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7F6D" w:rsidRDefault="00EA7F6D" w:rsidP="00380067">
      <w:pPr>
        <w:spacing w:line="360" w:lineRule="auto"/>
        <w:rPr>
          <w:rFonts w:cs="Arial"/>
        </w:rPr>
      </w:pPr>
    </w:p>
    <w:p w:rsidR="00EA7F6D" w:rsidRDefault="00EA7F6D" w:rsidP="00EA7F6D">
      <w:pPr>
        <w:spacing w:line="360" w:lineRule="auto"/>
        <w:jc w:val="center"/>
        <w:rPr>
          <w:rFonts w:cs="Arial"/>
        </w:rPr>
      </w:pPr>
    </w:p>
    <w:p w:rsidR="00EA7F6D" w:rsidRDefault="00EA7F6D" w:rsidP="00EA7F6D">
      <w:pPr>
        <w:spacing w:line="360" w:lineRule="auto"/>
        <w:jc w:val="center"/>
        <w:rPr>
          <w:rFonts w:cs="Arial"/>
        </w:rPr>
      </w:pPr>
    </w:p>
    <w:p w:rsidR="001C7701" w:rsidRDefault="001C7701" w:rsidP="00EA7F6D">
      <w:pPr>
        <w:spacing w:line="360" w:lineRule="auto"/>
        <w:jc w:val="center"/>
        <w:rPr>
          <w:rFonts w:cs="Times New Roman"/>
        </w:rPr>
      </w:pPr>
    </w:p>
    <w:p w:rsidR="001C7701" w:rsidRDefault="001C7701" w:rsidP="00EA7F6D">
      <w:pPr>
        <w:spacing w:line="360" w:lineRule="auto"/>
        <w:jc w:val="center"/>
        <w:rPr>
          <w:rFonts w:cs="Times New Roman"/>
        </w:rPr>
      </w:pPr>
    </w:p>
    <w:p w:rsidR="00EA7F6D" w:rsidRPr="001C7701" w:rsidRDefault="00EA7F6D" w:rsidP="00EA7F6D">
      <w:pPr>
        <w:spacing w:line="360" w:lineRule="auto"/>
        <w:jc w:val="center"/>
        <w:rPr>
          <w:rFonts w:cs="Times New Roman"/>
        </w:rPr>
      </w:pPr>
      <w:r w:rsidRPr="001C7701">
        <w:rPr>
          <w:rFonts w:cs="Times New Roman"/>
        </w:rPr>
        <w:t>Construcción de un Banco Didáctico de Frenos Regenerativos</w:t>
      </w:r>
    </w:p>
    <w:p w:rsidR="00EA7F6D" w:rsidRPr="001C7701" w:rsidRDefault="00A154CB" w:rsidP="00EA7F6D">
      <w:pPr>
        <w:spacing w:line="360" w:lineRule="auto"/>
        <w:jc w:val="center"/>
        <w:rPr>
          <w:rFonts w:cs="Times New Roman"/>
        </w:rPr>
      </w:pPr>
      <w:r>
        <w:rPr>
          <w:rFonts w:cs="Times New Roman"/>
        </w:rPr>
        <w:t>David Eduardo</w:t>
      </w:r>
      <w:r w:rsidR="00EA7F6D" w:rsidRPr="001C7701">
        <w:rPr>
          <w:rFonts w:cs="Times New Roman"/>
        </w:rPr>
        <w:t xml:space="preserve"> Villacrés Rosero</w:t>
      </w:r>
    </w:p>
    <w:p w:rsidR="00EA7F6D" w:rsidRPr="001C7701" w:rsidRDefault="00EA7F6D" w:rsidP="00EA7F6D">
      <w:pPr>
        <w:spacing w:line="360" w:lineRule="auto"/>
        <w:jc w:val="center"/>
        <w:rPr>
          <w:rFonts w:cs="Times New Roman"/>
        </w:rPr>
      </w:pPr>
      <w:r w:rsidRPr="001C7701">
        <w:rPr>
          <w:rFonts w:cs="Times New Roman"/>
        </w:rPr>
        <w:t>Facultad de Ingeniería Mecánica, Universidad Internacional SEK, Quito</w:t>
      </w:r>
    </w:p>
    <w:p w:rsidR="00EA7F6D" w:rsidRPr="001C7701" w:rsidRDefault="00EA7F6D" w:rsidP="00380067">
      <w:pPr>
        <w:spacing w:line="360" w:lineRule="auto"/>
        <w:rPr>
          <w:rFonts w:cs="Times New Roman"/>
          <w:b/>
          <w:u w:val="single"/>
        </w:rPr>
      </w:pPr>
    </w:p>
    <w:p w:rsidR="00EA7F6D" w:rsidRPr="001C7701" w:rsidRDefault="00EA7F6D" w:rsidP="00380067">
      <w:pPr>
        <w:spacing w:line="360" w:lineRule="auto"/>
        <w:rPr>
          <w:rFonts w:cs="Times New Roman"/>
          <w:b/>
          <w:u w:val="single"/>
        </w:rPr>
      </w:pPr>
    </w:p>
    <w:p w:rsidR="00EA7F6D" w:rsidRDefault="00EA7F6D" w:rsidP="00380067">
      <w:pPr>
        <w:spacing w:line="360" w:lineRule="auto"/>
        <w:rPr>
          <w:rFonts w:cs="Times New Roman"/>
          <w:b/>
          <w:u w:val="single"/>
        </w:rPr>
      </w:pPr>
    </w:p>
    <w:p w:rsidR="001C7701" w:rsidRDefault="001C7701" w:rsidP="00380067">
      <w:pPr>
        <w:spacing w:line="360" w:lineRule="auto"/>
        <w:rPr>
          <w:rFonts w:cs="Times New Roman"/>
          <w:b/>
          <w:u w:val="single"/>
        </w:rPr>
      </w:pPr>
    </w:p>
    <w:p w:rsidR="001C7701" w:rsidRDefault="001C7701" w:rsidP="00380067">
      <w:pPr>
        <w:spacing w:line="360" w:lineRule="auto"/>
        <w:rPr>
          <w:rFonts w:cs="Times New Roman"/>
          <w:b/>
          <w:u w:val="single"/>
        </w:rPr>
      </w:pPr>
    </w:p>
    <w:p w:rsidR="00EB2031" w:rsidRDefault="00EB2031" w:rsidP="001C7701">
      <w:pPr>
        <w:jc w:val="center"/>
        <w:rPr>
          <w:rFonts w:cs="Times New Roman"/>
        </w:rPr>
      </w:pPr>
    </w:p>
    <w:p w:rsidR="00EB2031" w:rsidRDefault="00EB2031" w:rsidP="001C7701">
      <w:pPr>
        <w:jc w:val="center"/>
        <w:rPr>
          <w:rFonts w:cs="Times New Roman"/>
        </w:rPr>
      </w:pPr>
    </w:p>
    <w:p w:rsidR="00EA7F6D" w:rsidRPr="001C7701" w:rsidRDefault="001C7701" w:rsidP="001C7701">
      <w:pPr>
        <w:jc w:val="center"/>
        <w:rPr>
          <w:rFonts w:cs="Times New Roman"/>
        </w:rPr>
      </w:pPr>
      <w:r w:rsidRPr="001C7701">
        <w:rPr>
          <w:rFonts w:cs="Times New Roman"/>
        </w:rPr>
        <w:t>Nota de Autor</w:t>
      </w:r>
    </w:p>
    <w:p w:rsidR="001C7701" w:rsidRPr="001C7701" w:rsidRDefault="001C7701" w:rsidP="001C7701">
      <w:pPr>
        <w:spacing w:line="360" w:lineRule="auto"/>
        <w:jc w:val="both"/>
        <w:rPr>
          <w:rFonts w:cs="Times New Roman"/>
        </w:rPr>
      </w:pPr>
      <w:r w:rsidRPr="001C7701">
        <w:rPr>
          <w:rFonts w:cs="Times New Roman"/>
        </w:rPr>
        <w:tab/>
        <w:t>David E. Villacrés Rosero, Facultad de Ingeniería Mecánica, Universidad Internacional SEK, Quito</w:t>
      </w:r>
    </w:p>
    <w:p w:rsidR="001C7701" w:rsidRPr="001C7701" w:rsidRDefault="001C7701" w:rsidP="001C7701">
      <w:pPr>
        <w:spacing w:line="360" w:lineRule="auto"/>
        <w:jc w:val="both"/>
        <w:rPr>
          <w:rFonts w:cs="Times New Roman"/>
        </w:rPr>
      </w:pPr>
      <w:r w:rsidRPr="001C7701">
        <w:rPr>
          <w:rFonts w:cs="Times New Roman"/>
        </w:rPr>
        <w:t>Director Ing. Juan Carlos Rocha</w:t>
      </w:r>
      <w:r w:rsidR="00A154CB">
        <w:rPr>
          <w:rFonts w:cs="Times New Roman"/>
        </w:rPr>
        <w:t xml:space="preserve"> M.Sc</w:t>
      </w:r>
    </w:p>
    <w:p w:rsidR="001C7701" w:rsidRPr="001C7701" w:rsidRDefault="001C7701" w:rsidP="001C7701">
      <w:pPr>
        <w:spacing w:line="360" w:lineRule="auto"/>
        <w:jc w:val="both"/>
        <w:rPr>
          <w:rFonts w:cs="Times New Roman"/>
        </w:rPr>
      </w:pPr>
      <w:r w:rsidRPr="001C7701">
        <w:rPr>
          <w:rFonts w:cs="Times New Roman"/>
        </w:rPr>
        <w:tab/>
        <w:t xml:space="preserve">Cualquier correspondencia concierne a este trabajo se puede dirigir a: </w:t>
      </w:r>
    </w:p>
    <w:p w:rsidR="001C7701" w:rsidRPr="00A154CB" w:rsidRDefault="00A154CB" w:rsidP="001C7701">
      <w:pPr>
        <w:spacing w:line="360" w:lineRule="auto"/>
        <w:jc w:val="both"/>
      </w:pPr>
      <w:r w:rsidRPr="00A154CB">
        <w:rPr>
          <w:rFonts w:cs="Times New Roman"/>
        </w:rPr>
        <w:t>davicho1213@hotmail.com</w:t>
      </w:r>
      <w:r>
        <w:rPr>
          <w:rFonts w:cs="Times New Roman"/>
        </w:rPr>
        <w:t xml:space="preserve">; </w:t>
      </w:r>
      <w:r w:rsidRPr="00A154CB">
        <w:t>dvillacres.mec@uisek.edu.ec</w:t>
      </w:r>
    </w:p>
    <w:sdt>
      <w:sdtPr>
        <w:rPr>
          <w:rFonts w:ascii="Arial" w:eastAsiaTheme="minorEastAsia" w:hAnsi="Arial" w:cstheme="minorBidi"/>
          <w:b w:val="0"/>
          <w:bCs w:val="0"/>
          <w:color w:val="auto"/>
          <w:szCs w:val="22"/>
          <w:lang w:val="es-ES"/>
        </w:rPr>
        <w:id w:val="26692984"/>
        <w:docPartObj>
          <w:docPartGallery w:val="Table of Contents"/>
          <w:docPartUnique/>
        </w:docPartObj>
      </w:sdtPr>
      <w:sdtEndPr>
        <w:rPr>
          <w:rFonts w:ascii="Times New Roman" w:hAnsi="Times New Roman"/>
        </w:rPr>
      </w:sdtEndPr>
      <w:sdtContent>
        <w:p w:rsidR="004068B3" w:rsidRPr="00817A16" w:rsidRDefault="004068B3" w:rsidP="00240761">
          <w:pPr>
            <w:pStyle w:val="TtulodeTDC"/>
          </w:pPr>
          <w:r w:rsidRPr="00817A16">
            <w:rPr>
              <w:lang w:val="es-ES"/>
            </w:rPr>
            <w:t>Tabla de contenido</w:t>
          </w:r>
        </w:p>
        <w:p w:rsidR="002D492E" w:rsidRDefault="004068B3">
          <w:pPr>
            <w:pStyle w:val="TDC1"/>
            <w:tabs>
              <w:tab w:val="right" w:leader="dot" w:pos="8828"/>
            </w:tabs>
            <w:rPr>
              <w:rFonts w:asciiTheme="minorHAnsi" w:hAnsiTheme="minorHAnsi"/>
              <w:noProof/>
              <w:sz w:val="22"/>
            </w:rPr>
          </w:pPr>
          <w:r>
            <w:fldChar w:fldCharType="begin"/>
          </w:r>
          <w:r>
            <w:instrText xml:space="preserve"> TOC \o "1-3" \h \z \u </w:instrText>
          </w:r>
          <w:r>
            <w:fldChar w:fldCharType="separate"/>
          </w:r>
          <w:hyperlink w:anchor="_Toc467579952" w:history="1">
            <w:r w:rsidR="002D492E" w:rsidRPr="00B16FB6">
              <w:rPr>
                <w:rStyle w:val="Hipervnculo"/>
                <w:noProof/>
              </w:rPr>
              <w:t>Resumen</w:t>
            </w:r>
            <w:r w:rsidR="002D492E">
              <w:rPr>
                <w:noProof/>
                <w:webHidden/>
              </w:rPr>
              <w:tab/>
            </w:r>
            <w:r w:rsidR="002D492E">
              <w:rPr>
                <w:noProof/>
                <w:webHidden/>
              </w:rPr>
              <w:fldChar w:fldCharType="begin"/>
            </w:r>
            <w:r w:rsidR="002D492E">
              <w:rPr>
                <w:noProof/>
                <w:webHidden/>
              </w:rPr>
              <w:instrText xml:space="preserve"> PAGEREF _Toc467579952 \h </w:instrText>
            </w:r>
            <w:r w:rsidR="002D492E">
              <w:rPr>
                <w:noProof/>
                <w:webHidden/>
              </w:rPr>
            </w:r>
            <w:r w:rsidR="002D492E">
              <w:rPr>
                <w:noProof/>
                <w:webHidden/>
              </w:rPr>
              <w:fldChar w:fldCharType="separate"/>
            </w:r>
            <w:r w:rsidR="002D492E">
              <w:rPr>
                <w:noProof/>
                <w:webHidden/>
              </w:rPr>
              <w:t>8</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53" w:history="1">
            <w:r w:rsidR="002D492E" w:rsidRPr="00B16FB6">
              <w:rPr>
                <w:rStyle w:val="Hipervnculo"/>
                <w:noProof/>
                <w:lang w:val="en-US"/>
              </w:rPr>
              <w:t>Abstract</w:t>
            </w:r>
            <w:r w:rsidR="002D492E">
              <w:rPr>
                <w:noProof/>
                <w:webHidden/>
              </w:rPr>
              <w:tab/>
            </w:r>
            <w:r w:rsidR="002D492E">
              <w:rPr>
                <w:noProof/>
                <w:webHidden/>
              </w:rPr>
              <w:fldChar w:fldCharType="begin"/>
            </w:r>
            <w:r w:rsidR="002D492E">
              <w:rPr>
                <w:noProof/>
                <w:webHidden/>
              </w:rPr>
              <w:instrText xml:space="preserve"> PAGEREF _Toc467579953 \h </w:instrText>
            </w:r>
            <w:r w:rsidR="002D492E">
              <w:rPr>
                <w:noProof/>
                <w:webHidden/>
              </w:rPr>
            </w:r>
            <w:r w:rsidR="002D492E">
              <w:rPr>
                <w:noProof/>
                <w:webHidden/>
              </w:rPr>
              <w:fldChar w:fldCharType="separate"/>
            </w:r>
            <w:r w:rsidR="002D492E">
              <w:rPr>
                <w:noProof/>
                <w:webHidden/>
              </w:rPr>
              <w:t>9</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54" w:history="1">
            <w:r w:rsidR="002D492E" w:rsidRPr="00B16FB6">
              <w:rPr>
                <w:rStyle w:val="Hipervnculo"/>
                <w:noProof/>
              </w:rPr>
              <w:t>Introducción</w:t>
            </w:r>
            <w:r w:rsidR="002D492E">
              <w:rPr>
                <w:noProof/>
                <w:webHidden/>
              </w:rPr>
              <w:tab/>
            </w:r>
            <w:r w:rsidR="002D492E">
              <w:rPr>
                <w:noProof/>
                <w:webHidden/>
              </w:rPr>
              <w:fldChar w:fldCharType="begin"/>
            </w:r>
            <w:r w:rsidR="002D492E">
              <w:rPr>
                <w:noProof/>
                <w:webHidden/>
              </w:rPr>
              <w:instrText xml:space="preserve"> PAGEREF _Toc467579954 \h </w:instrText>
            </w:r>
            <w:r w:rsidR="002D492E">
              <w:rPr>
                <w:noProof/>
                <w:webHidden/>
              </w:rPr>
            </w:r>
            <w:r w:rsidR="002D492E">
              <w:rPr>
                <w:noProof/>
                <w:webHidden/>
              </w:rPr>
              <w:fldChar w:fldCharType="separate"/>
            </w:r>
            <w:r w:rsidR="002D492E">
              <w:rPr>
                <w:noProof/>
                <w:webHidden/>
              </w:rPr>
              <w:t>10</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55" w:history="1">
            <w:r w:rsidR="002D492E" w:rsidRPr="00B16FB6">
              <w:rPr>
                <w:rStyle w:val="Hipervnculo"/>
                <w:noProof/>
              </w:rPr>
              <w:t>Objetivos:</w:t>
            </w:r>
            <w:r w:rsidR="002D492E">
              <w:rPr>
                <w:noProof/>
                <w:webHidden/>
              </w:rPr>
              <w:tab/>
            </w:r>
            <w:r w:rsidR="002D492E">
              <w:rPr>
                <w:noProof/>
                <w:webHidden/>
              </w:rPr>
              <w:fldChar w:fldCharType="begin"/>
            </w:r>
            <w:r w:rsidR="002D492E">
              <w:rPr>
                <w:noProof/>
                <w:webHidden/>
              </w:rPr>
              <w:instrText xml:space="preserve"> PAGEREF _Toc467579955 \h </w:instrText>
            </w:r>
            <w:r w:rsidR="002D492E">
              <w:rPr>
                <w:noProof/>
                <w:webHidden/>
              </w:rPr>
            </w:r>
            <w:r w:rsidR="002D492E">
              <w:rPr>
                <w:noProof/>
                <w:webHidden/>
              </w:rPr>
              <w:fldChar w:fldCharType="separate"/>
            </w:r>
            <w:r w:rsidR="002D492E">
              <w:rPr>
                <w:noProof/>
                <w:webHidden/>
              </w:rPr>
              <w:t>10</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56" w:history="1">
            <w:r w:rsidR="002D492E" w:rsidRPr="00B16FB6">
              <w:rPr>
                <w:rStyle w:val="Hipervnculo"/>
                <w:noProof/>
              </w:rPr>
              <w:t>Objetivo general.</w:t>
            </w:r>
            <w:r w:rsidR="002D492E">
              <w:rPr>
                <w:noProof/>
                <w:webHidden/>
              </w:rPr>
              <w:tab/>
            </w:r>
            <w:r w:rsidR="002D492E">
              <w:rPr>
                <w:noProof/>
                <w:webHidden/>
              </w:rPr>
              <w:fldChar w:fldCharType="begin"/>
            </w:r>
            <w:r w:rsidR="002D492E">
              <w:rPr>
                <w:noProof/>
                <w:webHidden/>
              </w:rPr>
              <w:instrText xml:space="preserve"> PAGEREF _Toc467579956 \h </w:instrText>
            </w:r>
            <w:r w:rsidR="002D492E">
              <w:rPr>
                <w:noProof/>
                <w:webHidden/>
              </w:rPr>
            </w:r>
            <w:r w:rsidR="002D492E">
              <w:rPr>
                <w:noProof/>
                <w:webHidden/>
              </w:rPr>
              <w:fldChar w:fldCharType="separate"/>
            </w:r>
            <w:r w:rsidR="002D492E">
              <w:rPr>
                <w:noProof/>
                <w:webHidden/>
              </w:rPr>
              <w:t>10</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57" w:history="1">
            <w:r w:rsidR="002D492E" w:rsidRPr="00B16FB6">
              <w:rPr>
                <w:rStyle w:val="Hipervnculo"/>
                <w:noProof/>
              </w:rPr>
              <w:t>Objetivos Específicos.</w:t>
            </w:r>
            <w:r w:rsidR="002D492E">
              <w:rPr>
                <w:noProof/>
                <w:webHidden/>
              </w:rPr>
              <w:tab/>
            </w:r>
            <w:r w:rsidR="002D492E">
              <w:rPr>
                <w:noProof/>
                <w:webHidden/>
              </w:rPr>
              <w:fldChar w:fldCharType="begin"/>
            </w:r>
            <w:r w:rsidR="002D492E">
              <w:rPr>
                <w:noProof/>
                <w:webHidden/>
              </w:rPr>
              <w:instrText xml:space="preserve"> PAGEREF _Toc467579957 \h </w:instrText>
            </w:r>
            <w:r w:rsidR="002D492E">
              <w:rPr>
                <w:noProof/>
                <w:webHidden/>
              </w:rPr>
            </w:r>
            <w:r w:rsidR="002D492E">
              <w:rPr>
                <w:noProof/>
                <w:webHidden/>
              </w:rPr>
              <w:fldChar w:fldCharType="separate"/>
            </w:r>
            <w:r w:rsidR="002D492E">
              <w:rPr>
                <w:noProof/>
                <w:webHidden/>
              </w:rPr>
              <w:t>10</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58" w:history="1">
            <w:r w:rsidR="002D492E" w:rsidRPr="00B16FB6">
              <w:rPr>
                <w:rStyle w:val="Hipervnculo"/>
                <w:noProof/>
              </w:rPr>
              <w:t>Justificación</w:t>
            </w:r>
            <w:r w:rsidR="002D492E">
              <w:rPr>
                <w:noProof/>
                <w:webHidden/>
              </w:rPr>
              <w:tab/>
            </w:r>
            <w:r w:rsidR="002D492E">
              <w:rPr>
                <w:noProof/>
                <w:webHidden/>
              </w:rPr>
              <w:fldChar w:fldCharType="begin"/>
            </w:r>
            <w:r w:rsidR="002D492E">
              <w:rPr>
                <w:noProof/>
                <w:webHidden/>
              </w:rPr>
              <w:instrText xml:space="preserve"> PAGEREF _Toc467579958 \h </w:instrText>
            </w:r>
            <w:r w:rsidR="002D492E">
              <w:rPr>
                <w:noProof/>
                <w:webHidden/>
              </w:rPr>
            </w:r>
            <w:r w:rsidR="002D492E">
              <w:rPr>
                <w:noProof/>
                <w:webHidden/>
              </w:rPr>
              <w:fldChar w:fldCharType="separate"/>
            </w:r>
            <w:r w:rsidR="002D492E">
              <w:rPr>
                <w:noProof/>
                <w:webHidden/>
              </w:rPr>
              <w:t>11</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59" w:history="1">
            <w:r w:rsidR="002D492E" w:rsidRPr="00B16FB6">
              <w:rPr>
                <w:rStyle w:val="Hipervnculo"/>
                <w:noProof/>
              </w:rPr>
              <w:t>Antecedentes:</w:t>
            </w:r>
            <w:r w:rsidR="002D492E">
              <w:rPr>
                <w:noProof/>
                <w:webHidden/>
              </w:rPr>
              <w:tab/>
            </w:r>
            <w:r w:rsidR="002D492E">
              <w:rPr>
                <w:noProof/>
                <w:webHidden/>
              </w:rPr>
              <w:fldChar w:fldCharType="begin"/>
            </w:r>
            <w:r w:rsidR="002D492E">
              <w:rPr>
                <w:noProof/>
                <w:webHidden/>
              </w:rPr>
              <w:instrText xml:space="preserve"> PAGEREF _Toc467579959 \h </w:instrText>
            </w:r>
            <w:r w:rsidR="002D492E">
              <w:rPr>
                <w:noProof/>
                <w:webHidden/>
              </w:rPr>
            </w:r>
            <w:r w:rsidR="002D492E">
              <w:rPr>
                <w:noProof/>
                <w:webHidden/>
              </w:rPr>
              <w:fldChar w:fldCharType="separate"/>
            </w:r>
            <w:r w:rsidR="002D492E">
              <w:rPr>
                <w:noProof/>
                <w:webHidden/>
              </w:rPr>
              <w:t>12</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60" w:history="1">
            <w:r w:rsidR="002D492E" w:rsidRPr="00B16FB6">
              <w:rPr>
                <w:rStyle w:val="Hipervnculo"/>
                <w:noProof/>
              </w:rPr>
              <w:t>Estado del Arte</w:t>
            </w:r>
            <w:r w:rsidR="002D492E">
              <w:rPr>
                <w:noProof/>
                <w:webHidden/>
              </w:rPr>
              <w:tab/>
            </w:r>
            <w:r w:rsidR="002D492E">
              <w:rPr>
                <w:noProof/>
                <w:webHidden/>
              </w:rPr>
              <w:fldChar w:fldCharType="begin"/>
            </w:r>
            <w:r w:rsidR="002D492E">
              <w:rPr>
                <w:noProof/>
                <w:webHidden/>
              </w:rPr>
              <w:instrText xml:space="preserve"> PAGEREF _Toc467579960 \h </w:instrText>
            </w:r>
            <w:r w:rsidR="002D492E">
              <w:rPr>
                <w:noProof/>
                <w:webHidden/>
              </w:rPr>
            </w:r>
            <w:r w:rsidR="002D492E">
              <w:rPr>
                <w:noProof/>
                <w:webHidden/>
              </w:rPr>
              <w:fldChar w:fldCharType="separate"/>
            </w:r>
            <w:r w:rsidR="002D492E">
              <w:rPr>
                <w:noProof/>
                <w:webHidden/>
              </w:rPr>
              <w:t>13</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1" w:history="1">
            <w:r w:rsidR="002D492E" w:rsidRPr="00B16FB6">
              <w:rPr>
                <w:rStyle w:val="Hipervnculo"/>
                <w:noProof/>
              </w:rPr>
              <w:t>Vehículos Eléctricos</w:t>
            </w:r>
            <w:r w:rsidR="002D492E">
              <w:rPr>
                <w:noProof/>
                <w:webHidden/>
              </w:rPr>
              <w:tab/>
            </w:r>
            <w:r w:rsidR="002D492E">
              <w:rPr>
                <w:noProof/>
                <w:webHidden/>
              </w:rPr>
              <w:fldChar w:fldCharType="begin"/>
            </w:r>
            <w:r w:rsidR="002D492E">
              <w:rPr>
                <w:noProof/>
                <w:webHidden/>
              </w:rPr>
              <w:instrText xml:space="preserve"> PAGEREF _Toc467579961 \h </w:instrText>
            </w:r>
            <w:r w:rsidR="002D492E">
              <w:rPr>
                <w:noProof/>
                <w:webHidden/>
              </w:rPr>
            </w:r>
            <w:r w:rsidR="002D492E">
              <w:rPr>
                <w:noProof/>
                <w:webHidden/>
              </w:rPr>
              <w:fldChar w:fldCharType="separate"/>
            </w:r>
            <w:r w:rsidR="002D492E">
              <w:rPr>
                <w:noProof/>
                <w:webHidden/>
              </w:rPr>
              <w:t>13</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2" w:history="1">
            <w:r w:rsidR="002D492E" w:rsidRPr="00B16FB6">
              <w:rPr>
                <w:rStyle w:val="Hipervnculo"/>
                <w:noProof/>
              </w:rPr>
              <w:t>Vehículos Híbridos.</w:t>
            </w:r>
            <w:r w:rsidR="002D492E">
              <w:rPr>
                <w:noProof/>
                <w:webHidden/>
              </w:rPr>
              <w:tab/>
            </w:r>
            <w:r w:rsidR="002D492E">
              <w:rPr>
                <w:noProof/>
                <w:webHidden/>
              </w:rPr>
              <w:fldChar w:fldCharType="begin"/>
            </w:r>
            <w:r w:rsidR="002D492E">
              <w:rPr>
                <w:noProof/>
                <w:webHidden/>
              </w:rPr>
              <w:instrText xml:space="preserve"> PAGEREF _Toc467579962 \h </w:instrText>
            </w:r>
            <w:r w:rsidR="002D492E">
              <w:rPr>
                <w:noProof/>
                <w:webHidden/>
              </w:rPr>
            </w:r>
            <w:r w:rsidR="002D492E">
              <w:rPr>
                <w:noProof/>
                <w:webHidden/>
              </w:rPr>
              <w:fldChar w:fldCharType="separate"/>
            </w:r>
            <w:r w:rsidR="002D492E">
              <w:rPr>
                <w:noProof/>
                <w:webHidden/>
              </w:rPr>
              <w:t>15</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3" w:history="1">
            <w:r w:rsidR="002D492E" w:rsidRPr="00B16FB6">
              <w:rPr>
                <w:rStyle w:val="Hipervnculo"/>
                <w:noProof/>
              </w:rPr>
              <w:t>Clasificación de los Vehículos Híbridos.</w:t>
            </w:r>
            <w:r w:rsidR="002D492E">
              <w:rPr>
                <w:noProof/>
                <w:webHidden/>
              </w:rPr>
              <w:tab/>
            </w:r>
            <w:r w:rsidR="002D492E">
              <w:rPr>
                <w:noProof/>
                <w:webHidden/>
              </w:rPr>
              <w:fldChar w:fldCharType="begin"/>
            </w:r>
            <w:r w:rsidR="002D492E">
              <w:rPr>
                <w:noProof/>
                <w:webHidden/>
              </w:rPr>
              <w:instrText xml:space="preserve"> PAGEREF _Toc467579963 \h </w:instrText>
            </w:r>
            <w:r w:rsidR="002D492E">
              <w:rPr>
                <w:noProof/>
                <w:webHidden/>
              </w:rPr>
            </w:r>
            <w:r w:rsidR="002D492E">
              <w:rPr>
                <w:noProof/>
                <w:webHidden/>
              </w:rPr>
              <w:fldChar w:fldCharType="separate"/>
            </w:r>
            <w:r w:rsidR="002D492E">
              <w:rPr>
                <w:noProof/>
                <w:webHidden/>
              </w:rPr>
              <w:t>16</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4" w:history="1">
            <w:r w:rsidR="002D492E" w:rsidRPr="00B16FB6">
              <w:rPr>
                <w:rStyle w:val="Hipervnculo"/>
                <w:noProof/>
              </w:rPr>
              <w:t>Tipos de Vehículos Híbridos</w:t>
            </w:r>
            <w:r w:rsidR="002D492E">
              <w:rPr>
                <w:noProof/>
                <w:webHidden/>
              </w:rPr>
              <w:tab/>
            </w:r>
            <w:r w:rsidR="002D492E">
              <w:rPr>
                <w:noProof/>
                <w:webHidden/>
              </w:rPr>
              <w:fldChar w:fldCharType="begin"/>
            </w:r>
            <w:r w:rsidR="002D492E">
              <w:rPr>
                <w:noProof/>
                <w:webHidden/>
              </w:rPr>
              <w:instrText xml:space="preserve"> PAGEREF _Toc467579964 \h </w:instrText>
            </w:r>
            <w:r w:rsidR="002D492E">
              <w:rPr>
                <w:noProof/>
                <w:webHidden/>
              </w:rPr>
            </w:r>
            <w:r w:rsidR="002D492E">
              <w:rPr>
                <w:noProof/>
                <w:webHidden/>
              </w:rPr>
              <w:fldChar w:fldCharType="separate"/>
            </w:r>
            <w:r w:rsidR="002D492E">
              <w:rPr>
                <w:noProof/>
                <w:webHidden/>
              </w:rPr>
              <w:t>18</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65" w:history="1">
            <w:r w:rsidR="002D492E" w:rsidRPr="00B16FB6">
              <w:rPr>
                <w:rStyle w:val="Hipervnculo"/>
                <w:noProof/>
              </w:rPr>
              <w:t>Freno Regenerativo</w:t>
            </w:r>
            <w:r w:rsidR="002D492E">
              <w:rPr>
                <w:noProof/>
                <w:webHidden/>
              </w:rPr>
              <w:tab/>
            </w:r>
            <w:r w:rsidR="002D492E">
              <w:rPr>
                <w:noProof/>
                <w:webHidden/>
              </w:rPr>
              <w:fldChar w:fldCharType="begin"/>
            </w:r>
            <w:r w:rsidR="002D492E">
              <w:rPr>
                <w:noProof/>
                <w:webHidden/>
              </w:rPr>
              <w:instrText xml:space="preserve"> PAGEREF _Toc467579965 \h </w:instrText>
            </w:r>
            <w:r w:rsidR="002D492E">
              <w:rPr>
                <w:noProof/>
                <w:webHidden/>
              </w:rPr>
            </w:r>
            <w:r w:rsidR="002D492E">
              <w:rPr>
                <w:noProof/>
                <w:webHidden/>
              </w:rPr>
              <w:fldChar w:fldCharType="separate"/>
            </w:r>
            <w:r w:rsidR="002D492E">
              <w:rPr>
                <w:noProof/>
                <w:webHidden/>
              </w:rPr>
              <w:t>20</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6" w:history="1">
            <w:r w:rsidR="002D492E" w:rsidRPr="00B16FB6">
              <w:rPr>
                <w:rStyle w:val="Hipervnculo"/>
                <w:noProof/>
              </w:rPr>
              <w:t>Ventajas.</w:t>
            </w:r>
            <w:r w:rsidR="002D492E">
              <w:rPr>
                <w:noProof/>
                <w:webHidden/>
              </w:rPr>
              <w:tab/>
            </w:r>
            <w:r w:rsidR="002D492E">
              <w:rPr>
                <w:noProof/>
                <w:webHidden/>
              </w:rPr>
              <w:fldChar w:fldCharType="begin"/>
            </w:r>
            <w:r w:rsidR="002D492E">
              <w:rPr>
                <w:noProof/>
                <w:webHidden/>
              </w:rPr>
              <w:instrText xml:space="preserve"> PAGEREF _Toc467579966 \h </w:instrText>
            </w:r>
            <w:r w:rsidR="002D492E">
              <w:rPr>
                <w:noProof/>
                <w:webHidden/>
              </w:rPr>
            </w:r>
            <w:r w:rsidR="002D492E">
              <w:rPr>
                <w:noProof/>
                <w:webHidden/>
              </w:rPr>
              <w:fldChar w:fldCharType="separate"/>
            </w:r>
            <w:r w:rsidR="002D492E">
              <w:rPr>
                <w:noProof/>
                <w:webHidden/>
              </w:rPr>
              <w:t>21</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7" w:history="1">
            <w:r w:rsidR="002D492E" w:rsidRPr="00B16FB6">
              <w:rPr>
                <w:rStyle w:val="Hipervnculo"/>
                <w:noProof/>
              </w:rPr>
              <w:t>Consideraciones para Uso del Freno Regenerativo.</w:t>
            </w:r>
            <w:r w:rsidR="002D492E">
              <w:rPr>
                <w:noProof/>
                <w:webHidden/>
              </w:rPr>
              <w:tab/>
            </w:r>
            <w:r w:rsidR="002D492E">
              <w:rPr>
                <w:noProof/>
                <w:webHidden/>
              </w:rPr>
              <w:fldChar w:fldCharType="begin"/>
            </w:r>
            <w:r w:rsidR="002D492E">
              <w:rPr>
                <w:noProof/>
                <w:webHidden/>
              </w:rPr>
              <w:instrText xml:space="preserve"> PAGEREF _Toc467579967 \h </w:instrText>
            </w:r>
            <w:r w:rsidR="002D492E">
              <w:rPr>
                <w:noProof/>
                <w:webHidden/>
              </w:rPr>
            </w:r>
            <w:r w:rsidR="002D492E">
              <w:rPr>
                <w:noProof/>
                <w:webHidden/>
              </w:rPr>
              <w:fldChar w:fldCharType="separate"/>
            </w:r>
            <w:r w:rsidR="002D492E">
              <w:rPr>
                <w:noProof/>
                <w:webHidden/>
              </w:rPr>
              <w:t>21</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68" w:history="1">
            <w:r w:rsidR="002D492E" w:rsidRPr="00B16FB6">
              <w:rPr>
                <w:rStyle w:val="Hipervnculo"/>
                <w:noProof/>
              </w:rPr>
              <w:t>Acumuladores o Baterías:</w:t>
            </w:r>
            <w:r w:rsidR="002D492E">
              <w:rPr>
                <w:noProof/>
                <w:webHidden/>
              </w:rPr>
              <w:tab/>
            </w:r>
            <w:r w:rsidR="002D492E">
              <w:rPr>
                <w:noProof/>
                <w:webHidden/>
              </w:rPr>
              <w:fldChar w:fldCharType="begin"/>
            </w:r>
            <w:r w:rsidR="002D492E">
              <w:rPr>
                <w:noProof/>
                <w:webHidden/>
              </w:rPr>
              <w:instrText xml:space="preserve"> PAGEREF _Toc467579968 \h </w:instrText>
            </w:r>
            <w:r w:rsidR="002D492E">
              <w:rPr>
                <w:noProof/>
                <w:webHidden/>
              </w:rPr>
            </w:r>
            <w:r w:rsidR="002D492E">
              <w:rPr>
                <w:noProof/>
                <w:webHidden/>
              </w:rPr>
              <w:fldChar w:fldCharType="separate"/>
            </w:r>
            <w:r w:rsidR="002D492E">
              <w:rPr>
                <w:noProof/>
                <w:webHidden/>
              </w:rPr>
              <w:t>26</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69" w:history="1">
            <w:r w:rsidR="002D492E" w:rsidRPr="00B16FB6">
              <w:rPr>
                <w:rStyle w:val="Hipervnculo"/>
                <w:noProof/>
              </w:rPr>
              <w:t>Tipos de Baterías para Vehículos Eléctricos e híbridos</w:t>
            </w:r>
            <w:r w:rsidR="002D492E">
              <w:rPr>
                <w:noProof/>
                <w:webHidden/>
              </w:rPr>
              <w:tab/>
            </w:r>
            <w:r w:rsidR="002D492E">
              <w:rPr>
                <w:noProof/>
                <w:webHidden/>
              </w:rPr>
              <w:fldChar w:fldCharType="begin"/>
            </w:r>
            <w:r w:rsidR="002D492E">
              <w:rPr>
                <w:noProof/>
                <w:webHidden/>
              </w:rPr>
              <w:instrText xml:space="preserve"> PAGEREF _Toc467579969 \h </w:instrText>
            </w:r>
            <w:r w:rsidR="002D492E">
              <w:rPr>
                <w:noProof/>
                <w:webHidden/>
              </w:rPr>
            </w:r>
            <w:r w:rsidR="002D492E">
              <w:rPr>
                <w:noProof/>
                <w:webHidden/>
              </w:rPr>
              <w:fldChar w:fldCharType="separate"/>
            </w:r>
            <w:r w:rsidR="002D492E">
              <w:rPr>
                <w:noProof/>
                <w:webHidden/>
              </w:rPr>
              <w:t>27</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70" w:history="1">
            <w:r w:rsidR="002D492E" w:rsidRPr="00B16FB6">
              <w:rPr>
                <w:rStyle w:val="Hipervnculo"/>
                <w:noProof/>
              </w:rPr>
              <w:t>Método</w:t>
            </w:r>
            <w:r w:rsidR="002D492E">
              <w:rPr>
                <w:noProof/>
                <w:webHidden/>
              </w:rPr>
              <w:tab/>
            </w:r>
            <w:r w:rsidR="002D492E">
              <w:rPr>
                <w:noProof/>
                <w:webHidden/>
              </w:rPr>
              <w:fldChar w:fldCharType="begin"/>
            </w:r>
            <w:r w:rsidR="002D492E">
              <w:rPr>
                <w:noProof/>
                <w:webHidden/>
              </w:rPr>
              <w:instrText xml:space="preserve"> PAGEREF _Toc467579970 \h </w:instrText>
            </w:r>
            <w:r w:rsidR="002D492E">
              <w:rPr>
                <w:noProof/>
                <w:webHidden/>
              </w:rPr>
            </w:r>
            <w:r w:rsidR="002D492E">
              <w:rPr>
                <w:noProof/>
                <w:webHidden/>
              </w:rPr>
              <w:fldChar w:fldCharType="separate"/>
            </w:r>
            <w:r w:rsidR="002D492E">
              <w:rPr>
                <w:noProof/>
                <w:webHidden/>
              </w:rPr>
              <w:t>28</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71" w:history="1">
            <w:r w:rsidR="002D492E" w:rsidRPr="00B16FB6">
              <w:rPr>
                <w:rStyle w:val="Hipervnculo"/>
                <w:noProof/>
              </w:rPr>
              <w:t>Circuito de Control</w:t>
            </w:r>
            <w:r w:rsidR="002D492E">
              <w:rPr>
                <w:noProof/>
                <w:webHidden/>
              </w:rPr>
              <w:tab/>
            </w:r>
            <w:r w:rsidR="002D492E">
              <w:rPr>
                <w:noProof/>
                <w:webHidden/>
              </w:rPr>
              <w:fldChar w:fldCharType="begin"/>
            </w:r>
            <w:r w:rsidR="002D492E">
              <w:rPr>
                <w:noProof/>
                <w:webHidden/>
              </w:rPr>
              <w:instrText xml:space="preserve"> PAGEREF _Toc467579971 \h </w:instrText>
            </w:r>
            <w:r w:rsidR="002D492E">
              <w:rPr>
                <w:noProof/>
                <w:webHidden/>
              </w:rPr>
            </w:r>
            <w:r w:rsidR="002D492E">
              <w:rPr>
                <w:noProof/>
                <w:webHidden/>
              </w:rPr>
              <w:fldChar w:fldCharType="separate"/>
            </w:r>
            <w:r w:rsidR="002D492E">
              <w:rPr>
                <w:noProof/>
                <w:webHidden/>
              </w:rPr>
              <w:t>28</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72" w:history="1">
            <w:r w:rsidR="002D492E" w:rsidRPr="00B16FB6">
              <w:rPr>
                <w:rStyle w:val="Hipervnculo"/>
                <w:noProof/>
              </w:rPr>
              <w:t>Ventajas</w:t>
            </w:r>
            <w:r w:rsidR="002D492E">
              <w:rPr>
                <w:noProof/>
                <w:webHidden/>
              </w:rPr>
              <w:tab/>
            </w:r>
            <w:r w:rsidR="002D492E">
              <w:rPr>
                <w:noProof/>
                <w:webHidden/>
              </w:rPr>
              <w:fldChar w:fldCharType="begin"/>
            </w:r>
            <w:r w:rsidR="002D492E">
              <w:rPr>
                <w:noProof/>
                <w:webHidden/>
              </w:rPr>
              <w:instrText xml:space="preserve"> PAGEREF _Toc467579972 \h </w:instrText>
            </w:r>
            <w:r w:rsidR="002D492E">
              <w:rPr>
                <w:noProof/>
                <w:webHidden/>
              </w:rPr>
            </w:r>
            <w:r w:rsidR="002D492E">
              <w:rPr>
                <w:noProof/>
                <w:webHidden/>
              </w:rPr>
              <w:fldChar w:fldCharType="separate"/>
            </w:r>
            <w:r w:rsidR="002D492E">
              <w:rPr>
                <w:noProof/>
                <w:webHidden/>
              </w:rPr>
              <w:t>29</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73" w:history="1">
            <w:r w:rsidR="002D492E" w:rsidRPr="00B16FB6">
              <w:rPr>
                <w:rStyle w:val="Hipervnculo"/>
                <w:noProof/>
              </w:rPr>
              <w:t>Algoritmo de Control</w:t>
            </w:r>
            <w:r w:rsidR="002D492E">
              <w:rPr>
                <w:noProof/>
                <w:webHidden/>
              </w:rPr>
              <w:tab/>
            </w:r>
            <w:r w:rsidR="002D492E">
              <w:rPr>
                <w:noProof/>
                <w:webHidden/>
              </w:rPr>
              <w:fldChar w:fldCharType="begin"/>
            </w:r>
            <w:r w:rsidR="002D492E">
              <w:rPr>
                <w:noProof/>
                <w:webHidden/>
              </w:rPr>
              <w:instrText xml:space="preserve"> PAGEREF _Toc467579973 \h </w:instrText>
            </w:r>
            <w:r w:rsidR="002D492E">
              <w:rPr>
                <w:noProof/>
                <w:webHidden/>
              </w:rPr>
            </w:r>
            <w:r w:rsidR="002D492E">
              <w:rPr>
                <w:noProof/>
                <w:webHidden/>
              </w:rPr>
              <w:fldChar w:fldCharType="separate"/>
            </w:r>
            <w:r w:rsidR="002D492E">
              <w:rPr>
                <w:noProof/>
                <w:webHidden/>
              </w:rPr>
              <w:t>30</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74" w:history="1">
            <w:r w:rsidR="002D492E" w:rsidRPr="00B16FB6">
              <w:rPr>
                <w:rStyle w:val="Hipervnculo"/>
                <w:noProof/>
              </w:rPr>
              <w:t>Circuito de Potencia: Chopper de Cuatro Cuadrantes o Puente H</w:t>
            </w:r>
            <w:r w:rsidR="002D492E">
              <w:rPr>
                <w:noProof/>
                <w:webHidden/>
              </w:rPr>
              <w:tab/>
            </w:r>
            <w:r w:rsidR="002D492E">
              <w:rPr>
                <w:noProof/>
                <w:webHidden/>
              </w:rPr>
              <w:fldChar w:fldCharType="begin"/>
            </w:r>
            <w:r w:rsidR="002D492E">
              <w:rPr>
                <w:noProof/>
                <w:webHidden/>
              </w:rPr>
              <w:instrText xml:space="preserve"> PAGEREF _Toc467579974 \h </w:instrText>
            </w:r>
            <w:r w:rsidR="002D492E">
              <w:rPr>
                <w:noProof/>
                <w:webHidden/>
              </w:rPr>
            </w:r>
            <w:r w:rsidR="002D492E">
              <w:rPr>
                <w:noProof/>
                <w:webHidden/>
              </w:rPr>
              <w:fldChar w:fldCharType="separate"/>
            </w:r>
            <w:r w:rsidR="002D492E">
              <w:rPr>
                <w:noProof/>
                <w:webHidden/>
              </w:rPr>
              <w:t>31</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75" w:history="1">
            <w:r w:rsidR="002D492E" w:rsidRPr="00B16FB6">
              <w:rPr>
                <w:rStyle w:val="Hipervnculo"/>
                <w:noProof/>
              </w:rPr>
              <w:t>Circuito en Modo de Generación</w:t>
            </w:r>
            <w:r w:rsidR="002D492E">
              <w:rPr>
                <w:noProof/>
                <w:webHidden/>
              </w:rPr>
              <w:tab/>
            </w:r>
            <w:r w:rsidR="002D492E">
              <w:rPr>
                <w:noProof/>
                <w:webHidden/>
              </w:rPr>
              <w:fldChar w:fldCharType="begin"/>
            </w:r>
            <w:r w:rsidR="002D492E">
              <w:rPr>
                <w:noProof/>
                <w:webHidden/>
              </w:rPr>
              <w:instrText xml:space="preserve"> PAGEREF _Toc467579975 \h </w:instrText>
            </w:r>
            <w:r w:rsidR="002D492E">
              <w:rPr>
                <w:noProof/>
                <w:webHidden/>
              </w:rPr>
            </w:r>
            <w:r w:rsidR="002D492E">
              <w:rPr>
                <w:noProof/>
                <w:webHidden/>
              </w:rPr>
              <w:fldChar w:fldCharType="separate"/>
            </w:r>
            <w:r w:rsidR="002D492E">
              <w:rPr>
                <w:noProof/>
                <w:webHidden/>
              </w:rPr>
              <w:t>36</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76" w:history="1">
            <w:r w:rsidR="002D492E" w:rsidRPr="00B16FB6">
              <w:rPr>
                <w:rStyle w:val="Hipervnculo"/>
                <w:noProof/>
              </w:rPr>
              <w:t>Experimento</w:t>
            </w:r>
            <w:r w:rsidR="002D492E">
              <w:rPr>
                <w:noProof/>
                <w:webHidden/>
              </w:rPr>
              <w:tab/>
            </w:r>
            <w:r w:rsidR="002D492E">
              <w:rPr>
                <w:noProof/>
                <w:webHidden/>
              </w:rPr>
              <w:fldChar w:fldCharType="begin"/>
            </w:r>
            <w:r w:rsidR="002D492E">
              <w:rPr>
                <w:noProof/>
                <w:webHidden/>
              </w:rPr>
              <w:instrText xml:space="preserve"> PAGEREF _Toc467579976 \h </w:instrText>
            </w:r>
            <w:r w:rsidR="002D492E">
              <w:rPr>
                <w:noProof/>
                <w:webHidden/>
              </w:rPr>
            </w:r>
            <w:r w:rsidR="002D492E">
              <w:rPr>
                <w:noProof/>
                <w:webHidden/>
              </w:rPr>
              <w:fldChar w:fldCharType="separate"/>
            </w:r>
            <w:r w:rsidR="002D492E">
              <w:rPr>
                <w:noProof/>
                <w:webHidden/>
              </w:rPr>
              <w:t>38</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77" w:history="1">
            <w:r w:rsidR="002D492E" w:rsidRPr="00B16FB6">
              <w:rPr>
                <w:rStyle w:val="Hipervnculo"/>
                <w:noProof/>
              </w:rPr>
              <w:t>Materiales:</w:t>
            </w:r>
            <w:r w:rsidR="002D492E">
              <w:rPr>
                <w:noProof/>
                <w:webHidden/>
              </w:rPr>
              <w:tab/>
            </w:r>
            <w:r w:rsidR="002D492E">
              <w:rPr>
                <w:noProof/>
                <w:webHidden/>
              </w:rPr>
              <w:fldChar w:fldCharType="begin"/>
            </w:r>
            <w:r w:rsidR="002D492E">
              <w:rPr>
                <w:noProof/>
                <w:webHidden/>
              </w:rPr>
              <w:instrText xml:space="preserve"> PAGEREF _Toc467579977 \h </w:instrText>
            </w:r>
            <w:r w:rsidR="002D492E">
              <w:rPr>
                <w:noProof/>
                <w:webHidden/>
              </w:rPr>
            </w:r>
            <w:r w:rsidR="002D492E">
              <w:rPr>
                <w:noProof/>
                <w:webHidden/>
              </w:rPr>
              <w:fldChar w:fldCharType="separate"/>
            </w:r>
            <w:r w:rsidR="002D492E">
              <w:rPr>
                <w:noProof/>
                <w:webHidden/>
              </w:rPr>
              <w:t>38</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78" w:history="1">
            <w:r w:rsidR="002D492E" w:rsidRPr="00B16FB6">
              <w:rPr>
                <w:rStyle w:val="Hipervnculo"/>
                <w:noProof/>
              </w:rPr>
              <w:t>Procedimiento:</w:t>
            </w:r>
            <w:r w:rsidR="002D492E">
              <w:rPr>
                <w:noProof/>
                <w:webHidden/>
              </w:rPr>
              <w:tab/>
            </w:r>
            <w:r w:rsidR="002D492E">
              <w:rPr>
                <w:noProof/>
                <w:webHidden/>
              </w:rPr>
              <w:fldChar w:fldCharType="begin"/>
            </w:r>
            <w:r w:rsidR="002D492E">
              <w:rPr>
                <w:noProof/>
                <w:webHidden/>
              </w:rPr>
              <w:instrText xml:space="preserve"> PAGEREF _Toc467579978 \h </w:instrText>
            </w:r>
            <w:r w:rsidR="002D492E">
              <w:rPr>
                <w:noProof/>
                <w:webHidden/>
              </w:rPr>
            </w:r>
            <w:r w:rsidR="002D492E">
              <w:rPr>
                <w:noProof/>
                <w:webHidden/>
              </w:rPr>
              <w:fldChar w:fldCharType="separate"/>
            </w:r>
            <w:r w:rsidR="002D492E">
              <w:rPr>
                <w:noProof/>
                <w:webHidden/>
              </w:rPr>
              <w:t>39</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79" w:history="1">
            <w:r w:rsidR="002D492E" w:rsidRPr="00B16FB6">
              <w:rPr>
                <w:rStyle w:val="Hipervnculo"/>
                <w:noProof/>
              </w:rPr>
              <w:t>Datos Obtenidos</w:t>
            </w:r>
            <w:r w:rsidR="002D492E">
              <w:rPr>
                <w:noProof/>
                <w:webHidden/>
              </w:rPr>
              <w:tab/>
            </w:r>
            <w:r w:rsidR="002D492E">
              <w:rPr>
                <w:noProof/>
                <w:webHidden/>
              </w:rPr>
              <w:fldChar w:fldCharType="begin"/>
            </w:r>
            <w:r w:rsidR="002D492E">
              <w:rPr>
                <w:noProof/>
                <w:webHidden/>
              </w:rPr>
              <w:instrText xml:space="preserve"> PAGEREF _Toc467579979 \h </w:instrText>
            </w:r>
            <w:r w:rsidR="002D492E">
              <w:rPr>
                <w:noProof/>
                <w:webHidden/>
              </w:rPr>
            </w:r>
            <w:r w:rsidR="002D492E">
              <w:rPr>
                <w:noProof/>
                <w:webHidden/>
              </w:rPr>
              <w:fldChar w:fldCharType="separate"/>
            </w:r>
            <w:r w:rsidR="002D492E">
              <w:rPr>
                <w:noProof/>
                <w:webHidden/>
              </w:rPr>
              <w:t>39</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0" w:history="1">
            <w:r w:rsidR="002D492E" w:rsidRPr="00B16FB6">
              <w:rPr>
                <w:rStyle w:val="Hipervnculo"/>
                <w:noProof/>
              </w:rPr>
              <w:t>Guías de Laboratorio</w:t>
            </w:r>
            <w:r w:rsidR="002D492E">
              <w:rPr>
                <w:noProof/>
                <w:webHidden/>
              </w:rPr>
              <w:tab/>
            </w:r>
            <w:r w:rsidR="002D492E">
              <w:rPr>
                <w:noProof/>
                <w:webHidden/>
              </w:rPr>
              <w:fldChar w:fldCharType="begin"/>
            </w:r>
            <w:r w:rsidR="002D492E">
              <w:rPr>
                <w:noProof/>
                <w:webHidden/>
              </w:rPr>
              <w:instrText xml:space="preserve"> PAGEREF _Toc467579980 \h </w:instrText>
            </w:r>
            <w:r w:rsidR="002D492E">
              <w:rPr>
                <w:noProof/>
                <w:webHidden/>
              </w:rPr>
            </w:r>
            <w:r w:rsidR="002D492E">
              <w:rPr>
                <w:noProof/>
                <w:webHidden/>
              </w:rPr>
              <w:fldChar w:fldCharType="separate"/>
            </w:r>
            <w:r w:rsidR="002D492E">
              <w:rPr>
                <w:noProof/>
                <w:webHidden/>
              </w:rPr>
              <w:t>41</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81" w:history="1">
            <w:r w:rsidR="002D492E" w:rsidRPr="00B16FB6">
              <w:rPr>
                <w:rStyle w:val="Hipervnculo"/>
                <w:noProof/>
              </w:rPr>
              <w:t>Resultados</w:t>
            </w:r>
            <w:r w:rsidR="002D492E">
              <w:rPr>
                <w:noProof/>
                <w:webHidden/>
              </w:rPr>
              <w:tab/>
            </w:r>
            <w:r w:rsidR="002D492E">
              <w:rPr>
                <w:noProof/>
                <w:webHidden/>
              </w:rPr>
              <w:fldChar w:fldCharType="begin"/>
            </w:r>
            <w:r w:rsidR="002D492E">
              <w:rPr>
                <w:noProof/>
                <w:webHidden/>
              </w:rPr>
              <w:instrText xml:space="preserve"> PAGEREF _Toc467579981 \h </w:instrText>
            </w:r>
            <w:r w:rsidR="002D492E">
              <w:rPr>
                <w:noProof/>
                <w:webHidden/>
              </w:rPr>
            </w:r>
            <w:r w:rsidR="002D492E">
              <w:rPr>
                <w:noProof/>
                <w:webHidden/>
              </w:rPr>
              <w:fldChar w:fldCharType="separate"/>
            </w:r>
            <w:r w:rsidR="002D492E">
              <w:rPr>
                <w:noProof/>
                <w:webHidden/>
              </w:rPr>
              <w:t>42</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2" w:history="1">
            <w:r w:rsidR="002D492E" w:rsidRPr="00B16FB6">
              <w:rPr>
                <w:rStyle w:val="Hipervnculo"/>
                <w:noProof/>
              </w:rPr>
              <w:t>Resultados en el Circuito de Potencia en Avance</w:t>
            </w:r>
            <w:r w:rsidR="002D492E">
              <w:rPr>
                <w:noProof/>
                <w:webHidden/>
              </w:rPr>
              <w:tab/>
            </w:r>
            <w:r w:rsidR="002D492E">
              <w:rPr>
                <w:noProof/>
                <w:webHidden/>
              </w:rPr>
              <w:fldChar w:fldCharType="begin"/>
            </w:r>
            <w:r w:rsidR="002D492E">
              <w:rPr>
                <w:noProof/>
                <w:webHidden/>
              </w:rPr>
              <w:instrText xml:space="preserve"> PAGEREF _Toc467579982 \h </w:instrText>
            </w:r>
            <w:r w:rsidR="002D492E">
              <w:rPr>
                <w:noProof/>
                <w:webHidden/>
              </w:rPr>
            </w:r>
            <w:r w:rsidR="002D492E">
              <w:rPr>
                <w:noProof/>
                <w:webHidden/>
              </w:rPr>
              <w:fldChar w:fldCharType="separate"/>
            </w:r>
            <w:r w:rsidR="002D492E">
              <w:rPr>
                <w:noProof/>
                <w:webHidden/>
              </w:rPr>
              <w:t>44</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3" w:history="1">
            <w:r w:rsidR="002D492E" w:rsidRPr="00B16FB6">
              <w:rPr>
                <w:rStyle w:val="Hipervnculo"/>
                <w:noProof/>
              </w:rPr>
              <w:t>Resultados en el Circuito de Potencia en Retroceso</w:t>
            </w:r>
            <w:r w:rsidR="002D492E">
              <w:rPr>
                <w:noProof/>
                <w:webHidden/>
              </w:rPr>
              <w:tab/>
            </w:r>
            <w:r w:rsidR="002D492E">
              <w:rPr>
                <w:noProof/>
                <w:webHidden/>
              </w:rPr>
              <w:fldChar w:fldCharType="begin"/>
            </w:r>
            <w:r w:rsidR="002D492E">
              <w:rPr>
                <w:noProof/>
                <w:webHidden/>
              </w:rPr>
              <w:instrText xml:space="preserve"> PAGEREF _Toc467579983 \h </w:instrText>
            </w:r>
            <w:r w:rsidR="002D492E">
              <w:rPr>
                <w:noProof/>
                <w:webHidden/>
              </w:rPr>
            </w:r>
            <w:r w:rsidR="002D492E">
              <w:rPr>
                <w:noProof/>
                <w:webHidden/>
              </w:rPr>
              <w:fldChar w:fldCharType="separate"/>
            </w:r>
            <w:r w:rsidR="002D492E">
              <w:rPr>
                <w:noProof/>
                <w:webHidden/>
              </w:rPr>
              <w:t>46</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4" w:history="1">
            <w:r w:rsidR="002D492E" w:rsidRPr="00B16FB6">
              <w:rPr>
                <w:rStyle w:val="Hipervnculo"/>
                <w:noProof/>
              </w:rPr>
              <w:t>Resultados del  Circuito en Modo de Generación</w:t>
            </w:r>
            <w:r w:rsidR="002D492E">
              <w:rPr>
                <w:noProof/>
                <w:webHidden/>
              </w:rPr>
              <w:tab/>
            </w:r>
            <w:r w:rsidR="002D492E">
              <w:rPr>
                <w:noProof/>
                <w:webHidden/>
              </w:rPr>
              <w:fldChar w:fldCharType="begin"/>
            </w:r>
            <w:r w:rsidR="002D492E">
              <w:rPr>
                <w:noProof/>
                <w:webHidden/>
              </w:rPr>
              <w:instrText xml:space="preserve"> PAGEREF _Toc467579984 \h </w:instrText>
            </w:r>
            <w:r w:rsidR="002D492E">
              <w:rPr>
                <w:noProof/>
                <w:webHidden/>
              </w:rPr>
            </w:r>
            <w:r w:rsidR="002D492E">
              <w:rPr>
                <w:noProof/>
                <w:webHidden/>
              </w:rPr>
              <w:fldChar w:fldCharType="separate"/>
            </w:r>
            <w:r w:rsidR="002D492E">
              <w:rPr>
                <w:noProof/>
                <w:webHidden/>
              </w:rPr>
              <w:t>48</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85" w:history="1">
            <w:r w:rsidR="002D492E" w:rsidRPr="00B16FB6">
              <w:rPr>
                <w:rStyle w:val="Hipervnculo"/>
                <w:noProof/>
              </w:rPr>
              <w:t>Discusión</w:t>
            </w:r>
            <w:r w:rsidR="002D492E">
              <w:rPr>
                <w:noProof/>
                <w:webHidden/>
              </w:rPr>
              <w:tab/>
            </w:r>
            <w:r w:rsidR="002D492E">
              <w:rPr>
                <w:noProof/>
                <w:webHidden/>
              </w:rPr>
              <w:fldChar w:fldCharType="begin"/>
            </w:r>
            <w:r w:rsidR="002D492E">
              <w:rPr>
                <w:noProof/>
                <w:webHidden/>
              </w:rPr>
              <w:instrText xml:space="preserve"> PAGEREF _Toc467579985 \h </w:instrText>
            </w:r>
            <w:r w:rsidR="002D492E">
              <w:rPr>
                <w:noProof/>
                <w:webHidden/>
              </w:rPr>
            </w:r>
            <w:r w:rsidR="002D492E">
              <w:rPr>
                <w:noProof/>
                <w:webHidden/>
              </w:rPr>
              <w:fldChar w:fldCharType="separate"/>
            </w:r>
            <w:r w:rsidR="002D492E">
              <w:rPr>
                <w:noProof/>
                <w:webHidden/>
              </w:rPr>
              <w:t>50</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6" w:history="1">
            <w:r w:rsidR="002D492E" w:rsidRPr="00B16FB6">
              <w:rPr>
                <w:rStyle w:val="Hipervnculo"/>
                <w:noProof/>
              </w:rPr>
              <w:t>Conclusión</w:t>
            </w:r>
            <w:r w:rsidR="002D492E">
              <w:rPr>
                <w:noProof/>
                <w:webHidden/>
              </w:rPr>
              <w:tab/>
            </w:r>
            <w:r w:rsidR="002D492E">
              <w:rPr>
                <w:noProof/>
                <w:webHidden/>
              </w:rPr>
              <w:fldChar w:fldCharType="begin"/>
            </w:r>
            <w:r w:rsidR="002D492E">
              <w:rPr>
                <w:noProof/>
                <w:webHidden/>
              </w:rPr>
              <w:instrText xml:space="preserve"> PAGEREF _Toc467579986 \h </w:instrText>
            </w:r>
            <w:r w:rsidR="002D492E">
              <w:rPr>
                <w:noProof/>
                <w:webHidden/>
              </w:rPr>
            </w:r>
            <w:r w:rsidR="002D492E">
              <w:rPr>
                <w:noProof/>
                <w:webHidden/>
              </w:rPr>
              <w:fldChar w:fldCharType="separate"/>
            </w:r>
            <w:r w:rsidR="002D492E">
              <w:rPr>
                <w:noProof/>
                <w:webHidden/>
              </w:rPr>
              <w:t>52</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87" w:history="1">
            <w:r w:rsidR="002D492E" w:rsidRPr="00B16FB6">
              <w:rPr>
                <w:rStyle w:val="Hipervnculo"/>
                <w:noProof/>
              </w:rPr>
              <w:t>Recomendaciones</w:t>
            </w:r>
            <w:r w:rsidR="002D492E">
              <w:rPr>
                <w:noProof/>
                <w:webHidden/>
              </w:rPr>
              <w:tab/>
            </w:r>
            <w:r w:rsidR="002D492E">
              <w:rPr>
                <w:noProof/>
                <w:webHidden/>
              </w:rPr>
              <w:fldChar w:fldCharType="begin"/>
            </w:r>
            <w:r w:rsidR="002D492E">
              <w:rPr>
                <w:noProof/>
                <w:webHidden/>
              </w:rPr>
              <w:instrText xml:space="preserve"> PAGEREF _Toc467579987 \h </w:instrText>
            </w:r>
            <w:r w:rsidR="002D492E">
              <w:rPr>
                <w:noProof/>
                <w:webHidden/>
              </w:rPr>
            </w:r>
            <w:r w:rsidR="002D492E">
              <w:rPr>
                <w:noProof/>
                <w:webHidden/>
              </w:rPr>
              <w:fldChar w:fldCharType="separate"/>
            </w:r>
            <w:r w:rsidR="002D492E">
              <w:rPr>
                <w:noProof/>
                <w:webHidden/>
              </w:rPr>
              <w:t>53</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88" w:history="1">
            <w:r w:rsidR="002D492E" w:rsidRPr="00B16FB6">
              <w:rPr>
                <w:rStyle w:val="Hipervnculo"/>
                <w:noProof/>
                <w:lang w:val="es-ES"/>
              </w:rPr>
              <w:t>Bibliografía</w:t>
            </w:r>
            <w:r w:rsidR="002D492E">
              <w:rPr>
                <w:noProof/>
                <w:webHidden/>
              </w:rPr>
              <w:tab/>
            </w:r>
            <w:r w:rsidR="002D492E">
              <w:rPr>
                <w:noProof/>
                <w:webHidden/>
              </w:rPr>
              <w:fldChar w:fldCharType="begin"/>
            </w:r>
            <w:r w:rsidR="002D492E">
              <w:rPr>
                <w:noProof/>
                <w:webHidden/>
              </w:rPr>
              <w:instrText xml:space="preserve"> PAGEREF _Toc467579988 \h </w:instrText>
            </w:r>
            <w:r w:rsidR="002D492E">
              <w:rPr>
                <w:noProof/>
                <w:webHidden/>
              </w:rPr>
            </w:r>
            <w:r w:rsidR="002D492E">
              <w:rPr>
                <w:noProof/>
                <w:webHidden/>
              </w:rPr>
              <w:fldChar w:fldCharType="separate"/>
            </w:r>
            <w:r w:rsidR="002D492E">
              <w:rPr>
                <w:noProof/>
                <w:webHidden/>
              </w:rPr>
              <w:t>54</w:t>
            </w:r>
            <w:r w:rsidR="002D492E">
              <w:rPr>
                <w:noProof/>
                <w:webHidden/>
              </w:rPr>
              <w:fldChar w:fldCharType="end"/>
            </w:r>
          </w:hyperlink>
        </w:p>
        <w:p w:rsidR="002D492E" w:rsidRDefault="00E776D4">
          <w:pPr>
            <w:pStyle w:val="TDC1"/>
            <w:tabs>
              <w:tab w:val="right" w:leader="dot" w:pos="8828"/>
            </w:tabs>
            <w:rPr>
              <w:rFonts w:asciiTheme="minorHAnsi" w:hAnsiTheme="minorHAnsi"/>
              <w:noProof/>
              <w:sz w:val="22"/>
            </w:rPr>
          </w:pPr>
          <w:hyperlink w:anchor="_Toc467579989" w:history="1">
            <w:r w:rsidR="002D492E" w:rsidRPr="00B16FB6">
              <w:rPr>
                <w:rStyle w:val="Hipervnculo"/>
                <w:noProof/>
              </w:rPr>
              <w:t>Anexos</w:t>
            </w:r>
            <w:r w:rsidR="002D492E">
              <w:rPr>
                <w:noProof/>
                <w:webHidden/>
              </w:rPr>
              <w:tab/>
            </w:r>
            <w:r w:rsidR="002D492E">
              <w:rPr>
                <w:noProof/>
                <w:webHidden/>
              </w:rPr>
              <w:fldChar w:fldCharType="begin"/>
            </w:r>
            <w:r w:rsidR="002D492E">
              <w:rPr>
                <w:noProof/>
                <w:webHidden/>
              </w:rPr>
              <w:instrText xml:space="preserve"> PAGEREF _Toc467579989 \h </w:instrText>
            </w:r>
            <w:r w:rsidR="002D492E">
              <w:rPr>
                <w:noProof/>
                <w:webHidden/>
              </w:rPr>
            </w:r>
            <w:r w:rsidR="002D492E">
              <w:rPr>
                <w:noProof/>
                <w:webHidden/>
              </w:rPr>
              <w:fldChar w:fldCharType="separate"/>
            </w:r>
            <w:r w:rsidR="002D492E">
              <w:rPr>
                <w:noProof/>
                <w:webHidden/>
              </w:rPr>
              <w:t>57</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0" w:history="1">
            <w:r w:rsidR="002D492E" w:rsidRPr="00B16FB6">
              <w:rPr>
                <w:rStyle w:val="Hipervnculo"/>
                <w:noProof/>
              </w:rPr>
              <w:t>Anexo A Programación de Control</w:t>
            </w:r>
            <w:r w:rsidR="002D492E">
              <w:rPr>
                <w:noProof/>
                <w:webHidden/>
              </w:rPr>
              <w:tab/>
            </w:r>
            <w:r w:rsidR="002D492E">
              <w:rPr>
                <w:noProof/>
                <w:webHidden/>
              </w:rPr>
              <w:fldChar w:fldCharType="begin"/>
            </w:r>
            <w:r w:rsidR="002D492E">
              <w:rPr>
                <w:noProof/>
                <w:webHidden/>
              </w:rPr>
              <w:instrText xml:space="preserve"> PAGEREF _Toc467579990 \h </w:instrText>
            </w:r>
            <w:r w:rsidR="002D492E">
              <w:rPr>
                <w:noProof/>
                <w:webHidden/>
              </w:rPr>
            </w:r>
            <w:r w:rsidR="002D492E">
              <w:rPr>
                <w:noProof/>
                <w:webHidden/>
              </w:rPr>
              <w:fldChar w:fldCharType="separate"/>
            </w:r>
            <w:r w:rsidR="002D492E">
              <w:rPr>
                <w:noProof/>
                <w:webHidden/>
              </w:rPr>
              <w:t>57</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1" w:history="1">
            <w:r w:rsidR="002D492E" w:rsidRPr="00B16FB6">
              <w:rPr>
                <w:rStyle w:val="Hipervnculo"/>
                <w:noProof/>
              </w:rPr>
              <w:t>Anexo B Esquema de Conexión de Baquelita</w:t>
            </w:r>
            <w:r w:rsidR="002D492E">
              <w:rPr>
                <w:noProof/>
                <w:webHidden/>
              </w:rPr>
              <w:tab/>
            </w:r>
            <w:r w:rsidR="002D492E">
              <w:rPr>
                <w:noProof/>
                <w:webHidden/>
              </w:rPr>
              <w:fldChar w:fldCharType="begin"/>
            </w:r>
            <w:r w:rsidR="002D492E">
              <w:rPr>
                <w:noProof/>
                <w:webHidden/>
              </w:rPr>
              <w:instrText xml:space="preserve"> PAGEREF _Toc467579991 \h </w:instrText>
            </w:r>
            <w:r w:rsidR="002D492E">
              <w:rPr>
                <w:noProof/>
                <w:webHidden/>
              </w:rPr>
            </w:r>
            <w:r w:rsidR="002D492E">
              <w:rPr>
                <w:noProof/>
                <w:webHidden/>
              </w:rPr>
              <w:fldChar w:fldCharType="separate"/>
            </w:r>
            <w:r w:rsidR="002D492E">
              <w:rPr>
                <w:noProof/>
                <w:webHidden/>
              </w:rPr>
              <w:t>59</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2" w:history="1">
            <w:r w:rsidR="002D492E" w:rsidRPr="00B16FB6">
              <w:rPr>
                <w:rStyle w:val="Hipervnculo"/>
                <w:noProof/>
              </w:rPr>
              <w:t>Anexo C Diseño de Conexión de Baquelita</w:t>
            </w:r>
            <w:r w:rsidR="002D492E">
              <w:rPr>
                <w:noProof/>
                <w:webHidden/>
              </w:rPr>
              <w:tab/>
            </w:r>
            <w:r w:rsidR="002D492E">
              <w:rPr>
                <w:noProof/>
                <w:webHidden/>
              </w:rPr>
              <w:fldChar w:fldCharType="begin"/>
            </w:r>
            <w:r w:rsidR="002D492E">
              <w:rPr>
                <w:noProof/>
                <w:webHidden/>
              </w:rPr>
              <w:instrText xml:space="preserve"> PAGEREF _Toc467579992 \h </w:instrText>
            </w:r>
            <w:r w:rsidR="002D492E">
              <w:rPr>
                <w:noProof/>
                <w:webHidden/>
              </w:rPr>
            </w:r>
            <w:r w:rsidR="002D492E">
              <w:rPr>
                <w:noProof/>
                <w:webHidden/>
              </w:rPr>
              <w:fldChar w:fldCharType="separate"/>
            </w:r>
            <w:r w:rsidR="002D492E">
              <w:rPr>
                <w:noProof/>
                <w:webHidden/>
              </w:rPr>
              <w:t>60</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3" w:history="1">
            <w:r w:rsidR="002D492E" w:rsidRPr="00B16FB6">
              <w:rPr>
                <w:rStyle w:val="Hipervnculo"/>
                <w:noProof/>
              </w:rPr>
              <w:t>Anexo D</w:t>
            </w:r>
            <w:r w:rsidR="002D492E">
              <w:rPr>
                <w:noProof/>
                <w:webHidden/>
              </w:rPr>
              <w:tab/>
            </w:r>
            <w:r w:rsidR="002D492E">
              <w:rPr>
                <w:noProof/>
                <w:webHidden/>
              </w:rPr>
              <w:fldChar w:fldCharType="begin"/>
            </w:r>
            <w:r w:rsidR="002D492E">
              <w:rPr>
                <w:noProof/>
                <w:webHidden/>
              </w:rPr>
              <w:instrText xml:space="preserve"> PAGEREF _Toc467579993 \h </w:instrText>
            </w:r>
            <w:r w:rsidR="002D492E">
              <w:rPr>
                <w:noProof/>
                <w:webHidden/>
              </w:rPr>
            </w:r>
            <w:r w:rsidR="002D492E">
              <w:rPr>
                <w:noProof/>
                <w:webHidden/>
              </w:rPr>
              <w:fldChar w:fldCharType="separate"/>
            </w:r>
            <w:r w:rsidR="002D492E">
              <w:rPr>
                <w:noProof/>
                <w:webHidden/>
              </w:rPr>
              <w:t>61</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94" w:history="1">
            <w:r w:rsidR="002D492E" w:rsidRPr="00B16FB6">
              <w:rPr>
                <w:rStyle w:val="Hipervnculo"/>
                <w:noProof/>
              </w:rPr>
              <w:t>Guía de Laboratorio 1: Circuito de Potencia en Avance</w:t>
            </w:r>
            <w:r w:rsidR="002D492E">
              <w:rPr>
                <w:noProof/>
                <w:webHidden/>
              </w:rPr>
              <w:tab/>
            </w:r>
            <w:r w:rsidR="002D492E">
              <w:rPr>
                <w:noProof/>
                <w:webHidden/>
              </w:rPr>
              <w:fldChar w:fldCharType="begin"/>
            </w:r>
            <w:r w:rsidR="002D492E">
              <w:rPr>
                <w:noProof/>
                <w:webHidden/>
              </w:rPr>
              <w:instrText xml:space="preserve"> PAGEREF _Toc467579994 \h </w:instrText>
            </w:r>
            <w:r w:rsidR="002D492E">
              <w:rPr>
                <w:noProof/>
                <w:webHidden/>
              </w:rPr>
            </w:r>
            <w:r w:rsidR="002D492E">
              <w:rPr>
                <w:noProof/>
                <w:webHidden/>
              </w:rPr>
              <w:fldChar w:fldCharType="separate"/>
            </w:r>
            <w:r w:rsidR="002D492E">
              <w:rPr>
                <w:noProof/>
                <w:webHidden/>
              </w:rPr>
              <w:t>61</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5" w:history="1">
            <w:r w:rsidR="002D492E" w:rsidRPr="00B16FB6">
              <w:rPr>
                <w:rStyle w:val="Hipervnculo"/>
                <w:noProof/>
              </w:rPr>
              <w:t>Anexo E</w:t>
            </w:r>
            <w:r w:rsidR="002D492E">
              <w:rPr>
                <w:noProof/>
                <w:webHidden/>
              </w:rPr>
              <w:tab/>
            </w:r>
            <w:r w:rsidR="002D492E">
              <w:rPr>
                <w:noProof/>
                <w:webHidden/>
              </w:rPr>
              <w:fldChar w:fldCharType="begin"/>
            </w:r>
            <w:r w:rsidR="002D492E">
              <w:rPr>
                <w:noProof/>
                <w:webHidden/>
              </w:rPr>
              <w:instrText xml:space="preserve"> PAGEREF _Toc467579995 \h </w:instrText>
            </w:r>
            <w:r w:rsidR="002D492E">
              <w:rPr>
                <w:noProof/>
                <w:webHidden/>
              </w:rPr>
            </w:r>
            <w:r w:rsidR="002D492E">
              <w:rPr>
                <w:noProof/>
                <w:webHidden/>
              </w:rPr>
              <w:fldChar w:fldCharType="separate"/>
            </w:r>
            <w:r w:rsidR="002D492E">
              <w:rPr>
                <w:noProof/>
                <w:webHidden/>
              </w:rPr>
              <w:t>65</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96" w:history="1">
            <w:r w:rsidR="002D492E" w:rsidRPr="00B16FB6">
              <w:rPr>
                <w:rStyle w:val="Hipervnculo"/>
                <w:noProof/>
              </w:rPr>
              <w:t>Guía de Laboratorio 2: Circuito de Potencia en Retroceso</w:t>
            </w:r>
            <w:r w:rsidR="002D492E">
              <w:rPr>
                <w:noProof/>
                <w:webHidden/>
              </w:rPr>
              <w:tab/>
            </w:r>
            <w:r w:rsidR="002D492E">
              <w:rPr>
                <w:noProof/>
                <w:webHidden/>
              </w:rPr>
              <w:fldChar w:fldCharType="begin"/>
            </w:r>
            <w:r w:rsidR="002D492E">
              <w:rPr>
                <w:noProof/>
                <w:webHidden/>
              </w:rPr>
              <w:instrText xml:space="preserve"> PAGEREF _Toc467579996 \h </w:instrText>
            </w:r>
            <w:r w:rsidR="002D492E">
              <w:rPr>
                <w:noProof/>
                <w:webHidden/>
              </w:rPr>
            </w:r>
            <w:r w:rsidR="002D492E">
              <w:rPr>
                <w:noProof/>
                <w:webHidden/>
              </w:rPr>
              <w:fldChar w:fldCharType="separate"/>
            </w:r>
            <w:r w:rsidR="002D492E">
              <w:rPr>
                <w:noProof/>
                <w:webHidden/>
              </w:rPr>
              <w:t>65</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7" w:history="1">
            <w:r w:rsidR="002D492E" w:rsidRPr="00B16FB6">
              <w:rPr>
                <w:rStyle w:val="Hipervnculo"/>
                <w:noProof/>
              </w:rPr>
              <w:t>Anexo F</w:t>
            </w:r>
            <w:r w:rsidR="002D492E">
              <w:rPr>
                <w:noProof/>
                <w:webHidden/>
              </w:rPr>
              <w:tab/>
            </w:r>
            <w:r w:rsidR="002D492E">
              <w:rPr>
                <w:noProof/>
                <w:webHidden/>
              </w:rPr>
              <w:fldChar w:fldCharType="begin"/>
            </w:r>
            <w:r w:rsidR="002D492E">
              <w:rPr>
                <w:noProof/>
                <w:webHidden/>
              </w:rPr>
              <w:instrText xml:space="preserve"> PAGEREF _Toc467579997 \h </w:instrText>
            </w:r>
            <w:r w:rsidR="002D492E">
              <w:rPr>
                <w:noProof/>
                <w:webHidden/>
              </w:rPr>
            </w:r>
            <w:r w:rsidR="002D492E">
              <w:rPr>
                <w:noProof/>
                <w:webHidden/>
              </w:rPr>
              <w:fldChar w:fldCharType="separate"/>
            </w:r>
            <w:r w:rsidR="002D492E">
              <w:rPr>
                <w:noProof/>
                <w:webHidden/>
              </w:rPr>
              <w:t>69</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79998" w:history="1">
            <w:r w:rsidR="002D492E" w:rsidRPr="00B16FB6">
              <w:rPr>
                <w:rStyle w:val="Hipervnculo"/>
                <w:noProof/>
              </w:rPr>
              <w:t>Guía de Laboratorio 3: Circuito en Freno Regenerativo</w:t>
            </w:r>
            <w:r w:rsidR="002D492E">
              <w:rPr>
                <w:noProof/>
                <w:webHidden/>
              </w:rPr>
              <w:tab/>
            </w:r>
            <w:r w:rsidR="002D492E">
              <w:rPr>
                <w:noProof/>
                <w:webHidden/>
              </w:rPr>
              <w:fldChar w:fldCharType="begin"/>
            </w:r>
            <w:r w:rsidR="002D492E">
              <w:rPr>
                <w:noProof/>
                <w:webHidden/>
              </w:rPr>
              <w:instrText xml:space="preserve"> PAGEREF _Toc467579998 \h </w:instrText>
            </w:r>
            <w:r w:rsidR="002D492E">
              <w:rPr>
                <w:noProof/>
                <w:webHidden/>
              </w:rPr>
            </w:r>
            <w:r w:rsidR="002D492E">
              <w:rPr>
                <w:noProof/>
                <w:webHidden/>
              </w:rPr>
              <w:fldChar w:fldCharType="separate"/>
            </w:r>
            <w:r w:rsidR="002D492E">
              <w:rPr>
                <w:noProof/>
                <w:webHidden/>
              </w:rPr>
              <w:t>69</w:t>
            </w:r>
            <w:r w:rsidR="002D492E">
              <w:rPr>
                <w:noProof/>
                <w:webHidden/>
              </w:rPr>
              <w:fldChar w:fldCharType="end"/>
            </w:r>
          </w:hyperlink>
        </w:p>
        <w:p w:rsidR="002D492E" w:rsidRDefault="00E776D4">
          <w:pPr>
            <w:pStyle w:val="TDC2"/>
            <w:tabs>
              <w:tab w:val="right" w:leader="dot" w:pos="8828"/>
            </w:tabs>
            <w:rPr>
              <w:rFonts w:asciiTheme="minorHAnsi" w:hAnsiTheme="minorHAnsi"/>
              <w:noProof/>
              <w:sz w:val="22"/>
            </w:rPr>
          </w:pPr>
          <w:hyperlink w:anchor="_Toc467579999" w:history="1">
            <w:r w:rsidR="002D492E" w:rsidRPr="00B16FB6">
              <w:rPr>
                <w:rStyle w:val="Hipervnculo"/>
                <w:noProof/>
                <w:lang w:val="es-ES"/>
              </w:rPr>
              <w:t>Anexo G</w:t>
            </w:r>
            <w:r w:rsidR="002D492E">
              <w:rPr>
                <w:noProof/>
                <w:webHidden/>
              </w:rPr>
              <w:tab/>
            </w:r>
            <w:r w:rsidR="002D492E">
              <w:rPr>
                <w:noProof/>
                <w:webHidden/>
              </w:rPr>
              <w:fldChar w:fldCharType="begin"/>
            </w:r>
            <w:r w:rsidR="002D492E">
              <w:rPr>
                <w:noProof/>
                <w:webHidden/>
              </w:rPr>
              <w:instrText xml:space="preserve"> PAGEREF _Toc467579999 \h </w:instrText>
            </w:r>
            <w:r w:rsidR="002D492E">
              <w:rPr>
                <w:noProof/>
                <w:webHidden/>
              </w:rPr>
            </w:r>
            <w:r w:rsidR="002D492E">
              <w:rPr>
                <w:noProof/>
                <w:webHidden/>
              </w:rPr>
              <w:fldChar w:fldCharType="separate"/>
            </w:r>
            <w:r w:rsidR="002D492E">
              <w:rPr>
                <w:noProof/>
                <w:webHidden/>
              </w:rPr>
              <w:t>72</w:t>
            </w:r>
            <w:r w:rsidR="002D492E">
              <w:rPr>
                <w:noProof/>
                <w:webHidden/>
              </w:rPr>
              <w:fldChar w:fldCharType="end"/>
            </w:r>
          </w:hyperlink>
        </w:p>
        <w:p w:rsidR="002D492E" w:rsidRDefault="00E776D4">
          <w:pPr>
            <w:pStyle w:val="TDC3"/>
            <w:tabs>
              <w:tab w:val="right" w:leader="dot" w:pos="8828"/>
            </w:tabs>
            <w:rPr>
              <w:rFonts w:asciiTheme="minorHAnsi" w:hAnsiTheme="minorHAnsi"/>
              <w:noProof/>
              <w:sz w:val="22"/>
            </w:rPr>
          </w:pPr>
          <w:hyperlink w:anchor="_Toc467580000" w:history="1">
            <w:r w:rsidR="002D492E" w:rsidRPr="00B16FB6">
              <w:rPr>
                <w:rStyle w:val="Hipervnculo"/>
                <w:noProof/>
              </w:rPr>
              <w:t>Guía de Laboratorio 3: Circuito en Freno Regenerativo</w:t>
            </w:r>
            <w:r w:rsidR="002D492E">
              <w:rPr>
                <w:noProof/>
                <w:webHidden/>
              </w:rPr>
              <w:tab/>
            </w:r>
            <w:r w:rsidR="002D492E">
              <w:rPr>
                <w:noProof/>
                <w:webHidden/>
              </w:rPr>
              <w:fldChar w:fldCharType="begin"/>
            </w:r>
            <w:r w:rsidR="002D492E">
              <w:rPr>
                <w:noProof/>
                <w:webHidden/>
              </w:rPr>
              <w:instrText xml:space="preserve"> PAGEREF _Toc467580000 \h </w:instrText>
            </w:r>
            <w:r w:rsidR="002D492E">
              <w:rPr>
                <w:noProof/>
                <w:webHidden/>
              </w:rPr>
            </w:r>
            <w:r w:rsidR="002D492E">
              <w:rPr>
                <w:noProof/>
                <w:webHidden/>
              </w:rPr>
              <w:fldChar w:fldCharType="separate"/>
            </w:r>
            <w:r w:rsidR="002D492E">
              <w:rPr>
                <w:noProof/>
                <w:webHidden/>
              </w:rPr>
              <w:t>72</w:t>
            </w:r>
            <w:r w:rsidR="002D492E">
              <w:rPr>
                <w:noProof/>
                <w:webHidden/>
              </w:rPr>
              <w:fldChar w:fldCharType="end"/>
            </w:r>
          </w:hyperlink>
        </w:p>
        <w:p w:rsidR="004068B3" w:rsidRDefault="004068B3">
          <w:r>
            <w:rPr>
              <w:b/>
              <w:bCs/>
              <w:lang w:val="es-ES"/>
            </w:rPr>
            <w:fldChar w:fldCharType="end"/>
          </w:r>
        </w:p>
      </w:sdtContent>
    </w:sdt>
    <w:p w:rsidR="00D27BB6" w:rsidRDefault="00D27BB6">
      <w:pPr>
        <w:pStyle w:val="Tabladeilustraciones"/>
        <w:tabs>
          <w:tab w:val="right" w:leader="dot" w:pos="8828"/>
        </w:tabs>
      </w:pPr>
    </w:p>
    <w:p w:rsidR="00817A16" w:rsidRDefault="00817A16" w:rsidP="00A154CB">
      <w:pPr>
        <w:pStyle w:val="Tabladeilustraciones"/>
        <w:tabs>
          <w:tab w:val="right" w:leader="dot" w:pos="8828"/>
        </w:tabs>
        <w:jc w:val="center"/>
        <w:rPr>
          <w:b/>
        </w:rPr>
      </w:pPr>
    </w:p>
    <w:p w:rsidR="00817A16" w:rsidRDefault="00817A16" w:rsidP="00A154CB">
      <w:pPr>
        <w:pStyle w:val="Tabladeilustraciones"/>
        <w:tabs>
          <w:tab w:val="right" w:leader="dot" w:pos="8828"/>
        </w:tabs>
        <w:jc w:val="center"/>
        <w:rPr>
          <w:b/>
        </w:rPr>
      </w:pPr>
    </w:p>
    <w:p w:rsidR="00817A16" w:rsidRDefault="00817A16" w:rsidP="00A154CB">
      <w:pPr>
        <w:pStyle w:val="Tabladeilustraciones"/>
        <w:tabs>
          <w:tab w:val="right" w:leader="dot" w:pos="8828"/>
        </w:tabs>
        <w:jc w:val="center"/>
        <w:rPr>
          <w:b/>
        </w:rPr>
      </w:pPr>
    </w:p>
    <w:p w:rsidR="00817A16" w:rsidRDefault="00817A16" w:rsidP="00A154CB">
      <w:pPr>
        <w:pStyle w:val="Tabladeilustraciones"/>
        <w:tabs>
          <w:tab w:val="right" w:leader="dot" w:pos="8828"/>
        </w:tabs>
        <w:jc w:val="center"/>
        <w:rPr>
          <w:b/>
        </w:rPr>
      </w:pPr>
    </w:p>
    <w:p w:rsidR="00E15B1C" w:rsidRDefault="00E15B1C" w:rsidP="00E15B1C"/>
    <w:p w:rsidR="00E15B1C" w:rsidRDefault="00E15B1C" w:rsidP="00E15B1C"/>
    <w:p w:rsidR="00F63F60" w:rsidRDefault="00F63F60" w:rsidP="00E15B1C"/>
    <w:p w:rsidR="00F63F60" w:rsidRDefault="00F63F60" w:rsidP="00E15B1C"/>
    <w:p w:rsidR="00A154CB" w:rsidRPr="00A154CB" w:rsidRDefault="00A154CB" w:rsidP="00A154CB">
      <w:pPr>
        <w:pStyle w:val="Tabladeilustraciones"/>
        <w:tabs>
          <w:tab w:val="right" w:leader="dot" w:pos="8828"/>
        </w:tabs>
        <w:jc w:val="center"/>
        <w:rPr>
          <w:b/>
        </w:rPr>
      </w:pPr>
      <w:r>
        <w:rPr>
          <w:b/>
        </w:rPr>
        <w:lastRenderedPageBreak/>
        <w:t>Índice de Figuras</w:t>
      </w:r>
    </w:p>
    <w:p w:rsidR="002D492E" w:rsidRDefault="00883ECE">
      <w:pPr>
        <w:pStyle w:val="Tabladeilustraciones"/>
        <w:tabs>
          <w:tab w:val="right" w:leader="dot" w:pos="8828"/>
        </w:tabs>
        <w:rPr>
          <w:rFonts w:asciiTheme="minorHAnsi" w:hAnsiTheme="minorHAnsi"/>
          <w:noProof/>
          <w:sz w:val="22"/>
        </w:rPr>
      </w:pPr>
      <w:r>
        <w:fldChar w:fldCharType="begin"/>
      </w:r>
      <w:r>
        <w:instrText xml:space="preserve"> TOC \h \z \c "Ilustración" </w:instrText>
      </w:r>
      <w:r>
        <w:fldChar w:fldCharType="separate"/>
      </w:r>
      <w:hyperlink w:anchor="_Toc467580001" w:history="1">
        <w:r w:rsidR="002D492E" w:rsidRPr="0020512B">
          <w:rPr>
            <w:rStyle w:val="Hipervnculo"/>
            <w:rFonts w:cs="Arial"/>
            <w:noProof/>
          </w:rPr>
          <w:t xml:space="preserve">Figura 1. </w:t>
        </w:r>
        <w:r w:rsidR="002D492E" w:rsidRPr="0020512B">
          <w:rPr>
            <w:rStyle w:val="Hipervnculo"/>
            <w:noProof/>
          </w:rPr>
          <w:t xml:space="preserve"> Coche eléctrico y Thomas Edison, tomado de:  (Molero &amp; Pozo, 2013)</w:t>
        </w:r>
        <w:r w:rsidR="002D492E">
          <w:rPr>
            <w:noProof/>
            <w:webHidden/>
          </w:rPr>
          <w:tab/>
        </w:r>
        <w:r w:rsidR="002D492E">
          <w:rPr>
            <w:noProof/>
            <w:webHidden/>
          </w:rPr>
          <w:fldChar w:fldCharType="begin"/>
        </w:r>
        <w:r w:rsidR="002D492E">
          <w:rPr>
            <w:noProof/>
            <w:webHidden/>
          </w:rPr>
          <w:instrText xml:space="preserve"> PAGEREF _Toc467580001 \h </w:instrText>
        </w:r>
        <w:r w:rsidR="002D492E">
          <w:rPr>
            <w:noProof/>
            <w:webHidden/>
          </w:rPr>
        </w:r>
        <w:r w:rsidR="002D492E">
          <w:rPr>
            <w:noProof/>
            <w:webHidden/>
          </w:rPr>
          <w:fldChar w:fldCharType="separate"/>
        </w:r>
        <w:r w:rsidR="002D492E">
          <w:rPr>
            <w:noProof/>
            <w:webHidden/>
          </w:rPr>
          <w:t>12</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2" w:history="1">
        <w:r w:rsidR="002D492E" w:rsidRPr="0020512B">
          <w:rPr>
            <w:rStyle w:val="Hipervnculo"/>
            <w:noProof/>
          </w:rPr>
          <w:t>Figura 2. Esquema de vehículo eléctrico de batería, tomado de: (Molero &amp; Pozo, 2013)</w:t>
        </w:r>
        <w:r w:rsidR="002D492E">
          <w:rPr>
            <w:noProof/>
            <w:webHidden/>
          </w:rPr>
          <w:tab/>
        </w:r>
        <w:r w:rsidR="002D492E">
          <w:rPr>
            <w:noProof/>
            <w:webHidden/>
          </w:rPr>
          <w:fldChar w:fldCharType="begin"/>
        </w:r>
        <w:r w:rsidR="002D492E">
          <w:rPr>
            <w:noProof/>
            <w:webHidden/>
          </w:rPr>
          <w:instrText xml:space="preserve"> PAGEREF _Toc467580002 \h </w:instrText>
        </w:r>
        <w:r w:rsidR="002D492E">
          <w:rPr>
            <w:noProof/>
            <w:webHidden/>
          </w:rPr>
        </w:r>
        <w:r w:rsidR="002D492E">
          <w:rPr>
            <w:noProof/>
            <w:webHidden/>
          </w:rPr>
          <w:fldChar w:fldCharType="separate"/>
        </w:r>
        <w:r w:rsidR="002D492E">
          <w:rPr>
            <w:noProof/>
            <w:webHidden/>
          </w:rPr>
          <w:t>14</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3" w:history="1">
        <w:r w:rsidR="002D492E" w:rsidRPr="0020512B">
          <w:rPr>
            <w:rStyle w:val="Hipervnculo"/>
            <w:noProof/>
          </w:rPr>
          <w:t>Figura 3. Análisis de la eficacia del vehículo de gasolina con respecto al eléctrico, tomado de: (Molero &amp; Pozo, 2013)</w:t>
        </w:r>
        <w:r w:rsidR="002D492E">
          <w:rPr>
            <w:noProof/>
            <w:webHidden/>
          </w:rPr>
          <w:tab/>
        </w:r>
        <w:r w:rsidR="002D492E">
          <w:rPr>
            <w:noProof/>
            <w:webHidden/>
          </w:rPr>
          <w:fldChar w:fldCharType="begin"/>
        </w:r>
        <w:r w:rsidR="002D492E">
          <w:rPr>
            <w:noProof/>
            <w:webHidden/>
          </w:rPr>
          <w:instrText xml:space="preserve"> PAGEREF _Toc467580003 \h </w:instrText>
        </w:r>
        <w:r w:rsidR="002D492E">
          <w:rPr>
            <w:noProof/>
            <w:webHidden/>
          </w:rPr>
        </w:r>
        <w:r w:rsidR="002D492E">
          <w:rPr>
            <w:noProof/>
            <w:webHidden/>
          </w:rPr>
          <w:fldChar w:fldCharType="separate"/>
        </w:r>
        <w:r w:rsidR="002D492E">
          <w:rPr>
            <w:noProof/>
            <w:webHidden/>
          </w:rPr>
          <w:t>15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4" w:history="1">
        <w:r w:rsidR="002D492E" w:rsidRPr="0020512B">
          <w:rPr>
            <w:rStyle w:val="Hipervnculo"/>
            <w:rFonts w:cs="Arial"/>
            <w:noProof/>
          </w:rPr>
          <w:t>Figura 4.</w:t>
        </w:r>
        <w:r w:rsidR="002D492E" w:rsidRPr="0020512B">
          <w:rPr>
            <w:rStyle w:val="Hipervnculo"/>
            <w:noProof/>
          </w:rPr>
          <w:t xml:space="preserve"> Esquema de híbrido enchufable, tomado de: (Molero &amp; Pozo, 2013)</w:t>
        </w:r>
        <w:r w:rsidR="002D492E">
          <w:rPr>
            <w:noProof/>
            <w:webHidden/>
          </w:rPr>
          <w:tab/>
        </w:r>
        <w:r w:rsidR="002D492E">
          <w:rPr>
            <w:noProof/>
            <w:webHidden/>
          </w:rPr>
          <w:fldChar w:fldCharType="begin"/>
        </w:r>
        <w:r w:rsidR="002D492E">
          <w:rPr>
            <w:noProof/>
            <w:webHidden/>
          </w:rPr>
          <w:instrText xml:space="preserve"> PAGEREF _Toc467580004 \h </w:instrText>
        </w:r>
        <w:r w:rsidR="002D492E">
          <w:rPr>
            <w:noProof/>
            <w:webHidden/>
          </w:rPr>
        </w:r>
        <w:r w:rsidR="002D492E">
          <w:rPr>
            <w:noProof/>
            <w:webHidden/>
          </w:rPr>
          <w:fldChar w:fldCharType="separate"/>
        </w:r>
        <w:r w:rsidR="002D492E">
          <w:rPr>
            <w:noProof/>
            <w:webHidden/>
          </w:rPr>
          <w:t>17</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5" w:history="1">
        <w:r w:rsidR="002D492E" w:rsidRPr="0020512B">
          <w:rPr>
            <w:rStyle w:val="Hipervnculo"/>
            <w:rFonts w:cs="Arial"/>
            <w:noProof/>
          </w:rPr>
          <w:t>Figura 5.</w:t>
        </w:r>
        <w:r w:rsidR="002D492E" w:rsidRPr="0020512B">
          <w:rPr>
            <w:rStyle w:val="Hipervnculo"/>
            <w:noProof/>
          </w:rPr>
          <w:t xml:space="preserve"> Esquema vehículo híbrido, tomado de: (Molero &amp; Pozo, 2013)</w:t>
        </w:r>
        <w:r w:rsidR="002D492E">
          <w:rPr>
            <w:noProof/>
            <w:webHidden/>
          </w:rPr>
          <w:tab/>
        </w:r>
        <w:r w:rsidR="002D492E">
          <w:rPr>
            <w:noProof/>
            <w:webHidden/>
          </w:rPr>
          <w:fldChar w:fldCharType="begin"/>
        </w:r>
        <w:r w:rsidR="002D492E">
          <w:rPr>
            <w:noProof/>
            <w:webHidden/>
          </w:rPr>
          <w:instrText xml:space="preserve"> PAGEREF _Toc467580005 \h </w:instrText>
        </w:r>
        <w:r w:rsidR="002D492E">
          <w:rPr>
            <w:noProof/>
            <w:webHidden/>
          </w:rPr>
        </w:r>
        <w:r w:rsidR="002D492E">
          <w:rPr>
            <w:noProof/>
            <w:webHidden/>
          </w:rPr>
          <w:fldChar w:fldCharType="separate"/>
        </w:r>
        <w:r w:rsidR="002D492E">
          <w:rPr>
            <w:noProof/>
            <w:webHidden/>
          </w:rPr>
          <w:t>18</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6" w:history="1">
        <w:r w:rsidR="002D492E" w:rsidRPr="0020512B">
          <w:rPr>
            <w:rStyle w:val="Hipervnculo"/>
            <w:rFonts w:cs="Arial"/>
            <w:noProof/>
          </w:rPr>
          <w:t>Figura 6.</w:t>
        </w:r>
        <w:r w:rsidR="002D492E" w:rsidRPr="0020512B">
          <w:rPr>
            <w:rStyle w:val="Hipervnculo"/>
            <w:noProof/>
          </w:rPr>
          <w:t xml:space="preserve"> Esquema híbrido en paralelo, tomado de: (Ávila, 2014)</w:t>
        </w:r>
        <w:r w:rsidR="002D492E">
          <w:rPr>
            <w:noProof/>
            <w:webHidden/>
          </w:rPr>
          <w:tab/>
        </w:r>
        <w:r w:rsidR="002D492E">
          <w:rPr>
            <w:noProof/>
            <w:webHidden/>
          </w:rPr>
          <w:fldChar w:fldCharType="begin"/>
        </w:r>
        <w:r w:rsidR="002D492E">
          <w:rPr>
            <w:noProof/>
            <w:webHidden/>
          </w:rPr>
          <w:instrText xml:space="preserve"> PAGEREF _Toc467580006 \h </w:instrText>
        </w:r>
        <w:r w:rsidR="002D492E">
          <w:rPr>
            <w:noProof/>
            <w:webHidden/>
          </w:rPr>
        </w:r>
        <w:r w:rsidR="002D492E">
          <w:rPr>
            <w:noProof/>
            <w:webHidden/>
          </w:rPr>
          <w:fldChar w:fldCharType="separate"/>
        </w:r>
        <w:r w:rsidR="002D492E">
          <w:rPr>
            <w:noProof/>
            <w:webHidden/>
          </w:rPr>
          <w:t>19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7" w:history="1">
        <w:r w:rsidR="002D492E" w:rsidRPr="0020512B">
          <w:rPr>
            <w:rStyle w:val="Hipervnculo"/>
            <w:rFonts w:cs="Arial"/>
            <w:noProof/>
          </w:rPr>
          <w:t xml:space="preserve">Figura 7. </w:t>
        </w:r>
        <w:r w:rsidR="002D492E" w:rsidRPr="0020512B">
          <w:rPr>
            <w:rStyle w:val="Hipervnculo"/>
            <w:noProof/>
          </w:rPr>
          <w:t xml:space="preserve"> Esquema híbrido en serie, tomado de: (Ávila, 2014)</w:t>
        </w:r>
        <w:r w:rsidR="002D492E">
          <w:rPr>
            <w:noProof/>
            <w:webHidden/>
          </w:rPr>
          <w:tab/>
        </w:r>
        <w:r w:rsidR="002D492E">
          <w:rPr>
            <w:noProof/>
            <w:webHidden/>
          </w:rPr>
          <w:fldChar w:fldCharType="begin"/>
        </w:r>
        <w:r w:rsidR="002D492E">
          <w:rPr>
            <w:noProof/>
            <w:webHidden/>
          </w:rPr>
          <w:instrText xml:space="preserve"> PAGEREF _Toc467580007 \h </w:instrText>
        </w:r>
        <w:r w:rsidR="002D492E">
          <w:rPr>
            <w:noProof/>
            <w:webHidden/>
          </w:rPr>
        </w:r>
        <w:r w:rsidR="002D492E">
          <w:rPr>
            <w:noProof/>
            <w:webHidden/>
          </w:rPr>
          <w:fldChar w:fldCharType="separate"/>
        </w:r>
        <w:r w:rsidR="002D492E">
          <w:rPr>
            <w:noProof/>
            <w:webHidden/>
          </w:rPr>
          <w:t>19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8" w:history="1">
        <w:r w:rsidR="002D492E" w:rsidRPr="0020512B">
          <w:rPr>
            <w:rStyle w:val="Hipervnculo"/>
            <w:noProof/>
          </w:rPr>
          <w:t>Figura 8. Configuración del sistema híbrido Toyota, tomado de (Chan, 2007)</w:t>
        </w:r>
        <w:r w:rsidR="002D492E">
          <w:rPr>
            <w:noProof/>
            <w:webHidden/>
          </w:rPr>
          <w:tab/>
        </w:r>
        <w:r w:rsidR="002D492E">
          <w:rPr>
            <w:noProof/>
            <w:webHidden/>
          </w:rPr>
          <w:fldChar w:fldCharType="begin"/>
        </w:r>
        <w:r w:rsidR="002D492E">
          <w:rPr>
            <w:noProof/>
            <w:webHidden/>
          </w:rPr>
          <w:instrText xml:space="preserve"> PAGEREF _Toc467580008 \h </w:instrText>
        </w:r>
        <w:r w:rsidR="002D492E">
          <w:rPr>
            <w:noProof/>
            <w:webHidden/>
          </w:rPr>
        </w:r>
        <w:r w:rsidR="002D492E">
          <w:rPr>
            <w:noProof/>
            <w:webHidden/>
          </w:rPr>
          <w:fldChar w:fldCharType="separate"/>
        </w:r>
        <w:r w:rsidR="002D492E">
          <w:rPr>
            <w:noProof/>
            <w:webHidden/>
          </w:rPr>
          <w:t>23</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09" w:history="1">
        <w:r w:rsidR="002D492E" w:rsidRPr="0020512B">
          <w:rPr>
            <w:rStyle w:val="Hipervnculo"/>
            <w:rFonts w:cs="Arial"/>
            <w:noProof/>
          </w:rPr>
          <w:t>Figura 9.</w:t>
        </w:r>
        <w:r w:rsidR="002D492E" w:rsidRPr="0020512B">
          <w:rPr>
            <w:rStyle w:val="Hipervnculo"/>
            <w:noProof/>
          </w:rPr>
          <w:t xml:space="preserve"> Circuito chopper de cuatro cuadrantes, tomado de: (Mora, 2008)</w:t>
        </w:r>
        <w:r w:rsidR="002D492E">
          <w:rPr>
            <w:noProof/>
            <w:webHidden/>
          </w:rPr>
          <w:tab/>
        </w:r>
        <w:r w:rsidR="002D492E">
          <w:rPr>
            <w:noProof/>
            <w:webHidden/>
          </w:rPr>
          <w:fldChar w:fldCharType="begin"/>
        </w:r>
        <w:r w:rsidR="002D492E">
          <w:rPr>
            <w:noProof/>
            <w:webHidden/>
          </w:rPr>
          <w:instrText xml:space="preserve"> PAGEREF _Toc467580009 \h </w:instrText>
        </w:r>
        <w:r w:rsidR="002D492E">
          <w:rPr>
            <w:noProof/>
            <w:webHidden/>
          </w:rPr>
        </w:r>
        <w:r w:rsidR="002D492E">
          <w:rPr>
            <w:noProof/>
            <w:webHidden/>
          </w:rPr>
          <w:fldChar w:fldCharType="separate"/>
        </w:r>
        <w:r w:rsidR="002D492E">
          <w:rPr>
            <w:noProof/>
            <w:webHidden/>
          </w:rPr>
          <w:t>25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0" w:history="1">
        <w:r w:rsidR="002D492E" w:rsidRPr="0020512B">
          <w:rPr>
            <w:rStyle w:val="Hipervnculo"/>
            <w:rFonts w:cs="Arial"/>
            <w:noProof/>
          </w:rPr>
          <w:t>Figura 10.</w:t>
        </w:r>
        <w:r w:rsidR="002D492E" w:rsidRPr="0020512B">
          <w:rPr>
            <w:rStyle w:val="Hipervnculo"/>
            <w:noProof/>
          </w:rPr>
          <w:t xml:space="preserve"> Batería híbrida de alto voltaje de Toyota Prius, tomado de: (Tena, 2015)</w:t>
        </w:r>
        <w:r w:rsidR="002D492E">
          <w:rPr>
            <w:noProof/>
            <w:webHidden/>
          </w:rPr>
          <w:tab/>
        </w:r>
        <w:r w:rsidR="002D492E">
          <w:rPr>
            <w:noProof/>
            <w:webHidden/>
          </w:rPr>
          <w:fldChar w:fldCharType="begin"/>
        </w:r>
        <w:r w:rsidR="002D492E">
          <w:rPr>
            <w:noProof/>
            <w:webHidden/>
          </w:rPr>
          <w:instrText xml:space="preserve"> PAGEREF _Toc467580010 \h </w:instrText>
        </w:r>
        <w:r w:rsidR="002D492E">
          <w:rPr>
            <w:noProof/>
            <w:webHidden/>
          </w:rPr>
        </w:r>
        <w:r w:rsidR="002D492E">
          <w:rPr>
            <w:noProof/>
            <w:webHidden/>
          </w:rPr>
          <w:fldChar w:fldCharType="separate"/>
        </w:r>
        <w:r w:rsidR="002D492E">
          <w:rPr>
            <w:noProof/>
            <w:webHidden/>
          </w:rPr>
          <w:t>26</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1" w:history="1">
        <w:r w:rsidR="002D492E" w:rsidRPr="0020512B">
          <w:rPr>
            <w:rStyle w:val="Hipervnculo"/>
            <w:noProof/>
          </w:rPr>
          <w:t>Figura 11. Diagrama general del banco didáctico</w:t>
        </w:r>
        <w:r w:rsidR="002D492E">
          <w:rPr>
            <w:noProof/>
            <w:webHidden/>
          </w:rPr>
          <w:tab/>
        </w:r>
        <w:r w:rsidR="002D492E">
          <w:rPr>
            <w:noProof/>
            <w:webHidden/>
          </w:rPr>
          <w:fldChar w:fldCharType="begin"/>
        </w:r>
        <w:r w:rsidR="002D492E">
          <w:rPr>
            <w:noProof/>
            <w:webHidden/>
          </w:rPr>
          <w:instrText xml:space="preserve"> PAGEREF _Toc467580011 \h </w:instrText>
        </w:r>
        <w:r w:rsidR="002D492E">
          <w:rPr>
            <w:noProof/>
            <w:webHidden/>
          </w:rPr>
        </w:r>
        <w:r w:rsidR="002D492E">
          <w:rPr>
            <w:noProof/>
            <w:webHidden/>
          </w:rPr>
          <w:fldChar w:fldCharType="separate"/>
        </w:r>
        <w:r w:rsidR="002D492E">
          <w:rPr>
            <w:noProof/>
            <w:webHidden/>
          </w:rPr>
          <w:t>28</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2" w:history="1">
        <w:r w:rsidR="002D492E" w:rsidRPr="0020512B">
          <w:rPr>
            <w:rStyle w:val="Hipervnculo"/>
            <w:noProof/>
          </w:rPr>
          <w:t>Figura 12. Arduino Uno</w:t>
        </w:r>
        <w:r w:rsidR="002D492E">
          <w:rPr>
            <w:noProof/>
            <w:webHidden/>
          </w:rPr>
          <w:tab/>
        </w:r>
        <w:r w:rsidR="002D492E">
          <w:rPr>
            <w:noProof/>
            <w:webHidden/>
          </w:rPr>
          <w:fldChar w:fldCharType="begin"/>
        </w:r>
        <w:r w:rsidR="002D492E">
          <w:rPr>
            <w:noProof/>
            <w:webHidden/>
          </w:rPr>
          <w:instrText xml:space="preserve"> PAGEREF _Toc467580012 \h </w:instrText>
        </w:r>
        <w:r w:rsidR="002D492E">
          <w:rPr>
            <w:noProof/>
            <w:webHidden/>
          </w:rPr>
        </w:r>
        <w:r w:rsidR="002D492E">
          <w:rPr>
            <w:noProof/>
            <w:webHidden/>
          </w:rPr>
          <w:fldChar w:fldCharType="separate"/>
        </w:r>
        <w:r w:rsidR="002D492E">
          <w:rPr>
            <w:noProof/>
            <w:webHidden/>
          </w:rPr>
          <w:t>29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3" w:history="1">
        <w:r w:rsidR="002D492E" w:rsidRPr="0020512B">
          <w:rPr>
            <w:rStyle w:val="Hipervnculo"/>
            <w:noProof/>
          </w:rPr>
          <w:t>Figura 13. Diagrama de flujo de la programación de Control del Circuito</w:t>
        </w:r>
        <w:r w:rsidR="002D492E">
          <w:rPr>
            <w:noProof/>
            <w:webHidden/>
          </w:rPr>
          <w:tab/>
        </w:r>
        <w:r w:rsidR="002D492E">
          <w:rPr>
            <w:noProof/>
            <w:webHidden/>
          </w:rPr>
          <w:fldChar w:fldCharType="begin"/>
        </w:r>
        <w:r w:rsidR="002D492E">
          <w:rPr>
            <w:noProof/>
            <w:webHidden/>
          </w:rPr>
          <w:instrText xml:space="preserve"> PAGEREF _Toc467580013 \h </w:instrText>
        </w:r>
        <w:r w:rsidR="002D492E">
          <w:rPr>
            <w:noProof/>
            <w:webHidden/>
          </w:rPr>
        </w:r>
        <w:r w:rsidR="002D492E">
          <w:rPr>
            <w:noProof/>
            <w:webHidden/>
          </w:rPr>
          <w:fldChar w:fldCharType="separate"/>
        </w:r>
        <w:r w:rsidR="002D492E">
          <w:rPr>
            <w:noProof/>
            <w:webHidden/>
          </w:rPr>
          <w:t>31</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4" w:history="1">
        <w:r w:rsidR="002D492E" w:rsidRPr="0020512B">
          <w:rPr>
            <w:rStyle w:val="Hipervnculo"/>
            <w:noProof/>
          </w:rPr>
          <w:t>Figura 14. Esquema de funcionamiento de transistores</w:t>
        </w:r>
        <w:r w:rsidR="002D492E">
          <w:rPr>
            <w:noProof/>
            <w:webHidden/>
          </w:rPr>
          <w:tab/>
        </w:r>
        <w:r w:rsidR="002D492E">
          <w:rPr>
            <w:noProof/>
            <w:webHidden/>
          </w:rPr>
          <w:fldChar w:fldCharType="begin"/>
        </w:r>
        <w:r w:rsidR="002D492E">
          <w:rPr>
            <w:noProof/>
            <w:webHidden/>
          </w:rPr>
          <w:instrText xml:space="preserve"> PAGEREF _Toc467580014 \h </w:instrText>
        </w:r>
        <w:r w:rsidR="002D492E">
          <w:rPr>
            <w:noProof/>
            <w:webHidden/>
          </w:rPr>
        </w:r>
        <w:r w:rsidR="002D492E">
          <w:rPr>
            <w:noProof/>
            <w:webHidden/>
          </w:rPr>
          <w:fldChar w:fldCharType="separate"/>
        </w:r>
        <w:r w:rsidR="002D492E">
          <w:rPr>
            <w:noProof/>
            <w:webHidden/>
          </w:rPr>
          <w:t>32</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5" w:history="1">
        <w:r w:rsidR="002D492E" w:rsidRPr="0020512B">
          <w:rPr>
            <w:rStyle w:val="Hipervnculo"/>
            <w:noProof/>
          </w:rPr>
          <w:t>Figura 15 Simulación del circuito de potencia de 4 cuadrantes o Puente H</w:t>
        </w:r>
        <w:r w:rsidR="002D492E">
          <w:rPr>
            <w:noProof/>
            <w:webHidden/>
          </w:rPr>
          <w:tab/>
        </w:r>
        <w:r w:rsidR="002D492E">
          <w:rPr>
            <w:noProof/>
            <w:webHidden/>
          </w:rPr>
          <w:fldChar w:fldCharType="begin"/>
        </w:r>
        <w:r w:rsidR="002D492E">
          <w:rPr>
            <w:noProof/>
            <w:webHidden/>
          </w:rPr>
          <w:instrText xml:space="preserve"> PAGEREF _Toc467580015 \h </w:instrText>
        </w:r>
        <w:r w:rsidR="002D492E">
          <w:rPr>
            <w:noProof/>
            <w:webHidden/>
          </w:rPr>
        </w:r>
        <w:r w:rsidR="002D492E">
          <w:rPr>
            <w:noProof/>
            <w:webHidden/>
          </w:rPr>
          <w:fldChar w:fldCharType="separate"/>
        </w:r>
        <w:r w:rsidR="002D492E">
          <w:rPr>
            <w:noProof/>
            <w:webHidden/>
          </w:rPr>
          <w:t>33</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6" w:history="1">
        <w:r w:rsidR="002D492E" w:rsidRPr="0020512B">
          <w:rPr>
            <w:rStyle w:val="Hipervnculo"/>
            <w:noProof/>
          </w:rPr>
          <w:t>Figura 16. Conexión puente H con relé</w:t>
        </w:r>
        <w:r w:rsidR="002D492E">
          <w:rPr>
            <w:noProof/>
            <w:webHidden/>
          </w:rPr>
          <w:tab/>
        </w:r>
        <w:r w:rsidR="002D492E">
          <w:rPr>
            <w:noProof/>
            <w:webHidden/>
          </w:rPr>
          <w:fldChar w:fldCharType="begin"/>
        </w:r>
        <w:r w:rsidR="002D492E">
          <w:rPr>
            <w:noProof/>
            <w:webHidden/>
          </w:rPr>
          <w:instrText xml:space="preserve"> PAGEREF _Toc467580016 \h </w:instrText>
        </w:r>
        <w:r w:rsidR="002D492E">
          <w:rPr>
            <w:noProof/>
            <w:webHidden/>
          </w:rPr>
        </w:r>
        <w:r w:rsidR="002D492E">
          <w:rPr>
            <w:noProof/>
            <w:webHidden/>
          </w:rPr>
          <w:fldChar w:fldCharType="separate"/>
        </w:r>
        <w:r w:rsidR="002D492E">
          <w:rPr>
            <w:noProof/>
            <w:webHidden/>
          </w:rPr>
          <w:t>34</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7" w:history="1">
        <w:r w:rsidR="002D492E" w:rsidRPr="0020512B">
          <w:rPr>
            <w:rStyle w:val="Hipervnculo"/>
            <w:noProof/>
          </w:rPr>
          <w:t>Figura 17. Circuito en modo generador</w:t>
        </w:r>
        <w:r w:rsidR="002D492E">
          <w:rPr>
            <w:noProof/>
            <w:webHidden/>
          </w:rPr>
          <w:tab/>
        </w:r>
        <w:r w:rsidR="002D492E">
          <w:rPr>
            <w:noProof/>
            <w:webHidden/>
          </w:rPr>
          <w:fldChar w:fldCharType="begin"/>
        </w:r>
        <w:r w:rsidR="002D492E">
          <w:rPr>
            <w:noProof/>
            <w:webHidden/>
          </w:rPr>
          <w:instrText xml:space="preserve"> PAGEREF _Toc467580017 \h </w:instrText>
        </w:r>
        <w:r w:rsidR="002D492E">
          <w:rPr>
            <w:noProof/>
            <w:webHidden/>
          </w:rPr>
        </w:r>
        <w:r w:rsidR="002D492E">
          <w:rPr>
            <w:noProof/>
            <w:webHidden/>
          </w:rPr>
          <w:fldChar w:fldCharType="separate"/>
        </w:r>
        <w:r w:rsidR="002D492E">
          <w:rPr>
            <w:noProof/>
            <w:webHidden/>
          </w:rPr>
          <w:t>37</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8" w:history="1">
        <w:r w:rsidR="002D492E" w:rsidRPr="0020512B">
          <w:rPr>
            <w:rStyle w:val="Hipervnculo"/>
            <w:noProof/>
          </w:rPr>
          <w:t>Figura 18. Expectativa de generación de energía eléctrica por motor 1</w:t>
        </w:r>
        <w:r w:rsidR="002D492E">
          <w:rPr>
            <w:noProof/>
            <w:webHidden/>
          </w:rPr>
          <w:tab/>
        </w:r>
        <w:r w:rsidR="002D492E">
          <w:rPr>
            <w:noProof/>
            <w:webHidden/>
          </w:rPr>
          <w:fldChar w:fldCharType="begin"/>
        </w:r>
        <w:r w:rsidR="002D492E">
          <w:rPr>
            <w:noProof/>
            <w:webHidden/>
          </w:rPr>
          <w:instrText xml:space="preserve"> PAGEREF _Toc467580018 \h </w:instrText>
        </w:r>
        <w:r w:rsidR="002D492E">
          <w:rPr>
            <w:noProof/>
            <w:webHidden/>
          </w:rPr>
        </w:r>
        <w:r w:rsidR="002D492E">
          <w:rPr>
            <w:noProof/>
            <w:webHidden/>
          </w:rPr>
          <w:fldChar w:fldCharType="separate"/>
        </w:r>
        <w:r w:rsidR="002D492E">
          <w:rPr>
            <w:noProof/>
            <w:webHidden/>
          </w:rPr>
          <w:t>41</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19" w:history="1">
        <w:r w:rsidR="002D492E" w:rsidRPr="0020512B">
          <w:rPr>
            <w:rStyle w:val="Hipervnculo"/>
            <w:noProof/>
          </w:rPr>
          <w:t>Figura 19. Simulación completa del circuito</w:t>
        </w:r>
        <w:r w:rsidR="002D492E">
          <w:rPr>
            <w:noProof/>
            <w:webHidden/>
          </w:rPr>
          <w:tab/>
        </w:r>
        <w:r w:rsidR="002D492E">
          <w:rPr>
            <w:noProof/>
            <w:webHidden/>
          </w:rPr>
          <w:fldChar w:fldCharType="begin"/>
        </w:r>
        <w:r w:rsidR="002D492E">
          <w:rPr>
            <w:noProof/>
            <w:webHidden/>
          </w:rPr>
          <w:instrText xml:space="preserve"> PAGEREF _Toc467580019 \h </w:instrText>
        </w:r>
        <w:r w:rsidR="002D492E">
          <w:rPr>
            <w:noProof/>
            <w:webHidden/>
          </w:rPr>
        </w:r>
        <w:r w:rsidR="002D492E">
          <w:rPr>
            <w:noProof/>
            <w:webHidden/>
          </w:rPr>
          <w:fldChar w:fldCharType="separate"/>
        </w:r>
        <w:r w:rsidR="002D492E">
          <w:rPr>
            <w:noProof/>
            <w:webHidden/>
          </w:rPr>
          <w:t>43</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0" w:history="1">
        <w:r w:rsidR="002D492E" w:rsidRPr="0020512B">
          <w:rPr>
            <w:rStyle w:val="Hipervnculo"/>
            <w:noProof/>
          </w:rPr>
          <w:t>Figura 20. Circuito final</w:t>
        </w:r>
        <w:r w:rsidR="002D492E">
          <w:rPr>
            <w:noProof/>
            <w:webHidden/>
          </w:rPr>
          <w:tab/>
        </w:r>
        <w:r w:rsidR="002D492E">
          <w:rPr>
            <w:noProof/>
            <w:webHidden/>
          </w:rPr>
          <w:fldChar w:fldCharType="begin"/>
        </w:r>
        <w:r w:rsidR="002D492E">
          <w:rPr>
            <w:noProof/>
            <w:webHidden/>
          </w:rPr>
          <w:instrText xml:space="preserve"> PAGEREF _Toc467580020 \h </w:instrText>
        </w:r>
        <w:r w:rsidR="002D492E">
          <w:rPr>
            <w:noProof/>
            <w:webHidden/>
          </w:rPr>
        </w:r>
        <w:r w:rsidR="002D492E">
          <w:rPr>
            <w:noProof/>
            <w:webHidden/>
          </w:rPr>
          <w:fldChar w:fldCharType="separate"/>
        </w:r>
        <w:r w:rsidR="002D492E">
          <w:rPr>
            <w:noProof/>
            <w:webHidden/>
          </w:rPr>
          <w:t>43</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1" w:history="1">
        <w:r w:rsidR="002D492E" w:rsidRPr="0020512B">
          <w:rPr>
            <w:rStyle w:val="Hipervnculo"/>
            <w:noProof/>
          </w:rPr>
          <w:t>Figura 21. Estado inicial de la fuente de alimentación</w:t>
        </w:r>
        <w:r w:rsidR="002D492E">
          <w:rPr>
            <w:noProof/>
            <w:webHidden/>
          </w:rPr>
          <w:tab/>
        </w:r>
        <w:r w:rsidR="002D492E">
          <w:rPr>
            <w:noProof/>
            <w:webHidden/>
          </w:rPr>
          <w:fldChar w:fldCharType="begin"/>
        </w:r>
        <w:r w:rsidR="002D492E">
          <w:rPr>
            <w:noProof/>
            <w:webHidden/>
          </w:rPr>
          <w:instrText xml:space="preserve"> PAGEREF _Toc467580021 \h </w:instrText>
        </w:r>
        <w:r w:rsidR="002D492E">
          <w:rPr>
            <w:noProof/>
            <w:webHidden/>
          </w:rPr>
        </w:r>
        <w:r w:rsidR="002D492E">
          <w:rPr>
            <w:noProof/>
            <w:webHidden/>
          </w:rPr>
          <w:fldChar w:fldCharType="separate"/>
        </w:r>
        <w:r w:rsidR="002D492E">
          <w:rPr>
            <w:noProof/>
            <w:webHidden/>
          </w:rPr>
          <w:t>44</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2" w:history="1">
        <w:r w:rsidR="002D492E" w:rsidRPr="0020512B">
          <w:rPr>
            <w:rStyle w:val="Hipervnculo"/>
            <w:noProof/>
          </w:rPr>
          <w:t>Figura 22. Medición de circuito de potencia en avance</w:t>
        </w:r>
        <w:r w:rsidR="002D492E">
          <w:rPr>
            <w:noProof/>
            <w:webHidden/>
          </w:rPr>
          <w:tab/>
        </w:r>
        <w:r w:rsidR="002D492E">
          <w:rPr>
            <w:noProof/>
            <w:webHidden/>
          </w:rPr>
          <w:fldChar w:fldCharType="begin"/>
        </w:r>
        <w:r w:rsidR="002D492E">
          <w:rPr>
            <w:noProof/>
            <w:webHidden/>
          </w:rPr>
          <w:instrText xml:space="preserve"> PAGEREF _Toc467580022 \h </w:instrText>
        </w:r>
        <w:r w:rsidR="002D492E">
          <w:rPr>
            <w:noProof/>
            <w:webHidden/>
          </w:rPr>
        </w:r>
        <w:r w:rsidR="002D492E">
          <w:rPr>
            <w:noProof/>
            <w:webHidden/>
          </w:rPr>
          <w:fldChar w:fldCharType="separate"/>
        </w:r>
        <w:r w:rsidR="002D492E">
          <w:rPr>
            <w:noProof/>
            <w:webHidden/>
          </w:rPr>
          <w:t>44</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3" w:history="1">
        <w:r w:rsidR="002D492E" w:rsidRPr="0020512B">
          <w:rPr>
            <w:rStyle w:val="Hipervnculo"/>
            <w:noProof/>
          </w:rPr>
          <w:t>Figura 23. Resultado de consumo del motor 1 en sentido anti-horario</w:t>
        </w:r>
        <w:r w:rsidR="002D492E">
          <w:rPr>
            <w:noProof/>
            <w:webHidden/>
          </w:rPr>
          <w:tab/>
        </w:r>
        <w:r w:rsidR="002D492E">
          <w:rPr>
            <w:noProof/>
            <w:webHidden/>
          </w:rPr>
          <w:fldChar w:fldCharType="begin"/>
        </w:r>
        <w:r w:rsidR="002D492E">
          <w:rPr>
            <w:noProof/>
            <w:webHidden/>
          </w:rPr>
          <w:instrText xml:space="preserve"> PAGEREF _Toc467580023 \h </w:instrText>
        </w:r>
        <w:r w:rsidR="002D492E">
          <w:rPr>
            <w:noProof/>
            <w:webHidden/>
          </w:rPr>
        </w:r>
        <w:r w:rsidR="002D492E">
          <w:rPr>
            <w:noProof/>
            <w:webHidden/>
          </w:rPr>
          <w:fldChar w:fldCharType="separate"/>
        </w:r>
        <w:r w:rsidR="002D492E">
          <w:rPr>
            <w:noProof/>
            <w:webHidden/>
          </w:rPr>
          <w:t>45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4" w:history="1">
        <w:r w:rsidR="002D492E" w:rsidRPr="0020512B">
          <w:rPr>
            <w:rStyle w:val="Hipervnculo"/>
            <w:noProof/>
          </w:rPr>
          <w:t>Figura 24. Medición del circuito de potencia en retroceso</w:t>
        </w:r>
        <w:r w:rsidR="002D492E">
          <w:rPr>
            <w:noProof/>
            <w:webHidden/>
          </w:rPr>
          <w:tab/>
        </w:r>
        <w:r w:rsidR="002D492E">
          <w:rPr>
            <w:noProof/>
            <w:webHidden/>
          </w:rPr>
          <w:fldChar w:fldCharType="begin"/>
        </w:r>
        <w:r w:rsidR="002D492E">
          <w:rPr>
            <w:noProof/>
            <w:webHidden/>
          </w:rPr>
          <w:instrText xml:space="preserve"> PAGEREF _Toc467580024 \h </w:instrText>
        </w:r>
        <w:r w:rsidR="002D492E">
          <w:rPr>
            <w:noProof/>
            <w:webHidden/>
          </w:rPr>
        </w:r>
        <w:r w:rsidR="002D492E">
          <w:rPr>
            <w:noProof/>
            <w:webHidden/>
          </w:rPr>
          <w:fldChar w:fldCharType="separate"/>
        </w:r>
        <w:r w:rsidR="002D492E">
          <w:rPr>
            <w:noProof/>
            <w:webHidden/>
          </w:rPr>
          <w:t>46</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5" w:history="1">
        <w:r w:rsidR="002D492E" w:rsidRPr="0020512B">
          <w:rPr>
            <w:rStyle w:val="Hipervnculo"/>
            <w:noProof/>
          </w:rPr>
          <w:t>Figura 25. Resultado experimento motor 1 en sentido horario</w:t>
        </w:r>
        <w:r w:rsidR="002D492E">
          <w:rPr>
            <w:noProof/>
            <w:webHidden/>
          </w:rPr>
          <w:tab/>
        </w:r>
        <w:r w:rsidR="002D492E">
          <w:rPr>
            <w:noProof/>
            <w:webHidden/>
          </w:rPr>
          <w:fldChar w:fldCharType="begin"/>
        </w:r>
        <w:r w:rsidR="002D492E">
          <w:rPr>
            <w:noProof/>
            <w:webHidden/>
          </w:rPr>
          <w:instrText xml:space="preserve"> PAGEREF _Toc467580025 \h </w:instrText>
        </w:r>
        <w:r w:rsidR="002D492E">
          <w:rPr>
            <w:noProof/>
            <w:webHidden/>
          </w:rPr>
        </w:r>
        <w:r w:rsidR="002D492E">
          <w:rPr>
            <w:noProof/>
            <w:webHidden/>
          </w:rPr>
          <w:fldChar w:fldCharType="separate"/>
        </w:r>
        <w:r w:rsidR="002D492E">
          <w:rPr>
            <w:noProof/>
            <w:webHidden/>
          </w:rPr>
          <w:t>47</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6" w:history="1">
        <w:r w:rsidR="002D492E" w:rsidRPr="0020512B">
          <w:rPr>
            <w:rStyle w:val="Hipervnculo"/>
            <w:noProof/>
          </w:rPr>
          <w:t>Figura 26. Resultados del experimento en motor 2</w:t>
        </w:r>
        <w:r w:rsidR="002D492E">
          <w:rPr>
            <w:noProof/>
            <w:webHidden/>
          </w:rPr>
          <w:tab/>
        </w:r>
        <w:r w:rsidR="002D492E">
          <w:rPr>
            <w:noProof/>
            <w:webHidden/>
          </w:rPr>
          <w:fldChar w:fldCharType="begin"/>
        </w:r>
        <w:r w:rsidR="002D492E">
          <w:rPr>
            <w:noProof/>
            <w:webHidden/>
          </w:rPr>
          <w:instrText xml:space="preserve"> PAGEREF _Toc467580026 \h </w:instrText>
        </w:r>
        <w:r w:rsidR="002D492E">
          <w:rPr>
            <w:noProof/>
            <w:webHidden/>
          </w:rPr>
        </w:r>
        <w:r w:rsidR="002D492E">
          <w:rPr>
            <w:noProof/>
            <w:webHidden/>
          </w:rPr>
          <w:fldChar w:fldCharType="separate"/>
        </w:r>
        <w:r w:rsidR="002D492E">
          <w:rPr>
            <w:noProof/>
            <w:webHidden/>
          </w:rPr>
          <w:t>47</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7" w:history="1">
        <w:r w:rsidR="002D492E" w:rsidRPr="0020512B">
          <w:rPr>
            <w:rStyle w:val="Hipervnculo"/>
            <w:noProof/>
          </w:rPr>
          <w:t>Figura 27. Resultados de Mediciones de Circuito en Modo de Generación</w:t>
        </w:r>
        <w:r w:rsidR="002D492E">
          <w:rPr>
            <w:noProof/>
            <w:webHidden/>
          </w:rPr>
          <w:tab/>
        </w:r>
        <w:r w:rsidR="002D492E">
          <w:rPr>
            <w:noProof/>
            <w:webHidden/>
          </w:rPr>
          <w:fldChar w:fldCharType="begin"/>
        </w:r>
        <w:r w:rsidR="002D492E">
          <w:rPr>
            <w:noProof/>
            <w:webHidden/>
          </w:rPr>
          <w:instrText xml:space="preserve"> PAGEREF _Toc467580027 \h </w:instrText>
        </w:r>
        <w:r w:rsidR="002D492E">
          <w:rPr>
            <w:noProof/>
            <w:webHidden/>
          </w:rPr>
        </w:r>
        <w:r w:rsidR="002D492E">
          <w:rPr>
            <w:noProof/>
            <w:webHidden/>
          </w:rPr>
          <w:fldChar w:fldCharType="separate"/>
        </w:r>
        <w:r w:rsidR="002D492E">
          <w:rPr>
            <w:noProof/>
            <w:webHidden/>
          </w:rPr>
          <w:t>48</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8" w:history="1">
        <w:r w:rsidR="002D492E" w:rsidRPr="0020512B">
          <w:rPr>
            <w:rStyle w:val="Hipervnculo"/>
            <w:noProof/>
          </w:rPr>
          <w:t>Figura 28. Circuito de Puente H o Chopper de 4 Cuadrantes</w:t>
        </w:r>
        <w:r w:rsidR="002D492E">
          <w:rPr>
            <w:noProof/>
            <w:webHidden/>
          </w:rPr>
          <w:tab/>
        </w:r>
        <w:r w:rsidR="002D492E">
          <w:rPr>
            <w:noProof/>
            <w:webHidden/>
          </w:rPr>
          <w:fldChar w:fldCharType="begin"/>
        </w:r>
        <w:r w:rsidR="002D492E">
          <w:rPr>
            <w:noProof/>
            <w:webHidden/>
          </w:rPr>
          <w:instrText xml:space="preserve"> PAGEREF _Toc467580028 \h </w:instrText>
        </w:r>
        <w:r w:rsidR="002D492E">
          <w:rPr>
            <w:noProof/>
            <w:webHidden/>
          </w:rPr>
        </w:r>
        <w:r w:rsidR="002D492E">
          <w:rPr>
            <w:noProof/>
            <w:webHidden/>
          </w:rPr>
          <w:fldChar w:fldCharType="separate"/>
        </w:r>
        <w:r w:rsidR="002D492E">
          <w:rPr>
            <w:noProof/>
            <w:webHidden/>
          </w:rPr>
          <w:t>61</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29" w:history="1">
        <w:r w:rsidR="002D492E" w:rsidRPr="0020512B">
          <w:rPr>
            <w:rStyle w:val="Hipervnculo"/>
            <w:noProof/>
          </w:rPr>
          <w:t>Figura 29. Puente H en modo de Avance</w:t>
        </w:r>
        <w:r w:rsidR="002D492E">
          <w:rPr>
            <w:noProof/>
            <w:webHidden/>
          </w:rPr>
          <w:tab/>
        </w:r>
        <w:r w:rsidR="002D492E">
          <w:rPr>
            <w:noProof/>
            <w:webHidden/>
          </w:rPr>
          <w:fldChar w:fldCharType="begin"/>
        </w:r>
        <w:r w:rsidR="002D492E">
          <w:rPr>
            <w:noProof/>
            <w:webHidden/>
          </w:rPr>
          <w:instrText xml:space="preserve"> PAGEREF _Toc467580029 \h </w:instrText>
        </w:r>
        <w:r w:rsidR="002D492E">
          <w:rPr>
            <w:noProof/>
            <w:webHidden/>
          </w:rPr>
        </w:r>
        <w:r w:rsidR="002D492E">
          <w:rPr>
            <w:noProof/>
            <w:webHidden/>
          </w:rPr>
          <w:fldChar w:fldCharType="separate"/>
        </w:r>
        <w:r w:rsidR="002D492E">
          <w:rPr>
            <w:noProof/>
            <w:webHidden/>
          </w:rPr>
          <w:t>62</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0" w:history="1">
        <w:r w:rsidR="002D492E" w:rsidRPr="0020512B">
          <w:rPr>
            <w:rStyle w:val="Hipervnculo"/>
            <w:noProof/>
          </w:rPr>
          <w:t>Figura 30. Circuito de Puente H o Chopper de 4 Cuadrantes</w:t>
        </w:r>
        <w:r w:rsidR="002D492E">
          <w:rPr>
            <w:noProof/>
            <w:webHidden/>
          </w:rPr>
          <w:tab/>
        </w:r>
        <w:r w:rsidR="002D492E">
          <w:rPr>
            <w:noProof/>
            <w:webHidden/>
          </w:rPr>
          <w:fldChar w:fldCharType="begin"/>
        </w:r>
        <w:r w:rsidR="002D492E">
          <w:rPr>
            <w:noProof/>
            <w:webHidden/>
          </w:rPr>
          <w:instrText xml:space="preserve"> PAGEREF _Toc467580030 \h </w:instrText>
        </w:r>
        <w:r w:rsidR="002D492E">
          <w:rPr>
            <w:noProof/>
            <w:webHidden/>
          </w:rPr>
        </w:r>
        <w:r w:rsidR="002D492E">
          <w:rPr>
            <w:noProof/>
            <w:webHidden/>
          </w:rPr>
          <w:fldChar w:fldCharType="separate"/>
        </w:r>
        <w:r w:rsidR="002D492E">
          <w:rPr>
            <w:noProof/>
            <w:webHidden/>
          </w:rPr>
          <w:t>65</w:t>
        </w:r>
        <w:r w:rsidR="002D492E">
          <w:rPr>
            <w:noProof/>
            <w:webHidden/>
          </w:rPr>
          <w:fldChar w:fldCharType="end"/>
        </w:r>
      </w:hyperlink>
    </w:p>
    <w:p w:rsidR="001479EC" w:rsidRDefault="00883ECE" w:rsidP="001479EC">
      <w:pPr>
        <w:jc w:val="center"/>
        <w:rPr>
          <w:b/>
        </w:rPr>
      </w:pPr>
      <w:r>
        <w:fldChar w:fldCharType="end"/>
      </w:r>
      <w:r w:rsidR="00D05F2C">
        <w:rPr>
          <w:b/>
        </w:rPr>
        <w:t>Índice de Ecuaciones</w:t>
      </w:r>
    </w:p>
    <w:p w:rsidR="002D492E" w:rsidRDefault="00ED72E7">
      <w:pPr>
        <w:pStyle w:val="Tabladeilustraciones"/>
        <w:tabs>
          <w:tab w:val="right" w:leader="dot" w:pos="8828"/>
        </w:tabs>
        <w:rPr>
          <w:rFonts w:asciiTheme="minorHAnsi" w:hAnsiTheme="minorHAnsi"/>
          <w:noProof/>
          <w:sz w:val="22"/>
        </w:rPr>
      </w:pPr>
      <w:r>
        <w:rPr>
          <w:b/>
        </w:rPr>
        <w:fldChar w:fldCharType="begin"/>
      </w:r>
      <w:r>
        <w:rPr>
          <w:b/>
        </w:rPr>
        <w:instrText xml:space="preserve"> TOC \h \z \c "Ecuación" </w:instrText>
      </w:r>
      <w:r>
        <w:rPr>
          <w:b/>
        </w:rPr>
        <w:fldChar w:fldCharType="separate"/>
      </w:r>
      <w:hyperlink w:anchor="_Toc467580031" w:history="1">
        <w:r w:rsidR="002D492E" w:rsidRPr="00825C54">
          <w:rPr>
            <w:rStyle w:val="Hipervnculo"/>
            <w:noProof/>
          </w:rPr>
          <w:t>Ecuación 1 Ley de Ohm</w:t>
        </w:r>
        <w:r w:rsidR="002D492E">
          <w:rPr>
            <w:noProof/>
            <w:webHidden/>
          </w:rPr>
          <w:tab/>
        </w:r>
        <w:r w:rsidR="002D492E">
          <w:rPr>
            <w:noProof/>
            <w:webHidden/>
          </w:rPr>
          <w:fldChar w:fldCharType="begin"/>
        </w:r>
        <w:r w:rsidR="002D492E">
          <w:rPr>
            <w:noProof/>
            <w:webHidden/>
          </w:rPr>
          <w:instrText xml:space="preserve"> PAGEREF _Toc467580031 \h </w:instrText>
        </w:r>
        <w:r w:rsidR="002D492E">
          <w:rPr>
            <w:noProof/>
            <w:webHidden/>
          </w:rPr>
        </w:r>
        <w:r w:rsidR="002D492E">
          <w:rPr>
            <w:noProof/>
            <w:webHidden/>
          </w:rPr>
          <w:fldChar w:fldCharType="separate"/>
        </w:r>
        <w:r w:rsidR="002D492E">
          <w:rPr>
            <w:noProof/>
            <w:webHidden/>
          </w:rPr>
          <w:t>34</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2" w:history="1">
        <w:r w:rsidR="002D492E" w:rsidRPr="00825C54">
          <w:rPr>
            <w:rStyle w:val="Hipervnculo"/>
            <w:noProof/>
          </w:rPr>
          <w:t>Ecuación 2 Cálculo de las Resistencias</w:t>
        </w:r>
        <w:r w:rsidR="002D492E">
          <w:rPr>
            <w:noProof/>
            <w:webHidden/>
          </w:rPr>
          <w:tab/>
        </w:r>
        <w:r w:rsidR="002D492E">
          <w:rPr>
            <w:noProof/>
            <w:webHidden/>
          </w:rPr>
          <w:fldChar w:fldCharType="begin"/>
        </w:r>
        <w:r w:rsidR="002D492E">
          <w:rPr>
            <w:noProof/>
            <w:webHidden/>
          </w:rPr>
          <w:instrText xml:space="preserve"> PAGEREF _Toc467580032 \h </w:instrText>
        </w:r>
        <w:r w:rsidR="002D492E">
          <w:rPr>
            <w:noProof/>
            <w:webHidden/>
          </w:rPr>
        </w:r>
        <w:r w:rsidR="002D492E">
          <w:rPr>
            <w:noProof/>
            <w:webHidden/>
          </w:rPr>
          <w:fldChar w:fldCharType="separate"/>
        </w:r>
        <w:r w:rsidR="002D492E">
          <w:rPr>
            <w:noProof/>
            <w:webHidden/>
          </w:rPr>
          <w:t>35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3" w:history="1">
        <w:r w:rsidR="002D492E" w:rsidRPr="00825C54">
          <w:rPr>
            <w:rStyle w:val="Hipervnculo"/>
            <w:noProof/>
          </w:rPr>
          <w:t>Ecuación 3. Cálculo de Corriente de Transistores</w:t>
        </w:r>
        <w:r w:rsidR="002D492E">
          <w:rPr>
            <w:noProof/>
            <w:webHidden/>
          </w:rPr>
          <w:tab/>
        </w:r>
        <w:r w:rsidR="002D492E">
          <w:rPr>
            <w:noProof/>
            <w:webHidden/>
          </w:rPr>
          <w:fldChar w:fldCharType="begin"/>
        </w:r>
        <w:r w:rsidR="002D492E">
          <w:rPr>
            <w:noProof/>
            <w:webHidden/>
          </w:rPr>
          <w:instrText xml:space="preserve"> PAGEREF _Toc467580033 \h </w:instrText>
        </w:r>
        <w:r w:rsidR="002D492E">
          <w:rPr>
            <w:noProof/>
            <w:webHidden/>
          </w:rPr>
        </w:r>
        <w:r w:rsidR="002D492E">
          <w:rPr>
            <w:noProof/>
            <w:webHidden/>
          </w:rPr>
          <w:fldChar w:fldCharType="separate"/>
        </w:r>
        <w:r w:rsidR="002D492E">
          <w:rPr>
            <w:noProof/>
            <w:webHidden/>
          </w:rPr>
          <w:t>35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4" w:history="1">
        <w:r w:rsidR="002D492E" w:rsidRPr="00825C54">
          <w:rPr>
            <w:rStyle w:val="Hipervnculo"/>
            <w:noProof/>
          </w:rPr>
          <w:t>Ecuación 4. Análisis de Caídas de Voltaje</w:t>
        </w:r>
        <w:r w:rsidR="002D492E">
          <w:rPr>
            <w:noProof/>
            <w:webHidden/>
          </w:rPr>
          <w:tab/>
        </w:r>
        <w:r w:rsidR="002D492E">
          <w:rPr>
            <w:noProof/>
            <w:webHidden/>
          </w:rPr>
          <w:fldChar w:fldCharType="begin"/>
        </w:r>
        <w:r w:rsidR="002D492E">
          <w:rPr>
            <w:noProof/>
            <w:webHidden/>
          </w:rPr>
          <w:instrText xml:space="preserve"> PAGEREF _Toc467580034 \h </w:instrText>
        </w:r>
        <w:r w:rsidR="002D492E">
          <w:rPr>
            <w:noProof/>
            <w:webHidden/>
          </w:rPr>
        </w:r>
        <w:r w:rsidR="002D492E">
          <w:rPr>
            <w:noProof/>
            <w:webHidden/>
          </w:rPr>
          <w:fldChar w:fldCharType="separate"/>
        </w:r>
        <w:r w:rsidR="002D492E">
          <w:rPr>
            <w:noProof/>
            <w:webHidden/>
          </w:rPr>
          <w:t>35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5" w:history="1">
        <w:r w:rsidR="002D492E" w:rsidRPr="00825C54">
          <w:rPr>
            <w:rStyle w:val="Hipervnculo"/>
            <w:noProof/>
          </w:rPr>
          <w:t>Ecuación 5. Cálculo de Potencia</w:t>
        </w:r>
        <w:r w:rsidR="002D492E">
          <w:rPr>
            <w:noProof/>
            <w:webHidden/>
          </w:rPr>
          <w:tab/>
        </w:r>
        <w:r w:rsidR="002D492E">
          <w:rPr>
            <w:noProof/>
            <w:webHidden/>
          </w:rPr>
          <w:fldChar w:fldCharType="begin"/>
        </w:r>
        <w:r w:rsidR="002D492E">
          <w:rPr>
            <w:noProof/>
            <w:webHidden/>
          </w:rPr>
          <w:instrText xml:space="preserve"> PAGEREF _Toc467580035 \h </w:instrText>
        </w:r>
        <w:r w:rsidR="002D492E">
          <w:rPr>
            <w:noProof/>
            <w:webHidden/>
          </w:rPr>
        </w:r>
        <w:r w:rsidR="002D492E">
          <w:rPr>
            <w:noProof/>
            <w:webHidden/>
          </w:rPr>
          <w:fldChar w:fldCharType="separate"/>
        </w:r>
        <w:r w:rsidR="002D492E">
          <w:rPr>
            <w:noProof/>
            <w:webHidden/>
          </w:rPr>
          <w:t>36</w:t>
        </w:r>
        <w:r w:rsidR="002D492E">
          <w:rPr>
            <w:noProof/>
            <w:webHidden/>
          </w:rPr>
          <w:fldChar w:fldCharType="end"/>
        </w:r>
      </w:hyperlink>
    </w:p>
    <w:p w:rsidR="002D492E" w:rsidRDefault="00ED72E7" w:rsidP="00ED72E7">
      <w:pPr>
        <w:jc w:val="center"/>
        <w:rPr>
          <w:noProof/>
        </w:rPr>
      </w:pPr>
      <w:r>
        <w:rPr>
          <w:b/>
        </w:rPr>
        <w:fldChar w:fldCharType="end"/>
      </w:r>
      <w:r w:rsidR="00D05F2C">
        <w:rPr>
          <w:b/>
        </w:rPr>
        <w:t>Índice de Tablas</w:t>
      </w:r>
      <w:r w:rsidR="00D05F2C">
        <w:fldChar w:fldCharType="begin"/>
      </w:r>
      <w:r w:rsidR="00D05F2C">
        <w:instrText xml:space="preserve"> TOC \h \z \c "Tabla" </w:instrText>
      </w:r>
      <w:r w:rsidR="00D05F2C">
        <w:fldChar w:fldCharType="separate"/>
      </w:r>
    </w:p>
    <w:p w:rsidR="002D492E" w:rsidRDefault="002D492E">
      <w:pPr>
        <w:pStyle w:val="Tabladeilustraciones"/>
        <w:tabs>
          <w:tab w:val="right" w:leader="dot" w:pos="8828"/>
        </w:tabs>
        <w:rPr>
          <w:rFonts w:asciiTheme="minorHAnsi" w:hAnsiTheme="minorHAnsi"/>
          <w:noProof/>
          <w:sz w:val="22"/>
        </w:rPr>
      </w:pPr>
      <w:hyperlink w:anchor="_Toc467580036" w:history="1">
        <w:r w:rsidRPr="00C2543C">
          <w:rPr>
            <w:rStyle w:val="Hipervnculo"/>
            <w:noProof/>
          </w:rPr>
          <w:t>Tabla 1.</w:t>
        </w:r>
        <w:r>
          <w:rPr>
            <w:noProof/>
            <w:webHidden/>
          </w:rPr>
          <w:tab/>
        </w:r>
        <w:r>
          <w:rPr>
            <w:noProof/>
            <w:webHidden/>
          </w:rPr>
          <w:fldChar w:fldCharType="begin"/>
        </w:r>
        <w:r>
          <w:rPr>
            <w:noProof/>
            <w:webHidden/>
          </w:rPr>
          <w:instrText xml:space="preserve"> PAGEREF _Toc467580036 \h </w:instrText>
        </w:r>
        <w:r>
          <w:rPr>
            <w:noProof/>
            <w:webHidden/>
          </w:rPr>
        </w:r>
        <w:r>
          <w:rPr>
            <w:noProof/>
            <w:webHidden/>
          </w:rPr>
          <w:fldChar w:fldCharType="separate"/>
        </w:r>
        <w:r>
          <w:rPr>
            <w:noProof/>
            <w:webHidden/>
          </w:rPr>
          <w:t>31</w:t>
        </w:r>
        <w:r>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7" w:history="1">
        <w:r w:rsidR="002D492E" w:rsidRPr="00C2543C">
          <w:rPr>
            <w:rStyle w:val="Hipervnculo"/>
            <w:noProof/>
          </w:rPr>
          <w:t>Tabla 2.</w:t>
        </w:r>
        <w:r w:rsidR="002D492E">
          <w:rPr>
            <w:noProof/>
            <w:webHidden/>
          </w:rPr>
          <w:tab/>
        </w:r>
        <w:r w:rsidR="002D492E">
          <w:rPr>
            <w:noProof/>
            <w:webHidden/>
          </w:rPr>
          <w:fldChar w:fldCharType="begin"/>
        </w:r>
        <w:r w:rsidR="002D492E">
          <w:rPr>
            <w:noProof/>
            <w:webHidden/>
          </w:rPr>
          <w:instrText xml:space="preserve"> PAGEREF _Toc467580037 \h </w:instrText>
        </w:r>
        <w:r w:rsidR="002D492E">
          <w:rPr>
            <w:noProof/>
            <w:webHidden/>
          </w:rPr>
        </w:r>
        <w:r w:rsidR="002D492E">
          <w:rPr>
            <w:noProof/>
            <w:webHidden/>
          </w:rPr>
          <w:fldChar w:fldCharType="separate"/>
        </w:r>
        <w:r w:rsidR="002D492E">
          <w:rPr>
            <w:noProof/>
            <w:webHidden/>
          </w:rPr>
          <w:t>39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8" w:history="1">
        <w:r w:rsidR="002D492E" w:rsidRPr="00C2543C">
          <w:rPr>
            <w:rStyle w:val="Hipervnculo"/>
            <w:noProof/>
          </w:rPr>
          <w:t>Tabla 3.</w:t>
        </w:r>
        <w:r w:rsidR="002D492E">
          <w:rPr>
            <w:noProof/>
            <w:webHidden/>
          </w:rPr>
          <w:tab/>
        </w:r>
        <w:r w:rsidR="002D492E">
          <w:rPr>
            <w:noProof/>
            <w:webHidden/>
          </w:rPr>
          <w:fldChar w:fldCharType="begin"/>
        </w:r>
        <w:r w:rsidR="002D492E">
          <w:rPr>
            <w:noProof/>
            <w:webHidden/>
          </w:rPr>
          <w:instrText xml:space="preserve"> PAGEREF _Toc467580038 \h </w:instrText>
        </w:r>
        <w:r w:rsidR="002D492E">
          <w:rPr>
            <w:noProof/>
            <w:webHidden/>
          </w:rPr>
        </w:r>
        <w:r w:rsidR="002D492E">
          <w:rPr>
            <w:noProof/>
            <w:webHidden/>
          </w:rPr>
          <w:fldChar w:fldCharType="separate"/>
        </w:r>
        <w:r w:rsidR="002D492E">
          <w:rPr>
            <w:noProof/>
            <w:webHidden/>
          </w:rPr>
          <w:t>40</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39" w:history="1">
        <w:r w:rsidR="002D492E" w:rsidRPr="00C2543C">
          <w:rPr>
            <w:rStyle w:val="Hipervnculo"/>
            <w:noProof/>
          </w:rPr>
          <w:t>Tabla 4.</w:t>
        </w:r>
        <w:r w:rsidR="002D492E">
          <w:rPr>
            <w:noProof/>
            <w:webHidden/>
          </w:rPr>
          <w:tab/>
        </w:r>
        <w:r w:rsidR="002D492E">
          <w:rPr>
            <w:noProof/>
            <w:webHidden/>
          </w:rPr>
          <w:fldChar w:fldCharType="begin"/>
        </w:r>
        <w:r w:rsidR="002D492E">
          <w:rPr>
            <w:noProof/>
            <w:webHidden/>
          </w:rPr>
          <w:instrText xml:space="preserve"> PAGEREF _Toc467580039 \h </w:instrText>
        </w:r>
        <w:r w:rsidR="002D492E">
          <w:rPr>
            <w:noProof/>
            <w:webHidden/>
          </w:rPr>
        </w:r>
        <w:r w:rsidR="002D492E">
          <w:rPr>
            <w:noProof/>
            <w:webHidden/>
          </w:rPr>
          <w:fldChar w:fldCharType="separate"/>
        </w:r>
        <w:r w:rsidR="002D492E">
          <w:rPr>
            <w:noProof/>
            <w:webHidden/>
          </w:rPr>
          <w:t>40</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0" w:history="1">
        <w:r w:rsidR="002D492E" w:rsidRPr="00C2543C">
          <w:rPr>
            <w:rStyle w:val="Hipervnculo"/>
            <w:noProof/>
          </w:rPr>
          <w:t>Tabla 5.</w:t>
        </w:r>
        <w:r w:rsidR="002D492E">
          <w:rPr>
            <w:noProof/>
            <w:webHidden/>
          </w:rPr>
          <w:tab/>
        </w:r>
        <w:r w:rsidR="002D492E">
          <w:rPr>
            <w:noProof/>
            <w:webHidden/>
          </w:rPr>
          <w:fldChar w:fldCharType="begin"/>
        </w:r>
        <w:r w:rsidR="002D492E">
          <w:rPr>
            <w:noProof/>
            <w:webHidden/>
          </w:rPr>
          <w:instrText xml:space="preserve"> PAGEREF _Toc467580040 \h </w:instrText>
        </w:r>
        <w:r w:rsidR="002D492E">
          <w:rPr>
            <w:noProof/>
            <w:webHidden/>
          </w:rPr>
        </w:r>
        <w:r w:rsidR="002D492E">
          <w:rPr>
            <w:noProof/>
            <w:webHidden/>
          </w:rPr>
          <w:fldChar w:fldCharType="separate"/>
        </w:r>
        <w:r w:rsidR="002D492E">
          <w:rPr>
            <w:noProof/>
            <w:webHidden/>
          </w:rPr>
          <w:t>41</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1" w:history="1">
        <w:r w:rsidR="002D492E" w:rsidRPr="00C2543C">
          <w:rPr>
            <w:rStyle w:val="Hipervnculo"/>
            <w:noProof/>
          </w:rPr>
          <w:t>Tabla 6</w:t>
        </w:r>
        <w:r w:rsidR="002D492E">
          <w:rPr>
            <w:noProof/>
            <w:webHidden/>
          </w:rPr>
          <w:tab/>
        </w:r>
        <w:r w:rsidR="002D492E">
          <w:rPr>
            <w:noProof/>
            <w:webHidden/>
          </w:rPr>
          <w:fldChar w:fldCharType="begin"/>
        </w:r>
        <w:r w:rsidR="002D492E">
          <w:rPr>
            <w:noProof/>
            <w:webHidden/>
          </w:rPr>
          <w:instrText xml:space="preserve"> PAGEREF _Toc467580041 \h </w:instrText>
        </w:r>
        <w:r w:rsidR="002D492E">
          <w:rPr>
            <w:noProof/>
            <w:webHidden/>
          </w:rPr>
        </w:r>
        <w:r w:rsidR="002D492E">
          <w:rPr>
            <w:noProof/>
            <w:webHidden/>
          </w:rPr>
          <w:fldChar w:fldCharType="separate"/>
        </w:r>
        <w:r w:rsidR="002D492E">
          <w:rPr>
            <w:noProof/>
            <w:webHidden/>
          </w:rPr>
          <w:t>42</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2" w:history="1">
        <w:r w:rsidR="002D492E" w:rsidRPr="00C2543C">
          <w:rPr>
            <w:rStyle w:val="Hipervnculo"/>
            <w:noProof/>
          </w:rPr>
          <w:t>Tabla 7.</w:t>
        </w:r>
        <w:r w:rsidR="002D492E">
          <w:rPr>
            <w:noProof/>
            <w:webHidden/>
          </w:rPr>
          <w:tab/>
        </w:r>
        <w:r w:rsidR="002D492E">
          <w:rPr>
            <w:noProof/>
            <w:webHidden/>
          </w:rPr>
          <w:fldChar w:fldCharType="begin"/>
        </w:r>
        <w:r w:rsidR="002D492E">
          <w:rPr>
            <w:noProof/>
            <w:webHidden/>
          </w:rPr>
          <w:instrText xml:space="preserve"> PAGEREF _Toc467580042 \h </w:instrText>
        </w:r>
        <w:r w:rsidR="002D492E">
          <w:rPr>
            <w:noProof/>
            <w:webHidden/>
          </w:rPr>
        </w:r>
        <w:r w:rsidR="002D492E">
          <w:rPr>
            <w:noProof/>
            <w:webHidden/>
          </w:rPr>
          <w:fldChar w:fldCharType="separate"/>
        </w:r>
        <w:r w:rsidR="002D492E">
          <w:rPr>
            <w:noProof/>
            <w:webHidden/>
          </w:rPr>
          <w:t>45</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3" w:history="1">
        <w:r w:rsidR="002D492E" w:rsidRPr="00C2543C">
          <w:rPr>
            <w:rStyle w:val="Hipervnculo"/>
            <w:noProof/>
          </w:rPr>
          <w:t>Tabla 8.</w:t>
        </w:r>
        <w:r w:rsidR="002D492E">
          <w:rPr>
            <w:noProof/>
            <w:webHidden/>
          </w:rPr>
          <w:tab/>
        </w:r>
        <w:r w:rsidR="002D492E">
          <w:rPr>
            <w:noProof/>
            <w:webHidden/>
          </w:rPr>
          <w:fldChar w:fldCharType="begin"/>
        </w:r>
        <w:r w:rsidR="002D492E">
          <w:rPr>
            <w:noProof/>
            <w:webHidden/>
          </w:rPr>
          <w:instrText xml:space="preserve"> PAGEREF _Toc467580043 \h </w:instrText>
        </w:r>
        <w:r w:rsidR="002D492E">
          <w:rPr>
            <w:noProof/>
            <w:webHidden/>
          </w:rPr>
        </w:r>
        <w:r w:rsidR="002D492E">
          <w:rPr>
            <w:noProof/>
            <w:webHidden/>
          </w:rPr>
          <w:fldChar w:fldCharType="separate"/>
        </w:r>
        <w:r w:rsidR="002D492E">
          <w:rPr>
            <w:noProof/>
            <w:webHidden/>
          </w:rPr>
          <w:t>46</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4" w:history="1">
        <w:r w:rsidR="002D492E" w:rsidRPr="00C2543C">
          <w:rPr>
            <w:rStyle w:val="Hipervnculo"/>
            <w:noProof/>
          </w:rPr>
          <w:t>Tabla 9.</w:t>
        </w:r>
        <w:r w:rsidR="002D492E">
          <w:rPr>
            <w:noProof/>
            <w:webHidden/>
          </w:rPr>
          <w:tab/>
        </w:r>
        <w:r w:rsidR="002D492E">
          <w:rPr>
            <w:noProof/>
            <w:webHidden/>
          </w:rPr>
          <w:fldChar w:fldCharType="begin"/>
        </w:r>
        <w:r w:rsidR="002D492E">
          <w:rPr>
            <w:noProof/>
            <w:webHidden/>
          </w:rPr>
          <w:instrText xml:space="preserve"> PAGEREF _Toc467580044 \h </w:instrText>
        </w:r>
        <w:r w:rsidR="002D492E">
          <w:rPr>
            <w:noProof/>
            <w:webHidden/>
          </w:rPr>
        </w:r>
        <w:r w:rsidR="002D492E">
          <w:rPr>
            <w:noProof/>
            <w:webHidden/>
          </w:rPr>
          <w:fldChar w:fldCharType="separate"/>
        </w:r>
        <w:r w:rsidR="002D492E">
          <w:rPr>
            <w:noProof/>
            <w:webHidden/>
          </w:rPr>
          <w:t>49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5" w:history="1">
        <w:r w:rsidR="002D492E" w:rsidRPr="00C2543C">
          <w:rPr>
            <w:rStyle w:val="Hipervnculo"/>
            <w:noProof/>
          </w:rPr>
          <w:t>Tabla 10.</w:t>
        </w:r>
        <w:r w:rsidR="002D492E">
          <w:rPr>
            <w:noProof/>
            <w:webHidden/>
          </w:rPr>
          <w:tab/>
        </w:r>
        <w:r w:rsidR="002D492E">
          <w:rPr>
            <w:noProof/>
            <w:webHidden/>
          </w:rPr>
          <w:fldChar w:fldCharType="begin"/>
        </w:r>
        <w:r w:rsidR="002D492E">
          <w:rPr>
            <w:noProof/>
            <w:webHidden/>
          </w:rPr>
          <w:instrText xml:space="preserve"> PAGEREF _Toc467580045 \h </w:instrText>
        </w:r>
        <w:r w:rsidR="002D492E">
          <w:rPr>
            <w:noProof/>
            <w:webHidden/>
          </w:rPr>
        </w:r>
        <w:r w:rsidR="002D492E">
          <w:rPr>
            <w:noProof/>
            <w:webHidden/>
          </w:rPr>
          <w:fldChar w:fldCharType="separate"/>
        </w:r>
        <w:r w:rsidR="002D492E">
          <w:rPr>
            <w:noProof/>
            <w:webHidden/>
          </w:rPr>
          <w:t>49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6" w:history="1">
        <w:r w:rsidR="002D492E" w:rsidRPr="00C2543C">
          <w:rPr>
            <w:rStyle w:val="Hipervnculo"/>
            <w:noProof/>
          </w:rPr>
          <w:t>Tabla 11.</w:t>
        </w:r>
        <w:r w:rsidR="002D492E">
          <w:rPr>
            <w:noProof/>
            <w:webHidden/>
          </w:rPr>
          <w:tab/>
        </w:r>
        <w:r w:rsidR="002D492E">
          <w:rPr>
            <w:noProof/>
            <w:webHidden/>
          </w:rPr>
          <w:fldChar w:fldCharType="begin"/>
        </w:r>
        <w:r w:rsidR="002D492E">
          <w:rPr>
            <w:noProof/>
            <w:webHidden/>
          </w:rPr>
          <w:instrText xml:space="preserve"> PAGEREF _Toc467580046 \h </w:instrText>
        </w:r>
        <w:r w:rsidR="002D492E">
          <w:rPr>
            <w:noProof/>
            <w:webHidden/>
          </w:rPr>
        </w:r>
        <w:r w:rsidR="002D492E">
          <w:rPr>
            <w:noProof/>
            <w:webHidden/>
          </w:rPr>
          <w:fldChar w:fldCharType="separate"/>
        </w:r>
        <w:r w:rsidR="002D492E">
          <w:rPr>
            <w:noProof/>
            <w:webHidden/>
          </w:rPr>
          <w:t>49</w:t>
        </w:r>
        <w:r w:rsidR="002D492E">
          <w:rPr>
            <w:noProof/>
            <w:webHidden/>
          </w:rPr>
          <w:fldChar w:fldCharType="end"/>
        </w:r>
      </w:hyperlink>
    </w:p>
    <w:p w:rsidR="002D492E" w:rsidRDefault="00E776D4">
      <w:pPr>
        <w:pStyle w:val="Tabladeilustraciones"/>
        <w:tabs>
          <w:tab w:val="right" w:leader="dot" w:pos="8828"/>
        </w:tabs>
        <w:rPr>
          <w:rFonts w:asciiTheme="minorHAnsi" w:hAnsiTheme="minorHAnsi"/>
          <w:noProof/>
          <w:sz w:val="22"/>
        </w:rPr>
      </w:pPr>
      <w:hyperlink w:anchor="_Toc467580047" w:history="1">
        <w:r w:rsidR="002D492E" w:rsidRPr="00C2543C">
          <w:rPr>
            <w:rStyle w:val="Hipervnculo"/>
            <w:noProof/>
          </w:rPr>
          <w:t>Tabla 12.</w:t>
        </w:r>
        <w:r w:rsidR="002D492E">
          <w:rPr>
            <w:noProof/>
            <w:webHidden/>
          </w:rPr>
          <w:tab/>
        </w:r>
        <w:r w:rsidR="002D492E">
          <w:rPr>
            <w:noProof/>
            <w:webHidden/>
          </w:rPr>
          <w:fldChar w:fldCharType="begin"/>
        </w:r>
        <w:r w:rsidR="002D492E">
          <w:rPr>
            <w:noProof/>
            <w:webHidden/>
          </w:rPr>
          <w:instrText xml:space="preserve"> PAGEREF _Toc467580047 \h </w:instrText>
        </w:r>
        <w:r w:rsidR="002D492E">
          <w:rPr>
            <w:noProof/>
            <w:webHidden/>
          </w:rPr>
        </w:r>
        <w:r w:rsidR="002D492E">
          <w:rPr>
            <w:noProof/>
            <w:webHidden/>
          </w:rPr>
          <w:fldChar w:fldCharType="separate"/>
        </w:r>
        <w:r w:rsidR="002D492E">
          <w:rPr>
            <w:noProof/>
            <w:webHidden/>
          </w:rPr>
          <w:t>49</w:t>
        </w:r>
        <w:r w:rsidR="002D492E">
          <w:rPr>
            <w:noProof/>
            <w:webHidden/>
          </w:rPr>
          <w:fldChar w:fldCharType="end"/>
        </w:r>
      </w:hyperlink>
    </w:p>
    <w:p w:rsidR="001C7701" w:rsidRDefault="00D05F2C" w:rsidP="003A67C9">
      <w:pPr>
        <w:pStyle w:val="Tabladeilustraciones"/>
        <w:tabs>
          <w:tab w:val="right" w:leader="dot" w:pos="8828"/>
        </w:tabs>
      </w:pPr>
      <w:r>
        <w:fldChar w:fldCharType="end"/>
      </w:r>
    </w:p>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Default="001F398C" w:rsidP="001F398C"/>
    <w:p w:rsidR="001F398C" w:rsidRPr="001F398C" w:rsidRDefault="001F398C" w:rsidP="001F398C"/>
    <w:p w:rsidR="001C7701" w:rsidRPr="004068B3" w:rsidRDefault="004068B3" w:rsidP="00240761">
      <w:pPr>
        <w:pStyle w:val="Ttulo1"/>
      </w:pPr>
      <w:bookmarkStart w:id="0" w:name="_Toc467579952"/>
      <w:r>
        <w:lastRenderedPageBreak/>
        <w:t>Resumen</w:t>
      </w:r>
      <w:bookmarkEnd w:id="0"/>
    </w:p>
    <w:p w:rsidR="001C7701" w:rsidRDefault="00CD61E1" w:rsidP="00CA6985">
      <w:r w:rsidRPr="00CD61E1">
        <w:t xml:space="preserve">En el presente trabajo de titulación se presenta </w:t>
      </w:r>
      <w:r w:rsidR="00817A16">
        <w:t xml:space="preserve">la construcción de </w:t>
      </w:r>
      <w:r w:rsidRPr="00CD61E1">
        <w:t xml:space="preserve">un banco didáctico </w:t>
      </w:r>
      <w:r>
        <w:t xml:space="preserve">sobre el funcionamiento de frenos regenerativos para el </w:t>
      </w:r>
      <w:r w:rsidRPr="00CD61E1">
        <w:t>beneficio de los estudiantes y catedráticos de la Universidad Internacional SEK,</w:t>
      </w:r>
      <w:r>
        <w:t xml:space="preserve"> en el campo automotriz, contribuyendo información específica sobre dicha investigación y presentando un prototipo de frenos regenerativos. </w:t>
      </w:r>
    </w:p>
    <w:p w:rsidR="00CD61E1" w:rsidRDefault="00817A16" w:rsidP="00CA6985">
      <w:r>
        <w:t>E</w:t>
      </w:r>
      <w:r w:rsidR="00CD61E1">
        <w:t xml:space="preserve">n la actualidad la tecnología vehicular ha evolucionado de una manera </w:t>
      </w:r>
      <w:r w:rsidR="00164D1B">
        <w:t>vertiginosa, con una tendencia de incremento de vehículos eléctricos,  este proyecto de investigación se enfoca en como reutiliza</w:t>
      </w:r>
      <w:r w:rsidR="00BA692E">
        <w:t xml:space="preserve">r </w:t>
      </w:r>
      <w:r w:rsidR="00164D1B">
        <w:t xml:space="preserve"> la energía cinética</w:t>
      </w:r>
      <w:r w:rsidR="00BA692E">
        <w:t xml:space="preserve"> de un vehículo eléctrico convirtiéndola </w:t>
      </w:r>
      <w:r w:rsidR="00164D1B">
        <w:t xml:space="preserve"> en energía eléctrica mediante la desaceleración del mismo</w:t>
      </w:r>
      <w:r w:rsidR="00BA692E">
        <w:t xml:space="preserve"> para recargar las baterías o para el uso de dispositivos eléctricos contendidos en el automóvil.</w:t>
      </w:r>
      <w:r w:rsidR="00164D1B">
        <w:t xml:space="preserve"> </w:t>
      </w:r>
    </w:p>
    <w:p w:rsidR="00883207" w:rsidRDefault="00817A16" w:rsidP="00CA6985">
      <w:r>
        <w:t xml:space="preserve">Los temas </w:t>
      </w:r>
      <w:r w:rsidR="001F398C">
        <w:t>e investigativos</w:t>
      </w:r>
      <w:r w:rsidR="00883207">
        <w:t xml:space="preserve"> competentes a este estudio son, vehí</w:t>
      </w:r>
      <w:r w:rsidR="001F398C">
        <w:t xml:space="preserve">culos eléctricos e híbridos, </w:t>
      </w:r>
      <w:r w:rsidR="00883207">
        <w:t>fre</w:t>
      </w:r>
      <w:r w:rsidR="001F398C">
        <w:t xml:space="preserve">no regenerativo y su uso en la actualidad, </w:t>
      </w:r>
      <w:r w:rsidR="00883207">
        <w:t xml:space="preserve"> baterías y la construcción de un banco didáctico sobre la regeneración de energía que tienen los automóviles eléctricos; permitiendo mayor conocimiento de esta funcionalidad que </w:t>
      </w:r>
      <w:proofErr w:type="gramStart"/>
      <w:r w:rsidR="00883207">
        <w:t>presentan</w:t>
      </w:r>
      <w:proofErr w:type="gramEnd"/>
      <w:r w:rsidR="00883207">
        <w:t xml:space="preserve"> este tipo de vehículos.</w:t>
      </w:r>
    </w:p>
    <w:p w:rsidR="00164D1B" w:rsidRDefault="00164D1B" w:rsidP="00380067">
      <w:pPr>
        <w:spacing w:line="360" w:lineRule="auto"/>
        <w:rPr>
          <w:rFonts w:cs="Arial"/>
        </w:rPr>
      </w:pPr>
    </w:p>
    <w:p w:rsidR="00F45071" w:rsidRDefault="00F45071" w:rsidP="00380067">
      <w:pPr>
        <w:spacing w:line="360" w:lineRule="auto"/>
        <w:rPr>
          <w:rFonts w:cs="Arial"/>
        </w:rPr>
      </w:pPr>
    </w:p>
    <w:p w:rsidR="00F45071" w:rsidRDefault="00F45071" w:rsidP="00380067">
      <w:pPr>
        <w:spacing w:line="360" w:lineRule="auto"/>
        <w:rPr>
          <w:rFonts w:cs="Arial"/>
        </w:rPr>
      </w:pPr>
    </w:p>
    <w:p w:rsidR="00D761CE" w:rsidRDefault="00D761CE" w:rsidP="00380067">
      <w:pPr>
        <w:spacing w:line="360" w:lineRule="auto"/>
        <w:rPr>
          <w:rFonts w:cs="Arial"/>
        </w:rPr>
      </w:pPr>
    </w:p>
    <w:p w:rsidR="00F45071" w:rsidRDefault="00F45071" w:rsidP="00380067">
      <w:pPr>
        <w:spacing w:line="360" w:lineRule="auto"/>
        <w:rPr>
          <w:rFonts w:cs="Arial"/>
        </w:rPr>
      </w:pPr>
    </w:p>
    <w:p w:rsidR="004068B3" w:rsidRPr="00BA692E" w:rsidRDefault="00BA692E" w:rsidP="00240761">
      <w:pPr>
        <w:pStyle w:val="Ttulo1"/>
        <w:rPr>
          <w:lang w:val="en-US"/>
        </w:rPr>
      </w:pPr>
      <w:bookmarkStart w:id="1" w:name="_Toc467579953"/>
      <w:r w:rsidRPr="00BA692E">
        <w:rPr>
          <w:lang w:val="en-US"/>
        </w:rPr>
        <w:lastRenderedPageBreak/>
        <w:t>Abstract</w:t>
      </w:r>
      <w:bookmarkEnd w:id="1"/>
      <w:r w:rsidRPr="00BA692E">
        <w:rPr>
          <w:lang w:val="en-US"/>
        </w:rPr>
        <w:t xml:space="preserve"> </w:t>
      </w:r>
    </w:p>
    <w:p w:rsidR="00BA692E" w:rsidRPr="00BA692E" w:rsidRDefault="00BA692E" w:rsidP="00CA6985">
      <w:pPr>
        <w:rPr>
          <w:lang w:val="en-US"/>
        </w:rPr>
      </w:pPr>
      <w:r>
        <w:rPr>
          <w:lang w:val="en-US"/>
        </w:rPr>
        <w:t>T</w:t>
      </w:r>
      <w:r w:rsidRPr="00BA692E">
        <w:rPr>
          <w:lang w:val="en-US"/>
        </w:rPr>
        <w:t>his work</w:t>
      </w:r>
      <w:r>
        <w:rPr>
          <w:lang w:val="en-US"/>
        </w:rPr>
        <w:t xml:space="preserve"> of academic qualification</w:t>
      </w:r>
      <w:r w:rsidRPr="00BA692E">
        <w:rPr>
          <w:lang w:val="en-US"/>
        </w:rPr>
        <w:t xml:space="preserve"> presents a didactic Bank on the operation of regenerative brakes for the benefit of the students and professors of the Universidad Internacional SEK, in the automotive field, contributing specific information about the investigation and presenting a prototype of regenerative brakes.</w:t>
      </w:r>
    </w:p>
    <w:p w:rsidR="00BA692E" w:rsidRPr="00BA692E" w:rsidRDefault="00BA692E" w:rsidP="00CA6985">
      <w:pPr>
        <w:rPr>
          <w:lang w:val="en-US"/>
        </w:rPr>
      </w:pPr>
      <w:r w:rsidRPr="00BA692E">
        <w:rPr>
          <w:lang w:val="en-US"/>
        </w:rPr>
        <w:t>As currently the vehicular technology has evolved in a vertiginous way, with a trend of increase in electric vehicles, this research project focuses on how reuse of an electric vehicle kinetic energy into electrical energy through the deceleration to recharge the batteries or for the use of electrical devices contents in the car.</w:t>
      </w:r>
    </w:p>
    <w:p w:rsidR="004068B3" w:rsidRDefault="00BA692E" w:rsidP="00CA6985">
      <w:pPr>
        <w:rPr>
          <w:lang w:val="en-US"/>
        </w:rPr>
      </w:pPr>
      <w:r w:rsidRPr="00BA692E">
        <w:rPr>
          <w:lang w:val="en-US"/>
        </w:rPr>
        <w:t xml:space="preserve">The relevant </w:t>
      </w:r>
      <w:r w:rsidR="009E0ABD">
        <w:rPr>
          <w:lang w:val="en-US"/>
        </w:rPr>
        <w:t xml:space="preserve">themes e investigative to </w:t>
      </w:r>
      <w:r w:rsidRPr="00BA692E">
        <w:rPr>
          <w:lang w:val="en-US"/>
        </w:rPr>
        <w:t>this study are, electric a</w:t>
      </w:r>
      <w:r w:rsidR="009E0ABD">
        <w:rPr>
          <w:lang w:val="en-US"/>
        </w:rPr>
        <w:t>nd hybrid vehicles, regenerative brake and its use currently, batteries</w:t>
      </w:r>
      <w:r w:rsidRPr="00BA692E">
        <w:rPr>
          <w:lang w:val="en-US"/>
        </w:rPr>
        <w:t xml:space="preserve"> and the construction of a learning Bank on the regeneration of energy that have electric cars; allowing greater understanding of this feature presenting such vehicles.</w:t>
      </w:r>
    </w:p>
    <w:p w:rsidR="009E0ABD" w:rsidRPr="009E0ABD" w:rsidRDefault="009E0ABD" w:rsidP="009E0ABD">
      <w:pPr>
        <w:shd w:val="clear" w:color="auto" w:fill="FFFFFF"/>
        <w:spacing w:after="0" w:line="240" w:lineRule="auto"/>
        <w:rPr>
          <w:rFonts w:ascii="Segoe UI" w:eastAsia="Times New Roman" w:hAnsi="Segoe UI" w:cs="Segoe UI"/>
          <w:color w:val="555555"/>
          <w:sz w:val="20"/>
          <w:szCs w:val="20"/>
          <w:lang w:val="en-US"/>
        </w:rPr>
      </w:pPr>
    </w:p>
    <w:p w:rsidR="009E0ABD" w:rsidRPr="00BA692E" w:rsidRDefault="009E0ABD" w:rsidP="00CA6985">
      <w:pPr>
        <w:rPr>
          <w:lang w:val="en-US"/>
        </w:rPr>
      </w:pPr>
    </w:p>
    <w:p w:rsidR="004068B3" w:rsidRDefault="004068B3" w:rsidP="00380067">
      <w:pPr>
        <w:spacing w:line="360" w:lineRule="auto"/>
        <w:rPr>
          <w:rFonts w:cs="Arial"/>
          <w:b/>
          <w:u w:val="single"/>
          <w:lang w:val="en-US"/>
        </w:rPr>
      </w:pPr>
    </w:p>
    <w:p w:rsidR="008B5D03" w:rsidRDefault="008B5D03" w:rsidP="00380067">
      <w:pPr>
        <w:spacing w:line="360" w:lineRule="auto"/>
        <w:rPr>
          <w:rFonts w:cs="Arial"/>
          <w:b/>
          <w:u w:val="single"/>
          <w:lang w:val="en-US"/>
        </w:rPr>
      </w:pPr>
    </w:p>
    <w:p w:rsidR="008B5D03" w:rsidRDefault="008B5D03" w:rsidP="00380067">
      <w:pPr>
        <w:spacing w:line="360" w:lineRule="auto"/>
        <w:rPr>
          <w:rFonts w:cs="Arial"/>
          <w:b/>
          <w:u w:val="single"/>
          <w:lang w:val="en-US"/>
        </w:rPr>
      </w:pPr>
    </w:p>
    <w:p w:rsidR="00D761CE" w:rsidRDefault="00D761CE" w:rsidP="00380067">
      <w:pPr>
        <w:spacing w:line="360" w:lineRule="auto"/>
        <w:rPr>
          <w:rFonts w:cs="Arial"/>
          <w:b/>
          <w:u w:val="single"/>
          <w:lang w:val="en-US"/>
        </w:rPr>
      </w:pPr>
    </w:p>
    <w:p w:rsidR="00163615" w:rsidRPr="00BA692E" w:rsidRDefault="00163615" w:rsidP="00380067">
      <w:pPr>
        <w:spacing w:line="360" w:lineRule="auto"/>
        <w:rPr>
          <w:rFonts w:cs="Arial"/>
          <w:b/>
          <w:u w:val="single"/>
          <w:lang w:val="en-US"/>
        </w:rPr>
      </w:pPr>
    </w:p>
    <w:p w:rsidR="004068B3" w:rsidRPr="00BA692E" w:rsidRDefault="004068B3" w:rsidP="00380067">
      <w:pPr>
        <w:spacing w:line="360" w:lineRule="auto"/>
        <w:rPr>
          <w:rFonts w:cs="Arial"/>
          <w:b/>
          <w:u w:val="single"/>
          <w:lang w:val="en-US"/>
        </w:rPr>
      </w:pPr>
    </w:p>
    <w:p w:rsidR="00EA7F6D" w:rsidRDefault="00EA7F6D" w:rsidP="00240761">
      <w:pPr>
        <w:pStyle w:val="Ttulo1"/>
      </w:pPr>
      <w:bookmarkStart w:id="2" w:name="_Toc467579954"/>
      <w:r w:rsidRPr="00CF2C42">
        <w:lastRenderedPageBreak/>
        <w:t>Introducción</w:t>
      </w:r>
      <w:bookmarkEnd w:id="2"/>
    </w:p>
    <w:p w:rsidR="00061F57" w:rsidRPr="00C25F6A" w:rsidRDefault="00061F57" w:rsidP="00061F57">
      <w:pPr>
        <w:pStyle w:val="Ttulo2"/>
      </w:pPr>
      <w:bookmarkStart w:id="3" w:name="_Toc467579955"/>
      <w:r w:rsidRPr="00C25F6A">
        <w:t>Objetivo</w:t>
      </w:r>
      <w:r>
        <w:t>s</w:t>
      </w:r>
      <w:r w:rsidRPr="00C25F6A">
        <w:t>:</w:t>
      </w:r>
      <w:bookmarkEnd w:id="3"/>
    </w:p>
    <w:p w:rsidR="00061F57" w:rsidRDefault="00061F57" w:rsidP="0008784D">
      <w:pPr>
        <w:pStyle w:val="Ttulo3"/>
      </w:pPr>
      <w:bookmarkStart w:id="4" w:name="_Toc467579956"/>
      <w:r>
        <w:t>Objetivo general.</w:t>
      </w:r>
      <w:bookmarkEnd w:id="4"/>
    </w:p>
    <w:p w:rsidR="00163615" w:rsidRPr="00163615" w:rsidRDefault="00163615" w:rsidP="00163615">
      <w:pPr>
        <w:spacing w:line="240" w:lineRule="auto"/>
      </w:pPr>
    </w:p>
    <w:p w:rsidR="00061F57" w:rsidRDefault="001D3739" w:rsidP="00061F57">
      <w:r>
        <w:tab/>
      </w:r>
      <w:r w:rsidR="00061F57">
        <w:t>El presente proyecto de investigación tiene como objetivo desarrollar un modelo de freno regenerativo creando y ampliando información detallada mediante la construcción de un banco didáctico describiendo sus características con el fin de un entendimiento práctico para futuras generaciones en ingeniería automotriz.</w:t>
      </w:r>
    </w:p>
    <w:p w:rsidR="00061F57" w:rsidRDefault="001D3739" w:rsidP="00061F57">
      <w:r>
        <w:tab/>
      </w:r>
      <w:r w:rsidR="00061F57">
        <w:t>El propósito de la construcción del freno regenerativo es que los estudiantes de la materia de Autotrónica conozcan acerca de este tema innovador que tienen los vehículos eléctrico e híbridos y como la tecnología automotriz avanza</w:t>
      </w:r>
      <w:r w:rsidR="000E59BD">
        <w:t xml:space="preserve">, en las búsqueda de la </w:t>
      </w:r>
      <w:r w:rsidR="00061F57">
        <w:t xml:space="preserve">reutilización y aprovechamiento de energías teniendo como resultado </w:t>
      </w:r>
      <w:r w:rsidR="000E59BD">
        <w:t>conseguir reducir la</w:t>
      </w:r>
      <w:r w:rsidR="00061F57">
        <w:t xml:space="preserve"> contaminación en el ambiente producida por el vehículo. </w:t>
      </w:r>
    </w:p>
    <w:p w:rsidR="00061F57" w:rsidRDefault="00061F57" w:rsidP="0008784D">
      <w:pPr>
        <w:pStyle w:val="Ttulo3"/>
      </w:pPr>
      <w:bookmarkStart w:id="5" w:name="_Toc467579957"/>
      <w:r>
        <w:t>Objetivos Específicos.</w:t>
      </w:r>
      <w:bookmarkEnd w:id="5"/>
    </w:p>
    <w:p w:rsidR="00163615" w:rsidRPr="00163615" w:rsidRDefault="00163615" w:rsidP="00163615">
      <w:pPr>
        <w:spacing w:line="240" w:lineRule="auto"/>
      </w:pPr>
    </w:p>
    <w:p w:rsidR="00061F57" w:rsidRDefault="00061F57" w:rsidP="00061F57">
      <w:pPr>
        <w:pStyle w:val="Prrafodelista"/>
        <w:numPr>
          <w:ilvl w:val="0"/>
          <w:numId w:val="7"/>
        </w:numPr>
      </w:pPr>
      <w:r>
        <w:t>Detallar información concisa sobre los frenos regenerativos para un mejor entendimiento en los estudiantes.</w:t>
      </w:r>
    </w:p>
    <w:p w:rsidR="00817A16" w:rsidRDefault="00817A16" w:rsidP="00061F57">
      <w:pPr>
        <w:pStyle w:val="Prrafodelista"/>
        <w:numPr>
          <w:ilvl w:val="0"/>
          <w:numId w:val="7"/>
        </w:numPr>
      </w:pPr>
      <w:r>
        <w:t xml:space="preserve">Simular la generación de energía eléctrica que tienen los automóviles eléctricos mediante su motor eléctrico. </w:t>
      </w:r>
    </w:p>
    <w:p w:rsidR="00061F57" w:rsidRDefault="00061F57" w:rsidP="00061F57">
      <w:pPr>
        <w:pStyle w:val="Prrafodelista"/>
        <w:numPr>
          <w:ilvl w:val="0"/>
          <w:numId w:val="7"/>
        </w:numPr>
      </w:pPr>
      <w:r>
        <w:t>Construir un Banco didáctico sobre el tema con el fin de demostrar físicamente el funcionamiento del sistema.</w:t>
      </w:r>
    </w:p>
    <w:p w:rsidR="00A154CB" w:rsidRDefault="00A154CB" w:rsidP="00061F57">
      <w:pPr>
        <w:pStyle w:val="Prrafodelista"/>
        <w:numPr>
          <w:ilvl w:val="0"/>
          <w:numId w:val="7"/>
        </w:numPr>
      </w:pPr>
      <w:r>
        <w:t>Diseñar un sistema de frenos regenerativos a trav</w:t>
      </w:r>
      <w:r w:rsidR="000E59BD">
        <w:t>és de una lógica de trabajo que permita la simulación de un freno regenerativo</w:t>
      </w:r>
      <w:r>
        <w:t xml:space="preserve">.  </w:t>
      </w:r>
    </w:p>
    <w:p w:rsidR="00163615" w:rsidRDefault="00163615" w:rsidP="00163615">
      <w:pPr>
        <w:pStyle w:val="Prrafodelista"/>
      </w:pPr>
    </w:p>
    <w:p w:rsidR="00061F57" w:rsidRPr="00C25F6A" w:rsidRDefault="00061F57" w:rsidP="00061F57">
      <w:pPr>
        <w:pStyle w:val="Ttulo2"/>
      </w:pPr>
      <w:bookmarkStart w:id="6" w:name="_Toc467579958"/>
      <w:r>
        <w:t>Justificación</w:t>
      </w:r>
      <w:bookmarkEnd w:id="6"/>
      <w:r w:rsidRPr="00C25F6A">
        <w:t xml:space="preserve"> </w:t>
      </w:r>
    </w:p>
    <w:p w:rsidR="00061F57" w:rsidRDefault="001D3739" w:rsidP="00061F57">
      <w:r>
        <w:tab/>
      </w:r>
      <w:r w:rsidR="00061F57">
        <w:t xml:space="preserve">En la actualidad los diversos medios electrónicos han permitido varias ventajas sobre </w:t>
      </w:r>
      <w:r w:rsidR="000E59BD">
        <w:t xml:space="preserve">la </w:t>
      </w:r>
      <w:r w:rsidR="00061F57">
        <w:t>tecnología anterior, es decir que se ha reemplazado o se trata de reemplazar algunas métodos tradicionales como son una demostración los vehículos híbridos que han permitido combinar la electrónica mediante un motor y generador eléctrico con un motor de combustión interna obteniendo un automóvil más amigable para el medio ambiente.</w:t>
      </w:r>
    </w:p>
    <w:p w:rsidR="00061F57" w:rsidRDefault="001D3739" w:rsidP="00061F57">
      <w:r>
        <w:tab/>
      </w:r>
      <w:r w:rsidR="00061F57">
        <w:t xml:space="preserve">Esta combinación ha permitido que se realicen varios estudios sobre el mejoramiento del vehículo hibrido como es el tema de frenos regenerativos para obtener mejor eficiencia y duración de las baterías con un objetivo claro de no ocasionar ninguna contaminación. </w:t>
      </w:r>
    </w:p>
    <w:p w:rsidR="00061F57" w:rsidRDefault="001D3739" w:rsidP="00061F57">
      <w:r>
        <w:tab/>
      </w:r>
      <w:r w:rsidR="00061F57">
        <w:t>El propósito de la Universidad I</w:t>
      </w:r>
      <w:r w:rsidR="000E59BD">
        <w:t xml:space="preserve">nternacional Sek en la Carrera </w:t>
      </w:r>
      <w:r w:rsidR="00061F57">
        <w:t>de</w:t>
      </w:r>
      <w:r w:rsidR="000E59BD">
        <w:t xml:space="preserve"> Ingeniería  Mecánica </w:t>
      </w:r>
      <w:r w:rsidR="00061F57">
        <w:t xml:space="preserve"> Automotriz  es permitir a sus estudiantes poder desarrollar criterios ingenieriles acerca de la evolución y cambios tecnológicos que sufr</w:t>
      </w:r>
      <w:r>
        <w:t xml:space="preserve">en continuamente los vehículos. </w:t>
      </w:r>
      <w:r w:rsidR="00061F57">
        <w:t>Por esa razón</w:t>
      </w:r>
      <w:r w:rsidR="000E59BD">
        <w:t xml:space="preserve">, </w:t>
      </w:r>
      <w:r w:rsidR="00061F57">
        <w:t xml:space="preserve"> l</w:t>
      </w:r>
      <w:r w:rsidR="000E59BD">
        <w:t xml:space="preserve">a  Universidad Internacional SEK </w:t>
      </w:r>
      <w:r w:rsidR="00061F57">
        <w:t xml:space="preserve"> ha propuesto desarrollar esta investigación innovadora para mejorar el conocimiento teórico y práctico en la materia de Autotrónica a sus estudiantes sobre el funcionamiento de un freno regenerativo. </w:t>
      </w:r>
    </w:p>
    <w:p w:rsidR="00061F57" w:rsidRDefault="001D3739" w:rsidP="00061F57">
      <w:r>
        <w:tab/>
      </w:r>
      <w:r w:rsidR="00061F57">
        <w:t>Mediante la demostración física del proyecto se podrá obtener una visual</w:t>
      </w:r>
      <w:r w:rsidR="000E59BD">
        <w:t>ización del funcionamiento del sistema eléctrico de</w:t>
      </w:r>
      <w:r w:rsidR="00061F57">
        <w:t xml:space="preserve"> frenos regenerativos para una </w:t>
      </w:r>
      <w:r w:rsidR="000E59BD">
        <w:t xml:space="preserve">mayor comprensión de la teoría – práctica </w:t>
      </w:r>
    </w:p>
    <w:p w:rsidR="00061F57" w:rsidRPr="00061F57" w:rsidRDefault="001D3739" w:rsidP="00061F57">
      <w:r>
        <w:lastRenderedPageBreak/>
        <w:tab/>
      </w:r>
      <w:r w:rsidR="00061F57">
        <w:t>La importancia de los frenos regenerativos en vehículos híbridos es optimizar y aprovechar el consumo de energía en el momento de frenado, generando energía eléctrica y así no desap</w:t>
      </w:r>
      <w:r w:rsidR="005E2361">
        <w:t>rovechar la energía de inercia</w:t>
      </w:r>
      <w:r w:rsidR="00061F57">
        <w:t xml:space="preserve">. </w:t>
      </w:r>
    </w:p>
    <w:p w:rsidR="00BA692E" w:rsidRPr="00BA692E" w:rsidRDefault="00C906F1" w:rsidP="00BA692E">
      <w:pPr>
        <w:pStyle w:val="Ttulo2"/>
      </w:pPr>
      <w:bookmarkStart w:id="7" w:name="_Toc467579959"/>
      <w:r w:rsidRPr="00C25F6A">
        <w:t>Antecedentes:</w:t>
      </w:r>
      <w:bookmarkEnd w:id="7"/>
    </w:p>
    <w:p w:rsidR="00E33FF6" w:rsidRDefault="00E33FF6" w:rsidP="00CA6985">
      <w:r>
        <w:t>Entre los años 1832 y 1839 se realizó un hecho importante realizado por Robert Anderson que inventó el primer automóvil eléctrico rudimentario mediante pila de energía no recargable.</w:t>
      </w:r>
      <w:r w:rsidR="00CA6985">
        <w:t xml:space="preserve"> </w:t>
      </w:r>
      <w:r>
        <w:t>En 1880 se desarrollaron las baterías recargables, permitiendo el avance en construcción de los vehículos eléctricos (figura 1). Mediante mejoramientos en acumuladores el número de vehículos eléctricos incremento en países como Francia y Gran Bretaña, importando esta tecnología a Estados Unidos</w:t>
      </w:r>
      <w:sdt>
        <w:sdtPr>
          <w:id w:val="1657574125"/>
          <w:citation/>
        </w:sdtPr>
        <w:sdtContent>
          <w:r>
            <w:fldChar w:fldCharType="begin"/>
          </w:r>
          <w:r>
            <w:instrText xml:space="preserve"> CITATION Eva13 \l 12298 </w:instrText>
          </w:r>
          <w:r>
            <w:fldChar w:fldCharType="separate"/>
          </w:r>
          <w:r w:rsidR="00E776D4">
            <w:rPr>
              <w:noProof/>
            </w:rPr>
            <w:t xml:space="preserve"> (Molero &amp; Pozo, 2013)</w:t>
          </w:r>
          <w:r>
            <w:fldChar w:fldCharType="end"/>
          </w:r>
        </w:sdtContent>
      </w:sdt>
    </w:p>
    <w:p w:rsidR="001806E9" w:rsidRDefault="001806E9" w:rsidP="00380067">
      <w:pPr>
        <w:keepNext/>
        <w:spacing w:line="360" w:lineRule="auto"/>
        <w:jc w:val="center"/>
      </w:pPr>
      <w:r>
        <w:rPr>
          <w:noProof/>
        </w:rPr>
        <w:drawing>
          <wp:inline distT="0" distB="0" distL="0" distR="0" wp14:anchorId="3DEB15C1" wp14:editId="7EAE666D">
            <wp:extent cx="2812165" cy="2209800"/>
            <wp:effectExtent l="0" t="0" r="7620" b="0"/>
            <wp:docPr id="1" name="Imagen 1" descr="https://upload.wikimedia.org/wikipedia/commons/thumb/8/8a/EdisonElectricCar1913.jpg/220px-EdisonElectricCar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8/8a/EdisonElectricCar1913.jpg/220px-EdisonElectricCar191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2165" cy="2209800"/>
                    </a:xfrm>
                    <a:prstGeom prst="rect">
                      <a:avLst/>
                    </a:prstGeom>
                    <a:noFill/>
                    <a:ln>
                      <a:noFill/>
                    </a:ln>
                  </pic:spPr>
                </pic:pic>
              </a:graphicData>
            </a:graphic>
          </wp:inline>
        </w:drawing>
      </w:r>
    </w:p>
    <w:p w:rsidR="001806E9" w:rsidRPr="00EB66BB" w:rsidRDefault="00EA7F6D" w:rsidP="001D3739">
      <w:pPr>
        <w:pStyle w:val="Epgrafe"/>
        <w:spacing w:after="0"/>
        <w:rPr>
          <w:color w:val="000000" w:themeColor="text1"/>
        </w:rPr>
      </w:pPr>
      <w:bookmarkStart w:id="8" w:name="_Toc467580001"/>
      <w:r>
        <w:rPr>
          <w:rFonts w:cs="Arial"/>
          <w:color w:val="000000" w:themeColor="text1"/>
        </w:rPr>
        <w:t xml:space="preserve">Figura </w:t>
      </w:r>
      <w:r w:rsidR="001806E9" w:rsidRPr="00EB66BB">
        <w:rPr>
          <w:rFonts w:cs="Arial"/>
          <w:color w:val="000000" w:themeColor="text1"/>
        </w:rPr>
        <w:fldChar w:fldCharType="begin"/>
      </w:r>
      <w:r w:rsidR="001806E9" w:rsidRPr="00EB66BB">
        <w:rPr>
          <w:rFonts w:cs="Arial"/>
          <w:color w:val="000000" w:themeColor="text1"/>
        </w:rPr>
        <w:instrText xml:space="preserve"> SEQ Ilustración \* ARABIC </w:instrText>
      </w:r>
      <w:r w:rsidR="001806E9" w:rsidRPr="00EB66BB">
        <w:rPr>
          <w:rFonts w:cs="Arial"/>
          <w:color w:val="000000" w:themeColor="text1"/>
        </w:rPr>
        <w:fldChar w:fldCharType="separate"/>
      </w:r>
      <w:r w:rsidR="0025082E">
        <w:rPr>
          <w:rFonts w:cs="Arial"/>
          <w:noProof/>
          <w:color w:val="000000" w:themeColor="text1"/>
        </w:rPr>
        <w:t>1</w:t>
      </w:r>
      <w:r w:rsidR="001806E9" w:rsidRPr="00EB66BB">
        <w:rPr>
          <w:rFonts w:cs="Arial"/>
          <w:color w:val="000000" w:themeColor="text1"/>
        </w:rPr>
        <w:fldChar w:fldCharType="end"/>
      </w:r>
      <w:r w:rsidR="001D3739">
        <w:rPr>
          <w:rFonts w:cs="Arial"/>
          <w:color w:val="000000" w:themeColor="text1"/>
        </w:rPr>
        <w:t xml:space="preserve">. </w:t>
      </w:r>
      <w:r w:rsidR="007A7B63">
        <w:rPr>
          <w:color w:val="000000" w:themeColor="text1"/>
        </w:rPr>
        <w:t xml:space="preserve"> Coche e</w:t>
      </w:r>
      <w:r w:rsidR="001806E9" w:rsidRPr="00EB66BB">
        <w:rPr>
          <w:color w:val="000000" w:themeColor="text1"/>
        </w:rPr>
        <w:t>léctrico y Thomas Edison</w:t>
      </w:r>
      <w:r w:rsidR="001D3739">
        <w:rPr>
          <w:color w:val="000000" w:themeColor="text1"/>
        </w:rPr>
        <w:t xml:space="preserve">, tomado de: </w:t>
      </w:r>
      <w:r w:rsidR="001806E9" w:rsidRPr="00EB66BB">
        <w:rPr>
          <w:color w:val="000000" w:themeColor="text1"/>
        </w:rPr>
        <w:t xml:space="preserve"> </w:t>
      </w:r>
      <w:sdt>
        <w:sdtPr>
          <w:rPr>
            <w:color w:val="000000" w:themeColor="text1"/>
          </w:rPr>
          <w:id w:val="-468600385"/>
          <w:citation/>
        </w:sdtPr>
        <w:sdtContent>
          <w:r w:rsidR="001806E9" w:rsidRPr="00EB66BB">
            <w:rPr>
              <w:color w:val="000000" w:themeColor="text1"/>
            </w:rPr>
            <w:fldChar w:fldCharType="begin"/>
          </w:r>
          <w:r w:rsidR="001806E9" w:rsidRPr="00EB66BB">
            <w:rPr>
              <w:color w:val="000000" w:themeColor="text1"/>
            </w:rPr>
            <w:instrText xml:space="preserve"> CITATION Eva13 \l 12298 </w:instrText>
          </w:r>
          <w:r w:rsidR="001806E9" w:rsidRPr="00EB66BB">
            <w:rPr>
              <w:color w:val="000000" w:themeColor="text1"/>
            </w:rPr>
            <w:fldChar w:fldCharType="separate"/>
          </w:r>
          <w:r w:rsidR="00E776D4" w:rsidRPr="00E776D4">
            <w:rPr>
              <w:noProof/>
              <w:color w:val="000000" w:themeColor="text1"/>
            </w:rPr>
            <w:t>(Molero &amp; Pozo, 2013)</w:t>
          </w:r>
          <w:r w:rsidR="001806E9" w:rsidRPr="00EB66BB">
            <w:rPr>
              <w:color w:val="000000" w:themeColor="text1"/>
            </w:rPr>
            <w:fldChar w:fldCharType="end"/>
          </w:r>
        </w:sdtContent>
      </w:sdt>
      <w:bookmarkEnd w:id="8"/>
    </w:p>
    <w:p w:rsidR="001806E9" w:rsidRPr="001806E9" w:rsidRDefault="001806E9" w:rsidP="001D3739">
      <w:pPr>
        <w:spacing w:line="240" w:lineRule="auto"/>
      </w:pPr>
    </w:p>
    <w:p w:rsidR="0050686D" w:rsidRDefault="00387335" w:rsidP="00CA6985">
      <w:r>
        <w:t>Con la invención del automóvil a gasolina el vehículo eléctrico tuvo mucha competitividad, terminando está en la Primera Guer</w:t>
      </w:r>
      <w:r w:rsidR="005E2361">
        <w:t>ra Mundial donde se necesitaba</w:t>
      </w:r>
      <w:r w:rsidR="00E15B1C">
        <w:t>,</w:t>
      </w:r>
      <w:r w:rsidR="005E2361">
        <w:t xml:space="preserve"> </w:t>
      </w:r>
      <w:r>
        <w:t>velocidad, durabilidad</w:t>
      </w:r>
      <w:r w:rsidR="005E2361">
        <w:t xml:space="preserve"> </w:t>
      </w:r>
      <w:r>
        <w:t xml:space="preserve"> y potencia. Otro contribuyente para la desaparición del vehículo eléctrico fue la distribución de petróleo a grandes masas.</w:t>
      </w:r>
      <w:sdt>
        <w:sdtPr>
          <w:id w:val="834737451"/>
          <w:citation/>
        </w:sdtPr>
        <w:sdtContent>
          <w:r>
            <w:fldChar w:fldCharType="begin"/>
          </w:r>
          <w:r>
            <w:instrText xml:space="preserve"> CITATION Eva13 \l 12298 </w:instrText>
          </w:r>
          <w:r>
            <w:fldChar w:fldCharType="separate"/>
          </w:r>
          <w:r w:rsidR="00E776D4">
            <w:rPr>
              <w:noProof/>
            </w:rPr>
            <w:t xml:space="preserve"> (Molero &amp; Pozo, 2013)</w:t>
          </w:r>
          <w:r>
            <w:fldChar w:fldCharType="end"/>
          </w:r>
        </w:sdtContent>
      </w:sdt>
      <w:r w:rsidR="00174518">
        <w:t>.</w:t>
      </w:r>
    </w:p>
    <w:p w:rsidR="00174518" w:rsidRDefault="004E33FD" w:rsidP="00CA6985">
      <w:r>
        <w:lastRenderedPageBreak/>
        <w:t xml:space="preserve">En el año 1967 </w:t>
      </w:r>
      <w:r w:rsidRPr="00C906F1">
        <w:t>American Motors Corporation (AMC) y Gulton Industries</w:t>
      </w:r>
      <w:r>
        <w:t xml:space="preserve"> presentan un prototipo de vehículo eléctrico conocido como</w:t>
      </w:r>
      <w:r w:rsidR="00C906F1" w:rsidRPr="00C906F1">
        <w:t xml:space="preserve"> </w:t>
      </w:r>
      <w:r>
        <w:t>“</w:t>
      </w:r>
      <w:r w:rsidR="00C906F1" w:rsidRPr="00C906F1">
        <w:t>Amitron</w:t>
      </w:r>
      <w:r>
        <w:t>”.</w:t>
      </w:r>
      <w:r w:rsidR="00C906F1" w:rsidRPr="00C906F1">
        <w:t xml:space="preserve"> Este tipo de automóvil funcionaba mediante baterías por lo cual se incorporó </w:t>
      </w:r>
      <w:r w:rsidR="005E2361">
        <w:t>por primera vez la tecnología de</w:t>
      </w:r>
      <w:r w:rsidR="00487C38">
        <w:t xml:space="preserve"> </w:t>
      </w:r>
      <w:r w:rsidR="00C906F1" w:rsidRPr="00C906F1">
        <w:t>frenos regenerat</w:t>
      </w:r>
      <w:r w:rsidR="005E2361">
        <w:t>ivos</w:t>
      </w:r>
      <w:r w:rsidR="00C906F1" w:rsidRPr="00C906F1">
        <w:t xml:space="preserve">. </w:t>
      </w:r>
      <w:sdt>
        <w:sdtPr>
          <w:id w:val="623811363"/>
          <w:citation/>
        </w:sdtPr>
        <w:sdtContent>
          <w:r w:rsidR="00487C38">
            <w:fldChar w:fldCharType="begin"/>
          </w:r>
          <w:r w:rsidR="00C178F6">
            <w:instrText xml:space="preserve">CITATION MAC14 \l 12298 </w:instrText>
          </w:r>
          <w:r w:rsidR="00487C38">
            <w:fldChar w:fldCharType="separate"/>
          </w:r>
          <w:r w:rsidR="00E776D4">
            <w:rPr>
              <w:noProof/>
            </w:rPr>
            <w:t>(MACÍAS, 2014)</w:t>
          </w:r>
          <w:r w:rsidR="00487C38">
            <w:fldChar w:fldCharType="end"/>
          </w:r>
        </w:sdtContent>
      </w:sdt>
    </w:p>
    <w:p w:rsidR="00A447B0" w:rsidRPr="00061F57" w:rsidRDefault="00753CF1" w:rsidP="00061F57">
      <w:r>
        <w:t xml:space="preserve">El </w:t>
      </w:r>
      <w:r w:rsidR="00104A57">
        <w:t>Kinetic Energy Recovery Sy</w:t>
      </w:r>
      <w:r>
        <w:t xml:space="preserve">stem (KERS) </w:t>
      </w:r>
      <w:r w:rsidR="00B94868">
        <w:t xml:space="preserve">o frenos regenerativo </w:t>
      </w:r>
      <w:r>
        <w:t xml:space="preserve">se presenta en el año 2009 en la competición de automóviles de carreras conocida como la Formula 1 por la marca </w:t>
      </w:r>
      <w:r w:rsidR="005E2361">
        <w:t xml:space="preserve">automotriz </w:t>
      </w:r>
      <w:r>
        <w:t xml:space="preserve"> BMW. </w:t>
      </w:r>
      <w:r w:rsidR="00B94868">
        <w:t>A continuación utilizó</w:t>
      </w:r>
      <w:r w:rsidR="004E3825">
        <w:t xml:space="preserve"> esta </w:t>
      </w:r>
      <w:proofErr w:type="spellStart"/>
      <w:r w:rsidR="004E3825">
        <w:t>tecnologia</w:t>
      </w:r>
      <w:proofErr w:type="spellEnd"/>
      <w:r w:rsidR="00B94868">
        <w:t xml:space="preserve"> la marca Ferrari en su modelo F60, seguido por la escudería Renault. </w:t>
      </w:r>
      <w:sdt>
        <w:sdtPr>
          <w:id w:val="538550953"/>
          <w:citation/>
        </w:sdtPr>
        <w:sdtContent>
          <w:r w:rsidR="00B94868">
            <w:fldChar w:fldCharType="begin"/>
          </w:r>
          <w:r w:rsidR="00C178F6">
            <w:instrText xml:space="preserve">CITATION MAC14 \l 12298 </w:instrText>
          </w:r>
          <w:r w:rsidR="00B94868">
            <w:fldChar w:fldCharType="separate"/>
          </w:r>
          <w:r w:rsidR="00E776D4">
            <w:rPr>
              <w:noProof/>
            </w:rPr>
            <w:t>(MACÍAS, 2014)</w:t>
          </w:r>
          <w:r w:rsidR="00B94868">
            <w:fldChar w:fldCharType="end"/>
          </w:r>
        </w:sdtContent>
      </w:sdt>
    </w:p>
    <w:p w:rsidR="007F2457" w:rsidRDefault="008B5D03" w:rsidP="00A447B0">
      <w:pPr>
        <w:pStyle w:val="Ttulo2"/>
      </w:pPr>
      <w:bookmarkStart w:id="9" w:name="_Toc467579960"/>
      <w:r>
        <w:t>Estado del Arte</w:t>
      </w:r>
      <w:bookmarkEnd w:id="9"/>
    </w:p>
    <w:p w:rsidR="00A154CB" w:rsidRDefault="00A154CB" w:rsidP="0008784D">
      <w:pPr>
        <w:pStyle w:val="Ttulo3"/>
      </w:pPr>
      <w:bookmarkStart w:id="10" w:name="_Toc467579961"/>
      <w:r>
        <w:t>Vehículos Eléctricos</w:t>
      </w:r>
      <w:bookmarkEnd w:id="10"/>
      <w:r>
        <w:t xml:space="preserve"> </w:t>
      </w:r>
    </w:p>
    <w:p w:rsidR="00A154CB" w:rsidRDefault="00A917A5" w:rsidP="00A154CB">
      <w:r>
        <w:tab/>
      </w:r>
      <w:r w:rsidR="00A154CB">
        <w:t>La alternativa del futuro para la automoción en transporte urbano es el</w:t>
      </w:r>
      <w:r w:rsidR="001D3739">
        <w:t xml:space="preserve"> automóvil eléctrico ya que tiene</w:t>
      </w:r>
      <w:r w:rsidR="00A154CB">
        <w:t xml:space="preserve"> como consecuencia fundamental la disminución </w:t>
      </w:r>
      <w:r>
        <w:t>de contaminación medio ambiental.  La definición del vehículo se puede constatar como un automóvil</w:t>
      </w:r>
      <w:r w:rsidR="005E2361">
        <w:t>,</w:t>
      </w:r>
      <w:r>
        <w:t xml:space="preserve"> que</w:t>
      </w:r>
      <w:r w:rsidR="004E3825">
        <w:t>,</w:t>
      </w:r>
      <w:r>
        <w:t xml:space="preserve"> mediante la electricidad proporcionada de las baterías</w:t>
      </w:r>
      <w:r w:rsidR="005E2361">
        <w:t>,</w:t>
      </w:r>
      <w:r>
        <w:t xml:space="preserve"> consigue la totalidad de su energía de propulsión.</w:t>
      </w:r>
      <w:sdt>
        <w:sdtPr>
          <w:id w:val="1883443176"/>
          <w:citation/>
        </w:sdtPr>
        <w:sdtContent>
          <w:r>
            <w:fldChar w:fldCharType="begin"/>
          </w:r>
          <w:r>
            <w:instrText xml:space="preserve"> CITATION Eva13 \l 12298 </w:instrText>
          </w:r>
          <w:r>
            <w:fldChar w:fldCharType="separate"/>
          </w:r>
          <w:r w:rsidR="00E776D4">
            <w:rPr>
              <w:noProof/>
            </w:rPr>
            <w:t xml:space="preserve"> (Molero &amp; Pozo, 2013)</w:t>
          </w:r>
          <w:r>
            <w:fldChar w:fldCharType="end"/>
          </w:r>
        </w:sdtContent>
      </w:sdt>
    </w:p>
    <w:p w:rsidR="00A917A5" w:rsidRDefault="00A917A5" w:rsidP="00A154CB">
      <w:r>
        <w:t xml:space="preserve">El vehículo eléctrico consta principalmente de un motor eléctrico recibiendo un aporte de electricidad de las baterías, a su vez existen vehículos eléctricos que obtienen energía eléctrica mediante el uso de placas fotovoltaicas que se alimentan de la energía solar, siendo un método no contaminante de producción eléctrica. </w:t>
      </w:r>
      <w:sdt>
        <w:sdtPr>
          <w:id w:val="-736167874"/>
          <w:citation/>
        </w:sdtPr>
        <w:sdtContent>
          <w:r>
            <w:fldChar w:fldCharType="begin"/>
          </w:r>
          <w:r>
            <w:instrText xml:space="preserve"> CITATION Eva13 \l 12298 </w:instrText>
          </w:r>
          <w:r>
            <w:fldChar w:fldCharType="separate"/>
          </w:r>
          <w:r w:rsidR="00E776D4">
            <w:rPr>
              <w:noProof/>
            </w:rPr>
            <w:t>(Molero &amp; Pozo, 2013)</w:t>
          </w:r>
          <w:r>
            <w:fldChar w:fldCharType="end"/>
          </w:r>
        </w:sdtContent>
      </w:sdt>
    </w:p>
    <w:p w:rsidR="00A917A5" w:rsidRDefault="00DE6B3A" w:rsidP="00A154CB">
      <w:r>
        <w:t>Para obtener una vida larga de trabajo de las baterías</w:t>
      </w:r>
      <w:r w:rsidR="001D3739">
        <w:t xml:space="preserve">, los vehículos eléctricos </w:t>
      </w:r>
      <w:r>
        <w:t xml:space="preserve">necesitan </w:t>
      </w:r>
      <w:r w:rsidR="001D3739">
        <w:t xml:space="preserve">ser conectados </w:t>
      </w:r>
      <w:r>
        <w:t>a</w:t>
      </w:r>
      <w:r w:rsidR="001D3739">
        <w:t xml:space="preserve"> un</w:t>
      </w:r>
      <w:r>
        <w:t xml:space="preserve"> suministro de energía eléctrica, pero la conexión masiva a la red eléctrica podría generar una demanda significativa sobre el sistema. </w:t>
      </w:r>
      <w:sdt>
        <w:sdtPr>
          <w:id w:val="2010252481"/>
          <w:citation/>
        </w:sdtPr>
        <w:sdtContent>
          <w:r>
            <w:fldChar w:fldCharType="begin"/>
          </w:r>
          <w:r>
            <w:instrText xml:space="preserve"> CITATION Eva13 \l 12298 </w:instrText>
          </w:r>
          <w:r>
            <w:fldChar w:fldCharType="separate"/>
          </w:r>
          <w:r w:rsidR="00E776D4">
            <w:rPr>
              <w:noProof/>
            </w:rPr>
            <w:t>(Molero &amp; Pozo, 2013)</w:t>
          </w:r>
          <w:r>
            <w:fldChar w:fldCharType="end"/>
          </w:r>
        </w:sdtContent>
      </w:sdt>
      <w:r>
        <w:t xml:space="preserve">  </w:t>
      </w:r>
    </w:p>
    <w:p w:rsidR="00170056" w:rsidRDefault="00170056" w:rsidP="00170056">
      <w:pPr>
        <w:keepNext/>
        <w:jc w:val="center"/>
      </w:pPr>
      <w:r>
        <w:rPr>
          <w:noProof/>
        </w:rPr>
        <w:lastRenderedPageBreak/>
        <w:drawing>
          <wp:inline distT="0" distB="0" distL="0" distR="0" wp14:anchorId="0C4955E8" wp14:editId="74715DED">
            <wp:extent cx="3168742" cy="2033590"/>
            <wp:effectExtent l="0" t="3810" r="889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3168742" cy="2033590"/>
                    </a:xfrm>
                    <a:prstGeom prst="rect">
                      <a:avLst/>
                    </a:prstGeom>
                    <a:noFill/>
                    <a:ln>
                      <a:noFill/>
                    </a:ln>
                  </pic:spPr>
                </pic:pic>
              </a:graphicData>
            </a:graphic>
          </wp:inline>
        </w:drawing>
      </w:r>
    </w:p>
    <w:p w:rsidR="00170056" w:rsidRDefault="00170056" w:rsidP="001D3739">
      <w:pPr>
        <w:pStyle w:val="Epgrafe"/>
        <w:spacing w:after="0"/>
        <w:rPr>
          <w:color w:val="auto"/>
        </w:rPr>
      </w:pPr>
      <w:bookmarkStart w:id="11" w:name="_Toc467580002"/>
      <w:r w:rsidRPr="00170056">
        <w:rPr>
          <w:color w:val="auto"/>
        </w:rPr>
        <w:t xml:space="preserve">Figura </w:t>
      </w:r>
      <w:r w:rsidRPr="00170056">
        <w:rPr>
          <w:color w:val="auto"/>
        </w:rPr>
        <w:fldChar w:fldCharType="begin"/>
      </w:r>
      <w:r w:rsidRPr="00170056">
        <w:rPr>
          <w:color w:val="auto"/>
        </w:rPr>
        <w:instrText xml:space="preserve"> SEQ Ilustración \* ARABIC </w:instrText>
      </w:r>
      <w:r w:rsidRPr="00170056">
        <w:rPr>
          <w:color w:val="auto"/>
        </w:rPr>
        <w:fldChar w:fldCharType="separate"/>
      </w:r>
      <w:r w:rsidR="0025082E">
        <w:rPr>
          <w:noProof/>
          <w:color w:val="auto"/>
        </w:rPr>
        <w:t>2</w:t>
      </w:r>
      <w:r w:rsidRPr="00170056">
        <w:rPr>
          <w:color w:val="auto"/>
        </w:rPr>
        <w:fldChar w:fldCharType="end"/>
      </w:r>
      <w:r w:rsidR="001D3739">
        <w:rPr>
          <w:color w:val="auto"/>
        </w:rPr>
        <w:t>.</w:t>
      </w:r>
      <w:r w:rsidR="007A7B63">
        <w:rPr>
          <w:color w:val="auto"/>
        </w:rPr>
        <w:t xml:space="preserve"> Esquema de vehículo eléctrico de b</w:t>
      </w:r>
      <w:r w:rsidRPr="00170056">
        <w:rPr>
          <w:color w:val="auto"/>
        </w:rPr>
        <w:t>atería</w:t>
      </w:r>
      <w:r w:rsidR="001D3739">
        <w:rPr>
          <w:color w:val="auto"/>
        </w:rPr>
        <w:t>, tomado de</w:t>
      </w:r>
      <w:r w:rsidRPr="00170056">
        <w:rPr>
          <w:color w:val="auto"/>
        </w:rPr>
        <w:t xml:space="preserve">: </w:t>
      </w:r>
      <w:sdt>
        <w:sdtPr>
          <w:rPr>
            <w:color w:val="auto"/>
          </w:rPr>
          <w:id w:val="-1183966758"/>
          <w:citation/>
        </w:sdtPr>
        <w:sdtContent>
          <w:r w:rsidRPr="00170056">
            <w:rPr>
              <w:color w:val="auto"/>
            </w:rPr>
            <w:fldChar w:fldCharType="begin"/>
          </w:r>
          <w:r w:rsidRPr="00170056">
            <w:rPr>
              <w:color w:val="auto"/>
            </w:rPr>
            <w:instrText xml:space="preserve"> CITATION Eva13 \l 12298 </w:instrText>
          </w:r>
          <w:r w:rsidRPr="00170056">
            <w:rPr>
              <w:color w:val="auto"/>
            </w:rPr>
            <w:fldChar w:fldCharType="separate"/>
          </w:r>
          <w:r w:rsidR="00E776D4" w:rsidRPr="00E776D4">
            <w:rPr>
              <w:noProof/>
              <w:color w:val="auto"/>
            </w:rPr>
            <w:t>(Molero &amp; Pozo, 2013)</w:t>
          </w:r>
          <w:r w:rsidRPr="00170056">
            <w:rPr>
              <w:color w:val="auto"/>
            </w:rPr>
            <w:fldChar w:fldCharType="end"/>
          </w:r>
        </w:sdtContent>
      </w:sdt>
      <w:bookmarkEnd w:id="11"/>
    </w:p>
    <w:p w:rsidR="00170056" w:rsidRPr="00170056" w:rsidRDefault="00170056" w:rsidP="001D3739">
      <w:pPr>
        <w:spacing w:line="240" w:lineRule="auto"/>
      </w:pPr>
    </w:p>
    <w:p w:rsidR="001F249D" w:rsidRDefault="001F249D" w:rsidP="00A154CB">
      <w:r>
        <w:t xml:space="preserve">Como parámetros a analizar en los vehículos eléctricos es importante recalcar la capacidad de las baterías y el consumo por kilómetro recorrido. La determinación de la eficiencia de un vehículo eléctrico influye considerablemente ya que obtienen datos superiores al 50% e incluso si tienen fuentes renovables alcanzan el 100%, comparándolo con el vehículo convencional a gasolina que su eficiencia global es del 25% desaprovechándose el 75% de la energía por varios factores. </w:t>
      </w:r>
    </w:p>
    <w:p w:rsidR="00ED7A44" w:rsidRDefault="00ED7A44" w:rsidP="00A154CB">
      <w:r>
        <w:t>En la figura 3 se observa una comparación de eficiencia entre un motor eléctrico y de combustión</w:t>
      </w:r>
    </w:p>
    <w:p w:rsidR="00170056" w:rsidRDefault="00170056" w:rsidP="00170056">
      <w:pPr>
        <w:keepNext/>
        <w:jc w:val="center"/>
      </w:pPr>
      <w:r>
        <w:rPr>
          <w:noProof/>
        </w:rPr>
        <w:lastRenderedPageBreak/>
        <w:drawing>
          <wp:inline distT="0" distB="0" distL="0" distR="0" wp14:anchorId="3C2D333A" wp14:editId="2D1301BA">
            <wp:extent cx="4496508" cy="2778826"/>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95688" cy="2778319"/>
                    </a:xfrm>
                    <a:prstGeom prst="rect">
                      <a:avLst/>
                    </a:prstGeom>
                    <a:noFill/>
                    <a:ln>
                      <a:noFill/>
                    </a:ln>
                  </pic:spPr>
                </pic:pic>
              </a:graphicData>
            </a:graphic>
          </wp:inline>
        </w:drawing>
      </w:r>
    </w:p>
    <w:p w:rsidR="00DE6B3A" w:rsidRDefault="00170056" w:rsidP="00734264">
      <w:pPr>
        <w:pStyle w:val="Epgrafe"/>
        <w:spacing w:after="0"/>
        <w:rPr>
          <w:color w:val="auto"/>
        </w:rPr>
      </w:pPr>
      <w:bookmarkStart w:id="12" w:name="_Toc467580003"/>
      <w:r>
        <w:rPr>
          <w:color w:val="auto"/>
        </w:rPr>
        <w:t>Figura</w:t>
      </w:r>
      <w:r w:rsidRPr="00170056">
        <w:rPr>
          <w:color w:val="auto"/>
        </w:rPr>
        <w:t xml:space="preserve"> </w:t>
      </w:r>
      <w:r w:rsidRPr="00170056">
        <w:rPr>
          <w:color w:val="auto"/>
        </w:rPr>
        <w:fldChar w:fldCharType="begin"/>
      </w:r>
      <w:r w:rsidRPr="00170056">
        <w:rPr>
          <w:color w:val="auto"/>
        </w:rPr>
        <w:instrText xml:space="preserve"> SEQ Ilustración \* ARABIC </w:instrText>
      </w:r>
      <w:r w:rsidRPr="00170056">
        <w:rPr>
          <w:color w:val="auto"/>
        </w:rPr>
        <w:fldChar w:fldCharType="separate"/>
      </w:r>
      <w:r w:rsidR="0025082E">
        <w:rPr>
          <w:noProof/>
          <w:color w:val="auto"/>
        </w:rPr>
        <w:t>3</w:t>
      </w:r>
      <w:r w:rsidRPr="00170056">
        <w:rPr>
          <w:color w:val="auto"/>
        </w:rPr>
        <w:fldChar w:fldCharType="end"/>
      </w:r>
      <w:r>
        <w:rPr>
          <w:color w:val="auto"/>
        </w:rPr>
        <w:t>.</w:t>
      </w:r>
      <w:r w:rsidRPr="00170056">
        <w:rPr>
          <w:color w:val="auto"/>
        </w:rPr>
        <w:t xml:space="preserve"> Análisis de la eficacia del vehículo de gasolina con respecto al eléctrico</w:t>
      </w:r>
      <w:r w:rsidR="00734264">
        <w:rPr>
          <w:color w:val="auto"/>
        </w:rPr>
        <w:t xml:space="preserve">, tomado </w:t>
      </w:r>
      <w:r w:rsidR="003A67C9">
        <w:rPr>
          <w:color w:val="auto"/>
        </w:rPr>
        <w:t>de:</w:t>
      </w:r>
      <w:sdt>
        <w:sdtPr>
          <w:rPr>
            <w:color w:val="auto"/>
          </w:rPr>
          <w:id w:val="-1107115948"/>
          <w:citation/>
        </w:sdtPr>
        <w:sdtContent>
          <w:r w:rsidRPr="00170056">
            <w:rPr>
              <w:color w:val="auto"/>
            </w:rPr>
            <w:fldChar w:fldCharType="begin"/>
          </w:r>
          <w:r w:rsidRPr="00170056">
            <w:rPr>
              <w:color w:val="auto"/>
            </w:rPr>
            <w:instrText xml:space="preserve"> CITATION Eva13 \l 12298 </w:instrText>
          </w:r>
          <w:r w:rsidRPr="00170056">
            <w:rPr>
              <w:color w:val="auto"/>
            </w:rPr>
            <w:fldChar w:fldCharType="separate"/>
          </w:r>
          <w:r w:rsidR="00E776D4">
            <w:rPr>
              <w:noProof/>
              <w:color w:val="auto"/>
            </w:rPr>
            <w:t xml:space="preserve"> </w:t>
          </w:r>
          <w:r w:rsidR="00E776D4" w:rsidRPr="00E776D4">
            <w:rPr>
              <w:noProof/>
              <w:color w:val="auto"/>
            </w:rPr>
            <w:t>(Molero &amp; Pozo, 2013)</w:t>
          </w:r>
          <w:r w:rsidRPr="00170056">
            <w:rPr>
              <w:color w:val="auto"/>
            </w:rPr>
            <w:fldChar w:fldCharType="end"/>
          </w:r>
        </w:sdtContent>
      </w:sdt>
      <w:bookmarkEnd w:id="12"/>
    </w:p>
    <w:p w:rsidR="00170056" w:rsidRPr="00170056" w:rsidRDefault="00170056" w:rsidP="00170056">
      <w:pPr>
        <w:spacing w:line="240" w:lineRule="auto"/>
      </w:pPr>
    </w:p>
    <w:p w:rsidR="007F2457" w:rsidRPr="007F2457" w:rsidRDefault="007F2457" w:rsidP="0008784D">
      <w:pPr>
        <w:pStyle w:val="Ttulo3"/>
      </w:pPr>
      <w:bookmarkStart w:id="13" w:name="_Toc467579962"/>
      <w:r>
        <w:t>Vehículos Híbridos</w:t>
      </w:r>
      <w:r w:rsidR="00A447B0">
        <w:t>.</w:t>
      </w:r>
      <w:bookmarkEnd w:id="13"/>
    </w:p>
    <w:p w:rsidR="00C25F6A" w:rsidRDefault="00C25F6A" w:rsidP="00061F57">
      <w:r w:rsidRPr="00E05AFD">
        <w:t xml:space="preserve">En la actualidad la demanda social de disminuir la emisión de gases que producen una contaminación ambiental ha provocado que se realicen estudios e innovaciones en los </w:t>
      </w:r>
      <w:r>
        <w:t>vehículos.</w:t>
      </w:r>
    </w:p>
    <w:p w:rsidR="00C25F6A" w:rsidRDefault="00C25F6A" w:rsidP="00061F57">
      <w:r>
        <w:t xml:space="preserve">“La electrónica se ha convertido en una aplicación estándar de control en todos los vehículos con un propósito de mejorar varios sistemas e incluso la optimización de contaminación de un automóvil.” </w:t>
      </w:r>
      <w:sdt>
        <w:sdtPr>
          <w:id w:val="661135162"/>
          <w:citation/>
        </w:sdtPr>
        <w:sdtContent>
          <w:r>
            <w:fldChar w:fldCharType="begin"/>
          </w:r>
          <w:r>
            <w:instrText xml:space="preserve"> CITATION Rib08 \l 12298 </w:instrText>
          </w:r>
          <w:r>
            <w:fldChar w:fldCharType="separate"/>
          </w:r>
          <w:r w:rsidR="00E776D4">
            <w:rPr>
              <w:noProof/>
            </w:rPr>
            <w:t>(Ribbens, 2008)</w:t>
          </w:r>
          <w:r>
            <w:fldChar w:fldCharType="end"/>
          </w:r>
        </w:sdtContent>
      </w:sdt>
    </w:p>
    <w:p w:rsidR="00C25F6A" w:rsidRDefault="00C25F6A" w:rsidP="00061F57">
      <w:r>
        <w:tab/>
        <w:t>Los vehículos que</w:t>
      </w:r>
      <w:r w:rsidR="00ED7A44">
        <w:t xml:space="preserve"> obtienen una combinación entre un</w:t>
      </w:r>
      <w:r>
        <w:t xml:space="preserve"> motor de combustión interna y un motor eléctrico se los conocen como vehículos</w:t>
      </w:r>
      <w:r w:rsidR="002920A2">
        <w:t xml:space="preserve"> híbridos y pueden ser operados ya sea solo con</w:t>
      </w:r>
      <w:r>
        <w:t xml:space="preserve"> propulsión exclusivamente eléctrica o una combinación</w:t>
      </w:r>
      <w:r w:rsidR="00ED7A44">
        <w:t xml:space="preserve"> </w:t>
      </w:r>
      <w:r w:rsidR="002920A2">
        <w:t xml:space="preserve">entre el </w:t>
      </w:r>
      <w:r>
        <w:t xml:space="preserve"> motor</w:t>
      </w:r>
      <w:r w:rsidR="002920A2">
        <w:t xml:space="preserve"> a gasolina para </w:t>
      </w:r>
      <w:r>
        <w:t>impulsa</w:t>
      </w:r>
      <w:r w:rsidR="002920A2">
        <w:t>r a un generador y</w:t>
      </w:r>
      <w:r>
        <w:t xml:space="preserve"> suministrar la</w:t>
      </w:r>
      <w:r w:rsidR="002920A2">
        <w:t xml:space="preserve"> energía eléctrica al vehículo</w:t>
      </w:r>
      <w:r>
        <w:t xml:space="preserve">. </w:t>
      </w:r>
      <w:sdt>
        <w:sdtPr>
          <w:id w:val="820781767"/>
          <w:citation/>
        </w:sdtPr>
        <w:sdtContent>
          <w:r>
            <w:fldChar w:fldCharType="begin"/>
          </w:r>
          <w:r>
            <w:instrText xml:space="preserve"> CITATION Rib08 \l 12298 </w:instrText>
          </w:r>
          <w:r>
            <w:fldChar w:fldCharType="separate"/>
          </w:r>
          <w:r w:rsidR="00E776D4">
            <w:rPr>
              <w:noProof/>
            </w:rPr>
            <w:t>(Ribbens, 2008)</w:t>
          </w:r>
          <w:r>
            <w:fldChar w:fldCharType="end"/>
          </w:r>
        </w:sdtContent>
      </w:sdt>
    </w:p>
    <w:p w:rsidR="00C25F6A" w:rsidRDefault="00D815E0" w:rsidP="00061F57">
      <w:r>
        <w:lastRenderedPageBreak/>
        <w:t xml:space="preserve"> </w:t>
      </w:r>
      <w:r w:rsidR="00C25F6A">
        <w:t>“Una de las grandes novedades que ha aportado el vehículo híbrido es sobre la capacidad de recuperar parte de la energía cinética que posee el vehículo, mediante un motor eléctrico que actúa como un generador.”</w:t>
      </w:r>
      <w:sdt>
        <w:sdtPr>
          <w:id w:val="1759092649"/>
          <w:citation/>
        </w:sdtPr>
        <w:sdtContent>
          <w:r w:rsidR="00C25F6A">
            <w:fldChar w:fldCharType="begin"/>
          </w:r>
          <w:r w:rsidR="00C25F6A">
            <w:instrText xml:space="preserve"> CITATION Est \l 12298 </w:instrText>
          </w:r>
          <w:r w:rsidR="00C25F6A">
            <w:fldChar w:fldCharType="separate"/>
          </w:r>
          <w:r w:rsidR="00E776D4">
            <w:rPr>
              <w:noProof/>
            </w:rPr>
            <w:t xml:space="preserve"> (Dominguez &amp; Ferrer)</w:t>
          </w:r>
          <w:r w:rsidR="00C25F6A">
            <w:fldChar w:fldCharType="end"/>
          </w:r>
        </w:sdtContent>
      </w:sdt>
    </w:p>
    <w:p w:rsidR="00714300" w:rsidRDefault="00714300" w:rsidP="0008784D">
      <w:pPr>
        <w:pStyle w:val="Ttulo3"/>
      </w:pPr>
      <w:bookmarkStart w:id="14" w:name="_Toc467579963"/>
      <w:r>
        <w:t>Clasificación de</w:t>
      </w:r>
      <w:r w:rsidR="00D815E0">
        <w:t xml:space="preserve"> </w:t>
      </w:r>
      <w:r>
        <w:t>los Vehículos Híbridos</w:t>
      </w:r>
      <w:r w:rsidR="00A447B0">
        <w:t>.</w:t>
      </w:r>
      <w:bookmarkEnd w:id="14"/>
    </w:p>
    <w:p w:rsidR="00714300" w:rsidRDefault="00714300" w:rsidP="00061F57">
      <w:r>
        <w:t xml:space="preserve">Los </w:t>
      </w:r>
      <w:r w:rsidR="00734264">
        <w:t>vehículos híbridos como se ha</w:t>
      </w:r>
      <w:r>
        <w:t xml:space="preserve"> mencionado son aquellos que constan de un motor eléctrico y un motor de combustión interna, por lo que en la actualidad se pueden encontrar dos clasificaciones de vehículos híbridos los cuales definiremos a continuación:</w:t>
      </w:r>
    </w:p>
    <w:p w:rsidR="008315A2" w:rsidRDefault="00D815E0" w:rsidP="00061F57">
      <w:r>
        <w:rPr>
          <w:b/>
        </w:rPr>
        <w:tab/>
      </w:r>
      <w:r w:rsidR="00734264">
        <w:rPr>
          <w:b/>
        </w:rPr>
        <w:t>Vehículo híbrido enchufable:</w:t>
      </w:r>
      <w:r w:rsidR="008315A2">
        <w:t xml:space="preserve"> Coexisten dos  fuentes exteriores de energías: la gasolina para el motor de combustión interna y la electricidad para impulsar al motor eléctrico mediante la red permitiendo la recarga de las baterías.</w:t>
      </w:r>
      <w:sdt>
        <w:sdtPr>
          <w:id w:val="-1217188837"/>
          <w:citation/>
        </w:sdtPr>
        <w:sdtContent>
          <w:r>
            <w:fldChar w:fldCharType="begin"/>
          </w:r>
          <w:r>
            <w:instrText xml:space="preserve"> CITATION Eva13 \l 12298 </w:instrText>
          </w:r>
          <w:r>
            <w:fldChar w:fldCharType="separate"/>
          </w:r>
          <w:r w:rsidR="00E776D4">
            <w:rPr>
              <w:noProof/>
            </w:rPr>
            <w:t xml:space="preserve"> (Molero &amp; Pozo, 2013)</w:t>
          </w:r>
          <w:r>
            <w:fldChar w:fldCharType="end"/>
          </w:r>
        </w:sdtContent>
      </w:sdt>
    </w:p>
    <w:p w:rsidR="00714300" w:rsidRDefault="008315A2" w:rsidP="00061F57">
      <w:r>
        <w:t xml:space="preserve">Este tipo de vehículo </w:t>
      </w:r>
      <w:r w:rsidR="00D815E0">
        <w:t xml:space="preserve">consta con un dispositivo que permite la conexión a la red eléctrica para cargar a la batería, funcionando toda su tracción con el motor eléctrico y manteniendo al pequeño motor de combustión interna como un generador de electricidad. </w:t>
      </w:r>
      <w:sdt>
        <w:sdtPr>
          <w:id w:val="-1504661771"/>
          <w:citation/>
        </w:sdtPr>
        <w:sdtContent>
          <w:r w:rsidR="00D815E0">
            <w:fldChar w:fldCharType="begin"/>
          </w:r>
          <w:r w:rsidR="00D815E0">
            <w:instrText xml:space="preserve"> CITATION Eva13 \l 12298 </w:instrText>
          </w:r>
          <w:r w:rsidR="00D815E0">
            <w:fldChar w:fldCharType="separate"/>
          </w:r>
          <w:r w:rsidR="00E776D4">
            <w:rPr>
              <w:noProof/>
            </w:rPr>
            <w:t>(Molero &amp; Pozo, 2013)</w:t>
          </w:r>
          <w:r w:rsidR="00D815E0">
            <w:fldChar w:fldCharType="end"/>
          </w:r>
        </w:sdtContent>
      </w:sdt>
    </w:p>
    <w:p w:rsidR="00D815E0" w:rsidRDefault="00D815E0" w:rsidP="00061F57">
      <w:r>
        <w:t>La desventaja que pres</w:t>
      </w:r>
      <w:r w:rsidR="002920A2">
        <w:t>entan estos vehículos se debe</w:t>
      </w:r>
      <w:r w:rsidR="00CE3831">
        <w:t xml:space="preserve"> que en la actualidad la autonomía de las baterías todavía no permiten</w:t>
      </w:r>
      <w:r>
        <w:t xml:space="preserve"> recorrer largas distancias</w:t>
      </w:r>
      <w:r w:rsidR="00CE3831">
        <w:t xml:space="preserve"> sin la recarga de las mismas.</w:t>
      </w:r>
      <w:sdt>
        <w:sdtPr>
          <w:id w:val="595444616"/>
          <w:citation/>
        </w:sdtPr>
        <w:sdtContent>
          <w:r w:rsidR="00CE3831">
            <w:fldChar w:fldCharType="begin"/>
          </w:r>
          <w:r w:rsidR="00CE3831">
            <w:instrText xml:space="preserve"> CITATION Eva13 \l 12298 </w:instrText>
          </w:r>
          <w:r w:rsidR="00CE3831">
            <w:fldChar w:fldCharType="separate"/>
          </w:r>
          <w:r w:rsidR="00E776D4">
            <w:rPr>
              <w:noProof/>
            </w:rPr>
            <w:t xml:space="preserve"> (Molero &amp; Pozo, 2013)</w:t>
          </w:r>
          <w:r w:rsidR="00CE3831">
            <w:fldChar w:fldCharType="end"/>
          </w:r>
        </w:sdtContent>
      </w:sdt>
      <w:r>
        <w:t xml:space="preserve"> </w:t>
      </w:r>
    </w:p>
    <w:p w:rsidR="008315A2" w:rsidRDefault="008315A2" w:rsidP="00061F57">
      <w:r>
        <w:t xml:space="preserve">En la figura </w:t>
      </w:r>
      <w:r w:rsidR="00734264">
        <w:t>4</w:t>
      </w:r>
      <w:r w:rsidR="00883ECE">
        <w:t xml:space="preserve"> </w:t>
      </w:r>
      <w:r>
        <w:t>se muestra el esquema de un v</w:t>
      </w:r>
      <w:r w:rsidRPr="008315A2">
        <w:t>ehículo híbrido enchufable:</w:t>
      </w:r>
    </w:p>
    <w:p w:rsidR="00D82FC5" w:rsidRDefault="00C20F24" w:rsidP="00380067">
      <w:pPr>
        <w:keepNext/>
        <w:spacing w:line="360" w:lineRule="auto"/>
        <w:mirrorIndents/>
        <w:jc w:val="center"/>
      </w:pPr>
      <w:r>
        <w:rPr>
          <w:rFonts w:cs="Arial"/>
          <w:noProof/>
        </w:rPr>
        <w:lastRenderedPageBreak/>
        <w:drawing>
          <wp:inline distT="0" distB="0" distL="0" distR="0" wp14:anchorId="73DD20E8" wp14:editId="05444C83">
            <wp:extent cx="2327563" cy="3603152"/>
            <wp:effectExtent l="0" t="0" r="0" b="0"/>
            <wp:docPr id="4" name="Imagen 4" descr="C:\Users\HP\Downloads\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ownloads\4 (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27492" cy="3603042"/>
                    </a:xfrm>
                    <a:prstGeom prst="rect">
                      <a:avLst/>
                    </a:prstGeom>
                    <a:noFill/>
                    <a:ln>
                      <a:noFill/>
                    </a:ln>
                  </pic:spPr>
                </pic:pic>
              </a:graphicData>
            </a:graphic>
          </wp:inline>
        </w:drawing>
      </w:r>
    </w:p>
    <w:p w:rsidR="00C20F24" w:rsidRPr="00EB66BB" w:rsidRDefault="00883ECE" w:rsidP="00734264">
      <w:pPr>
        <w:pStyle w:val="Epgrafe"/>
        <w:spacing w:after="0" w:line="360" w:lineRule="auto"/>
        <w:rPr>
          <w:color w:val="000000" w:themeColor="text1"/>
        </w:rPr>
      </w:pPr>
      <w:bookmarkStart w:id="15" w:name="_Toc467580004"/>
      <w:r>
        <w:rPr>
          <w:rFonts w:cs="Arial"/>
          <w:color w:val="000000" w:themeColor="text1"/>
        </w:rPr>
        <w:t xml:space="preserve">Figura </w:t>
      </w:r>
      <w:r w:rsidR="00D82FC5" w:rsidRPr="00EB66BB">
        <w:rPr>
          <w:rFonts w:cs="Arial"/>
          <w:color w:val="000000" w:themeColor="text1"/>
        </w:rPr>
        <w:fldChar w:fldCharType="begin"/>
      </w:r>
      <w:r w:rsidR="00D82FC5" w:rsidRPr="00EB66BB">
        <w:rPr>
          <w:rFonts w:cs="Arial"/>
          <w:color w:val="000000" w:themeColor="text1"/>
        </w:rPr>
        <w:instrText xml:space="preserve"> SEQ Ilustración \* ARABIC </w:instrText>
      </w:r>
      <w:r w:rsidR="00D82FC5" w:rsidRPr="00EB66BB">
        <w:rPr>
          <w:rFonts w:cs="Arial"/>
          <w:color w:val="000000" w:themeColor="text1"/>
        </w:rPr>
        <w:fldChar w:fldCharType="separate"/>
      </w:r>
      <w:r w:rsidR="0025082E">
        <w:rPr>
          <w:rFonts w:cs="Arial"/>
          <w:noProof/>
          <w:color w:val="000000" w:themeColor="text1"/>
        </w:rPr>
        <w:t>4</w:t>
      </w:r>
      <w:r w:rsidR="00D82FC5" w:rsidRPr="00EB66BB">
        <w:rPr>
          <w:rFonts w:cs="Arial"/>
          <w:color w:val="000000" w:themeColor="text1"/>
        </w:rPr>
        <w:fldChar w:fldCharType="end"/>
      </w:r>
      <w:r w:rsidR="00734264">
        <w:rPr>
          <w:rFonts w:cs="Arial"/>
          <w:color w:val="000000" w:themeColor="text1"/>
        </w:rPr>
        <w:t>.</w:t>
      </w:r>
      <w:r w:rsidR="004E3825">
        <w:rPr>
          <w:color w:val="000000" w:themeColor="text1"/>
        </w:rPr>
        <w:t xml:space="preserve"> Esquema de híbrido e</w:t>
      </w:r>
      <w:r w:rsidR="00D82FC5" w:rsidRPr="00EB66BB">
        <w:rPr>
          <w:color w:val="000000" w:themeColor="text1"/>
        </w:rPr>
        <w:t>nchufable</w:t>
      </w:r>
      <w:r w:rsidR="00734264">
        <w:rPr>
          <w:color w:val="000000" w:themeColor="text1"/>
        </w:rPr>
        <w:t>,</w:t>
      </w:r>
      <w:r w:rsidR="00D82FC5" w:rsidRPr="00EB66BB">
        <w:rPr>
          <w:color w:val="000000" w:themeColor="text1"/>
        </w:rPr>
        <w:t xml:space="preserve"> </w:t>
      </w:r>
      <w:r w:rsidR="00734264">
        <w:rPr>
          <w:color w:val="000000" w:themeColor="text1"/>
        </w:rPr>
        <w:t>tomado de</w:t>
      </w:r>
      <w:r w:rsidR="00D82FC5" w:rsidRPr="00EB66BB">
        <w:rPr>
          <w:color w:val="000000" w:themeColor="text1"/>
        </w:rPr>
        <w:t xml:space="preserve">: </w:t>
      </w:r>
      <w:sdt>
        <w:sdtPr>
          <w:rPr>
            <w:color w:val="000000" w:themeColor="text1"/>
          </w:rPr>
          <w:id w:val="2047638844"/>
          <w:citation/>
        </w:sdtPr>
        <w:sdtContent>
          <w:r w:rsidR="00D82FC5" w:rsidRPr="00EB66BB">
            <w:rPr>
              <w:color w:val="000000" w:themeColor="text1"/>
            </w:rPr>
            <w:fldChar w:fldCharType="begin"/>
          </w:r>
          <w:r w:rsidR="00D82FC5" w:rsidRPr="00EB66BB">
            <w:rPr>
              <w:color w:val="000000" w:themeColor="text1"/>
            </w:rPr>
            <w:instrText xml:space="preserve"> CITATION Eva13 \l 12298 </w:instrText>
          </w:r>
          <w:r w:rsidR="00D82FC5" w:rsidRPr="00EB66BB">
            <w:rPr>
              <w:color w:val="000000" w:themeColor="text1"/>
            </w:rPr>
            <w:fldChar w:fldCharType="separate"/>
          </w:r>
          <w:r w:rsidR="00E776D4" w:rsidRPr="00E776D4">
            <w:rPr>
              <w:noProof/>
              <w:color w:val="000000" w:themeColor="text1"/>
            </w:rPr>
            <w:t>(Molero &amp; Pozo, 2013)</w:t>
          </w:r>
          <w:r w:rsidR="00D82FC5" w:rsidRPr="00EB66BB">
            <w:rPr>
              <w:color w:val="000000" w:themeColor="text1"/>
            </w:rPr>
            <w:fldChar w:fldCharType="end"/>
          </w:r>
        </w:sdtContent>
      </w:sdt>
      <w:bookmarkEnd w:id="15"/>
    </w:p>
    <w:p w:rsidR="00D82FC5" w:rsidRPr="00D82FC5" w:rsidRDefault="00D82FC5" w:rsidP="00380067">
      <w:pPr>
        <w:spacing w:line="360" w:lineRule="auto"/>
      </w:pPr>
    </w:p>
    <w:p w:rsidR="00D815E0" w:rsidRDefault="0021668E" w:rsidP="00061F57">
      <w:r>
        <w:rPr>
          <w:b/>
        </w:rPr>
        <w:tab/>
      </w:r>
      <w:r w:rsidR="00D815E0">
        <w:rPr>
          <w:b/>
        </w:rPr>
        <w:t>Vehículos Híbridos no enchufable</w:t>
      </w:r>
      <w:r w:rsidR="00252917">
        <w:rPr>
          <w:b/>
        </w:rPr>
        <w:t xml:space="preserve">: </w:t>
      </w:r>
      <w:r w:rsidR="00D815E0">
        <w:t xml:space="preserve">Los vehículos híbridos no son considerados </w:t>
      </w:r>
      <w:r w:rsidR="002920A2">
        <w:t>totalmente v</w:t>
      </w:r>
      <w:r w:rsidR="00D815E0">
        <w:t>ehículos eléctricos, ya que por sus características usan como única fuente de energía el combustible y no permite la carga de la batería por una fuente exterior de electricidad</w:t>
      </w:r>
      <w:r w:rsidR="002920A2">
        <w:t>, es decir una red eléctrica que se conecte al vehículo</w:t>
      </w:r>
      <w:r w:rsidR="00D815E0">
        <w:t xml:space="preserve">. </w:t>
      </w:r>
      <w:sdt>
        <w:sdtPr>
          <w:id w:val="-1860494453"/>
          <w:citation/>
        </w:sdtPr>
        <w:sdtContent>
          <w:r w:rsidR="00D815E0">
            <w:fldChar w:fldCharType="begin"/>
          </w:r>
          <w:r w:rsidR="00D815E0">
            <w:instrText xml:space="preserve"> CITATION Eva13 \l 12298 </w:instrText>
          </w:r>
          <w:r w:rsidR="00D815E0">
            <w:fldChar w:fldCharType="separate"/>
          </w:r>
          <w:r w:rsidR="00E776D4">
            <w:rPr>
              <w:noProof/>
            </w:rPr>
            <w:t>(Molero &amp; Pozo, 2013)</w:t>
          </w:r>
          <w:r w:rsidR="00D815E0">
            <w:fldChar w:fldCharType="end"/>
          </w:r>
        </w:sdtContent>
      </w:sdt>
      <w:r w:rsidR="00D815E0">
        <w:t>.</w:t>
      </w:r>
    </w:p>
    <w:p w:rsidR="00D815E0" w:rsidRDefault="00D815E0" w:rsidP="00061F57">
      <w:r>
        <w:t>Su ventaja principal de este tipo de vehículo es que no consumen energía cuando están parados y también recuperan energía mediante las frenadas o en fuertes pendientes</w:t>
      </w:r>
      <w:sdt>
        <w:sdtPr>
          <w:id w:val="-1345777336"/>
          <w:citation/>
        </w:sdtPr>
        <w:sdtContent>
          <w:r>
            <w:fldChar w:fldCharType="begin"/>
          </w:r>
          <w:r>
            <w:instrText xml:space="preserve"> CITATION Eva13 \l 12298 </w:instrText>
          </w:r>
          <w:r>
            <w:fldChar w:fldCharType="separate"/>
          </w:r>
          <w:r w:rsidR="00E776D4">
            <w:rPr>
              <w:noProof/>
            </w:rPr>
            <w:t xml:space="preserve"> (Molero &amp; Pozo, 2013)</w:t>
          </w:r>
          <w:r>
            <w:fldChar w:fldCharType="end"/>
          </w:r>
        </w:sdtContent>
      </w:sdt>
      <w:r w:rsidR="00892FB7">
        <w:t xml:space="preserve"> </w:t>
      </w:r>
    </w:p>
    <w:p w:rsidR="00892FB7" w:rsidRDefault="00892FB7" w:rsidP="00061F57">
      <w:r>
        <w:t>En la figura 5 se observa el esquema de un hibrido no enchufable</w:t>
      </w:r>
    </w:p>
    <w:p w:rsidR="00C20F24" w:rsidRDefault="00C20F24" w:rsidP="00380067">
      <w:pPr>
        <w:spacing w:line="360" w:lineRule="auto"/>
        <w:mirrorIndents/>
        <w:jc w:val="center"/>
        <w:rPr>
          <w:rFonts w:cs="Arial"/>
        </w:rPr>
      </w:pPr>
      <w:r>
        <w:rPr>
          <w:rFonts w:cs="Arial"/>
          <w:noProof/>
        </w:rPr>
        <w:lastRenderedPageBreak/>
        <w:drawing>
          <wp:inline distT="0" distB="0" distL="0" distR="0" wp14:anchorId="2837E42E" wp14:editId="03398119">
            <wp:extent cx="2446317" cy="4240231"/>
            <wp:effectExtent l="0" t="0" r="0" b="8255"/>
            <wp:docPr id="5" name="Imagen 5" descr="C:\Users\HP\Downloads\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ownloads\3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8601" cy="4244190"/>
                    </a:xfrm>
                    <a:prstGeom prst="rect">
                      <a:avLst/>
                    </a:prstGeom>
                    <a:noFill/>
                    <a:ln>
                      <a:noFill/>
                    </a:ln>
                  </pic:spPr>
                </pic:pic>
              </a:graphicData>
            </a:graphic>
          </wp:inline>
        </w:drawing>
      </w:r>
    </w:p>
    <w:p w:rsidR="00D82FC5" w:rsidRPr="00EB66BB" w:rsidRDefault="00883ECE" w:rsidP="00892FB7">
      <w:pPr>
        <w:pStyle w:val="Epgrafe"/>
        <w:spacing w:after="0" w:line="360" w:lineRule="auto"/>
        <w:rPr>
          <w:color w:val="000000" w:themeColor="text1"/>
        </w:rPr>
      </w:pPr>
      <w:bookmarkStart w:id="16" w:name="_Toc467580005"/>
      <w:r>
        <w:rPr>
          <w:rFonts w:cs="Arial"/>
          <w:color w:val="000000" w:themeColor="text1"/>
        </w:rPr>
        <w:t xml:space="preserve">Figura </w:t>
      </w:r>
      <w:r w:rsidR="00D82FC5" w:rsidRPr="00EB66BB">
        <w:rPr>
          <w:rFonts w:cs="Arial"/>
          <w:color w:val="000000" w:themeColor="text1"/>
        </w:rPr>
        <w:fldChar w:fldCharType="begin"/>
      </w:r>
      <w:r w:rsidR="00D82FC5" w:rsidRPr="00EB66BB">
        <w:rPr>
          <w:rFonts w:cs="Arial"/>
          <w:color w:val="000000" w:themeColor="text1"/>
        </w:rPr>
        <w:instrText xml:space="preserve"> SEQ Ilustración \* ARABIC </w:instrText>
      </w:r>
      <w:r w:rsidR="00D82FC5" w:rsidRPr="00EB66BB">
        <w:rPr>
          <w:rFonts w:cs="Arial"/>
          <w:color w:val="000000" w:themeColor="text1"/>
        </w:rPr>
        <w:fldChar w:fldCharType="separate"/>
      </w:r>
      <w:r w:rsidR="0025082E">
        <w:rPr>
          <w:rFonts w:cs="Arial"/>
          <w:noProof/>
          <w:color w:val="000000" w:themeColor="text1"/>
        </w:rPr>
        <w:t>5</w:t>
      </w:r>
      <w:r w:rsidR="00D82FC5" w:rsidRPr="00EB66BB">
        <w:rPr>
          <w:rFonts w:cs="Arial"/>
          <w:color w:val="000000" w:themeColor="text1"/>
        </w:rPr>
        <w:fldChar w:fldCharType="end"/>
      </w:r>
      <w:r w:rsidR="00892FB7">
        <w:rPr>
          <w:rFonts w:cs="Arial"/>
          <w:color w:val="000000" w:themeColor="text1"/>
        </w:rPr>
        <w:t>.</w:t>
      </w:r>
      <w:r w:rsidR="007A7B63">
        <w:rPr>
          <w:color w:val="000000" w:themeColor="text1"/>
        </w:rPr>
        <w:t xml:space="preserve"> Esquema vehículo h</w:t>
      </w:r>
      <w:r w:rsidR="00D82FC5" w:rsidRPr="00EB66BB">
        <w:rPr>
          <w:color w:val="000000" w:themeColor="text1"/>
        </w:rPr>
        <w:t>íbrido</w:t>
      </w:r>
      <w:r w:rsidR="00892FB7">
        <w:rPr>
          <w:color w:val="000000" w:themeColor="text1"/>
        </w:rPr>
        <w:t>,</w:t>
      </w:r>
      <w:r w:rsidR="00D82FC5" w:rsidRPr="00EB66BB">
        <w:rPr>
          <w:color w:val="000000" w:themeColor="text1"/>
        </w:rPr>
        <w:t xml:space="preserve"> </w:t>
      </w:r>
      <w:r w:rsidR="00892FB7">
        <w:rPr>
          <w:color w:val="000000" w:themeColor="text1"/>
        </w:rPr>
        <w:t>tomado de</w:t>
      </w:r>
      <w:r w:rsidR="00D82FC5" w:rsidRPr="00EB66BB">
        <w:rPr>
          <w:color w:val="000000" w:themeColor="text1"/>
        </w:rPr>
        <w:t xml:space="preserve">: </w:t>
      </w:r>
      <w:sdt>
        <w:sdtPr>
          <w:rPr>
            <w:color w:val="000000" w:themeColor="text1"/>
          </w:rPr>
          <w:id w:val="-2122601632"/>
          <w:citation/>
        </w:sdtPr>
        <w:sdtContent>
          <w:r w:rsidR="00D82FC5" w:rsidRPr="00EB66BB">
            <w:rPr>
              <w:color w:val="000000" w:themeColor="text1"/>
            </w:rPr>
            <w:fldChar w:fldCharType="begin"/>
          </w:r>
          <w:r w:rsidR="00D82FC5" w:rsidRPr="00EB66BB">
            <w:rPr>
              <w:color w:val="000000" w:themeColor="text1"/>
            </w:rPr>
            <w:instrText xml:space="preserve"> CITATION Eva13 \l 12298 </w:instrText>
          </w:r>
          <w:r w:rsidR="00D82FC5" w:rsidRPr="00EB66BB">
            <w:rPr>
              <w:color w:val="000000" w:themeColor="text1"/>
            </w:rPr>
            <w:fldChar w:fldCharType="separate"/>
          </w:r>
          <w:r w:rsidR="00E776D4" w:rsidRPr="00E776D4">
            <w:rPr>
              <w:noProof/>
              <w:color w:val="000000" w:themeColor="text1"/>
            </w:rPr>
            <w:t>(Molero &amp; Pozo, 2013)</w:t>
          </w:r>
          <w:r w:rsidR="00D82FC5" w:rsidRPr="00EB66BB">
            <w:rPr>
              <w:color w:val="000000" w:themeColor="text1"/>
            </w:rPr>
            <w:fldChar w:fldCharType="end"/>
          </w:r>
        </w:sdtContent>
      </w:sdt>
      <w:bookmarkEnd w:id="16"/>
      <w:r w:rsidR="00D82FC5" w:rsidRPr="00EB66BB">
        <w:rPr>
          <w:color w:val="000000" w:themeColor="text1"/>
        </w:rPr>
        <w:t xml:space="preserve"> </w:t>
      </w:r>
    </w:p>
    <w:p w:rsidR="00D82FC5" w:rsidRPr="00D82FC5" w:rsidRDefault="00D82FC5" w:rsidP="00892FB7">
      <w:pPr>
        <w:spacing w:line="240" w:lineRule="auto"/>
      </w:pPr>
    </w:p>
    <w:p w:rsidR="0021668E" w:rsidRDefault="00A447B0" w:rsidP="0008784D">
      <w:pPr>
        <w:pStyle w:val="Ttulo3"/>
      </w:pPr>
      <w:bookmarkStart w:id="17" w:name="_Toc467579964"/>
      <w:r>
        <w:t>Tipos de Vehículos Híbridos</w:t>
      </w:r>
      <w:bookmarkEnd w:id="17"/>
    </w:p>
    <w:p w:rsidR="0021668E" w:rsidRDefault="0021668E" w:rsidP="00061F57">
      <w:pPr>
        <w:mirrorIndents/>
        <w:rPr>
          <w:rFonts w:cs="Arial"/>
        </w:rPr>
      </w:pPr>
      <w:r>
        <w:rPr>
          <w:rFonts w:cs="Arial"/>
          <w:b/>
        </w:rPr>
        <w:tab/>
      </w:r>
      <w:r w:rsidRPr="00883ECE">
        <w:rPr>
          <w:b/>
        </w:rPr>
        <w:t>Híbridos Paralelo:</w:t>
      </w:r>
      <w:r w:rsidRPr="00061F57">
        <w:t xml:space="preserve"> Este tipo de híbridos fueron los primeros en aparecer en el mercado. </w:t>
      </w:r>
      <w:r w:rsidR="00A37BB1" w:rsidRPr="00061F57">
        <w:t xml:space="preserve">Utilizan la </w:t>
      </w:r>
      <w:r w:rsidRPr="00061F57">
        <w:t xml:space="preserve"> tracción eléctrica con el propósito de mejorar la eficiencia energética del motor a gasolina, mediante el control del régimen de giro. La tracción eléctrica se usa para el</w:t>
      </w:r>
      <w:r w:rsidR="00A37BB1" w:rsidRPr="00061F57">
        <w:t xml:space="preserve"> inicio del </w:t>
      </w:r>
      <w:r w:rsidRPr="00061F57">
        <w:t xml:space="preserve"> movimiento y el almacenamiento de energía al momento de frenar, esto</w:t>
      </w:r>
      <w:r>
        <w:rPr>
          <w:rFonts w:cs="Arial"/>
        </w:rPr>
        <w:t xml:space="preserve"> se lo consigue mediante los variadores electrónicos permitiendo el funcionamiento del motor eléctrico en cualquier régimen. </w:t>
      </w:r>
      <w:sdt>
        <w:sdtPr>
          <w:rPr>
            <w:rFonts w:cs="Arial"/>
          </w:rPr>
          <w:id w:val="1326327652"/>
          <w:citation/>
        </w:sdtPr>
        <w:sdtContent>
          <w:r>
            <w:rPr>
              <w:rFonts w:cs="Arial"/>
            </w:rPr>
            <w:fldChar w:fldCharType="begin"/>
          </w:r>
          <w:r>
            <w:rPr>
              <w:rFonts w:cs="Arial"/>
            </w:rPr>
            <w:instrText xml:space="preserve"> CITATION Eva13 \l 12298 </w:instrText>
          </w:r>
          <w:r>
            <w:rPr>
              <w:rFonts w:cs="Arial"/>
            </w:rPr>
            <w:fldChar w:fldCharType="separate"/>
          </w:r>
          <w:r w:rsidR="00E776D4" w:rsidRPr="00E776D4">
            <w:rPr>
              <w:rFonts w:cs="Arial"/>
              <w:noProof/>
            </w:rPr>
            <w:t>(Molero &amp; Pozo, 2013)</w:t>
          </w:r>
          <w:r>
            <w:rPr>
              <w:rFonts w:cs="Arial"/>
            </w:rPr>
            <w:fldChar w:fldCharType="end"/>
          </w:r>
        </w:sdtContent>
      </w:sdt>
    </w:p>
    <w:p w:rsidR="00892FB7" w:rsidRDefault="00892FB7" w:rsidP="00061F57">
      <w:pPr>
        <w:mirrorIndents/>
        <w:rPr>
          <w:rFonts w:cs="Arial"/>
        </w:rPr>
      </w:pPr>
      <w:r>
        <w:rPr>
          <w:rFonts w:cs="Arial"/>
        </w:rPr>
        <w:t>En la figura 6 se encuentra el esquema de un híbrido en paralelo</w:t>
      </w:r>
    </w:p>
    <w:p w:rsidR="00D82FC5" w:rsidRDefault="001806E9" w:rsidP="00380067">
      <w:pPr>
        <w:keepNext/>
        <w:spacing w:line="360" w:lineRule="auto"/>
        <w:mirrorIndents/>
        <w:jc w:val="center"/>
      </w:pPr>
      <w:r>
        <w:rPr>
          <w:rFonts w:cs="Arial"/>
          <w:noProof/>
        </w:rPr>
        <w:lastRenderedPageBreak/>
        <w:drawing>
          <wp:inline distT="0" distB="0" distL="0" distR="0" wp14:anchorId="6E92190E" wp14:editId="75D8267E">
            <wp:extent cx="3162300" cy="2601364"/>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9860" cy="2607583"/>
                    </a:xfrm>
                    <a:prstGeom prst="rect">
                      <a:avLst/>
                    </a:prstGeom>
                    <a:noFill/>
                    <a:ln>
                      <a:noFill/>
                    </a:ln>
                  </pic:spPr>
                </pic:pic>
              </a:graphicData>
            </a:graphic>
          </wp:inline>
        </w:drawing>
      </w:r>
    </w:p>
    <w:p w:rsidR="001806E9" w:rsidRPr="00EB66BB" w:rsidRDefault="00883ECE" w:rsidP="00892FB7">
      <w:pPr>
        <w:pStyle w:val="Epgrafe"/>
        <w:spacing w:after="0" w:line="360" w:lineRule="auto"/>
        <w:rPr>
          <w:color w:val="000000" w:themeColor="text1"/>
        </w:rPr>
      </w:pPr>
      <w:bookmarkStart w:id="18" w:name="_Toc467580006"/>
      <w:r>
        <w:rPr>
          <w:rFonts w:cs="Arial"/>
          <w:color w:val="000000" w:themeColor="text1"/>
        </w:rPr>
        <w:t xml:space="preserve">Figura </w:t>
      </w:r>
      <w:r w:rsidR="00D82FC5" w:rsidRPr="00EB66BB">
        <w:rPr>
          <w:rFonts w:cs="Arial"/>
          <w:color w:val="000000" w:themeColor="text1"/>
        </w:rPr>
        <w:fldChar w:fldCharType="begin"/>
      </w:r>
      <w:r w:rsidR="00D82FC5" w:rsidRPr="00EB66BB">
        <w:rPr>
          <w:rFonts w:cs="Arial"/>
          <w:color w:val="000000" w:themeColor="text1"/>
        </w:rPr>
        <w:instrText xml:space="preserve"> SEQ Ilustración \* ARABIC </w:instrText>
      </w:r>
      <w:r w:rsidR="00D82FC5" w:rsidRPr="00EB66BB">
        <w:rPr>
          <w:rFonts w:cs="Arial"/>
          <w:color w:val="000000" w:themeColor="text1"/>
        </w:rPr>
        <w:fldChar w:fldCharType="separate"/>
      </w:r>
      <w:r w:rsidR="0025082E">
        <w:rPr>
          <w:rFonts w:cs="Arial"/>
          <w:noProof/>
          <w:color w:val="000000" w:themeColor="text1"/>
        </w:rPr>
        <w:t>6</w:t>
      </w:r>
      <w:r w:rsidR="00D82FC5" w:rsidRPr="00EB66BB">
        <w:rPr>
          <w:rFonts w:cs="Arial"/>
          <w:color w:val="000000" w:themeColor="text1"/>
        </w:rPr>
        <w:fldChar w:fldCharType="end"/>
      </w:r>
      <w:r w:rsidR="00892FB7">
        <w:rPr>
          <w:rFonts w:cs="Arial"/>
          <w:color w:val="000000" w:themeColor="text1"/>
        </w:rPr>
        <w:t>.</w:t>
      </w:r>
      <w:r w:rsidR="007A7B63">
        <w:rPr>
          <w:color w:val="000000" w:themeColor="text1"/>
        </w:rPr>
        <w:t xml:space="preserve"> Esquema híbrido en p</w:t>
      </w:r>
      <w:r w:rsidR="00D82FC5" w:rsidRPr="00EB66BB">
        <w:rPr>
          <w:color w:val="000000" w:themeColor="text1"/>
        </w:rPr>
        <w:t>aralelo</w:t>
      </w:r>
      <w:r w:rsidR="00892FB7">
        <w:rPr>
          <w:color w:val="000000" w:themeColor="text1"/>
        </w:rPr>
        <w:t>,</w:t>
      </w:r>
      <w:r w:rsidR="00D82FC5" w:rsidRPr="00EB66BB">
        <w:rPr>
          <w:color w:val="000000" w:themeColor="text1"/>
        </w:rPr>
        <w:t xml:space="preserve"> </w:t>
      </w:r>
      <w:r w:rsidR="00892FB7">
        <w:rPr>
          <w:color w:val="000000" w:themeColor="text1"/>
        </w:rPr>
        <w:t>tomado de</w:t>
      </w:r>
      <w:r w:rsidR="00D82FC5" w:rsidRPr="00EB66BB">
        <w:rPr>
          <w:color w:val="000000" w:themeColor="text1"/>
        </w:rPr>
        <w:t>:</w:t>
      </w:r>
      <w:sdt>
        <w:sdtPr>
          <w:rPr>
            <w:color w:val="000000" w:themeColor="text1"/>
          </w:rPr>
          <w:id w:val="965169649"/>
          <w:citation/>
        </w:sdtPr>
        <w:sdtContent>
          <w:r w:rsidR="00204797" w:rsidRPr="00EB66BB">
            <w:rPr>
              <w:color w:val="000000" w:themeColor="text1"/>
            </w:rPr>
            <w:fldChar w:fldCharType="begin"/>
          </w:r>
          <w:r w:rsidR="00204797" w:rsidRPr="00EB66BB">
            <w:rPr>
              <w:color w:val="000000" w:themeColor="text1"/>
            </w:rPr>
            <w:instrText xml:space="preserve">CITATION Ávi14 \l 12298 </w:instrText>
          </w:r>
          <w:r w:rsidR="00204797" w:rsidRPr="00EB66BB">
            <w:rPr>
              <w:color w:val="000000" w:themeColor="text1"/>
            </w:rPr>
            <w:fldChar w:fldCharType="separate"/>
          </w:r>
          <w:r w:rsidR="00E776D4">
            <w:rPr>
              <w:noProof/>
              <w:color w:val="000000" w:themeColor="text1"/>
            </w:rPr>
            <w:t xml:space="preserve"> </w:t>
          </w:r>
          <w:r w:rsidR="00E776D4" w:rsidRPr="00E776D4">
            <w:rPr>
              <w:noProof/>
              <w:color w:val="000000" w:themeColor="text1"/>
            </w:rPr>
            <w:t>(Ávila, 2014)</w:t>
          </w:r>
          <w:r w:rsidR="00204797" w:rsidRPr="00EB66BB">
            <w:rPr>
              <w:color w:val="000000" w:themeColor="text1"/>
            </w:rPr>
            <w:fldChar w:fldCharType="end"/>
          </w:r>
        </w:sdtContent>
      </w:sdt>
      <w:bookmarkEnd w:id="18"/>
    </w:p>
    <w:p w:rsidR="00204797" w:rsidRPr="00204797" w:rsidRDefault="00204797" w:rsidP="009448C6">
      <w:pPr>
        <w:spacing w:line="240" w:lineRule="auto"/>
      </w:pPr>
    </w:p>
    <w:p w:rsidR="0021668E" w:rsidRDefault="0021668E" w:rsidP="00883ECE">
      <w:r>
        <w:tab/>
      </w:r>
      <w:r>
        <w:rPr>
          <w:b/>
        </w:rPr>
        <w:t xml:space="preserve">Híbridos en Serie: </w:t>
      </w:r>
      <w:r w:rsidR="00A37BB1">
        <w:t xml:space="preserve">Se caracterizan por tener al motor de combustión interna para cargas las baterías. El responsable de realizar toda la propulsión del vehículo es el motor eléctrico. Un inconveniente que tiene este sistema es que su batería no tiene suficiente capacidad. </w:t>
      </w:r>
      <w:sdt>
        <w:sdtPr>
          <w:id w:val="1658878728"/>
          <w:citation/>
        </w:sdtPr>
        <w:sdtContent>
          <w:r w:rsidR="00A37BB1">
            <w:fldChar w:fldCharType="begin"/>
          </w:r>
          <w:r w:rsidR="00A37BB1">
            <w:instrText xml:space="preserve"> CITATION Eva13 \l 12298 </w:instrText>
          </w:r>
          <w:r w:rsidR="00A37BB1">
            <w:fldChar w:fldCharType="separate"/>
          </w:r>
          <w:r w:rsidR="00E776D4">
            <w:rPr>
              <w:noProof/>
            </w:rPr>
            <w:t>(Molero &amp; Pozo, 2013)</w:t>
          </w:r>
          <w:r w:rsidR="00A37BB1">
            <w:fldChar w:fldCharType="end"/>
          </w:r>
        </w:sdtContent>
      </w:sdt>
    </w:p>
    <w:p w:rsidR="00204797" w:rsidRDefault="001806E9" w:rsidP="00380067">
      <w:pPr>
        <w:keepNext/>
        <w:spacing w:line="360" w:lineRule="auto"/>
        <w:mirrorIndents/>
        <w:jc w:val="center"/>
      </w:pPr>
      <w:r>
        <w:rPr>
          <w:rFonts w:cs="Arial"/>
          <w:noProof/>
        </w:rPr>
        <w:drawing>
          <wp:inline distT="0" distB="0" distL="0" distR="0" wp14:anchorId="0049AC15" wp14:editId="255B624B">
            <wp:extent cx="3114576" cy="26098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9771" cy="2614203"/>
                    </a:xfrm>
                    <a:prstGeom prst="rect">
                      <a:avLst/>
                    </a:prstGeom>
                    <a:noFill/>
                    <a:ln>
                      <a:noFill/>
                    </a:ln>
                  </pic:spPr>
                </pic:pic>
              </a:graphicData>
            </a:graphic>
          </wp:inline>
        </w:drawing>
      </w:r>
    </w:p>
    <w:p w:rsidR="001806E9" w:rsidRPr="00715325" w:rsidRDefault="00883ECE" w:rsidP="00715325">
      <w:pPr>
        <w:pStyle w:val="Epgrafe"/>
        <w:spacing w:after="0" w:line="360" w:lineRule="auto"/>
        <w:rPr>
          <w:color w:val="000000" w:themeColor="text1"/>
        </w:rPr>
      </w:pPr>
      <w:bookmarkStart w:id="19" w:name="_Toc467580007"/>
      <w:r>
        <w:rPr>
          <w:rFonts w:cs="Arial"/>
          <w:color w:val="000000" w:themeColor="text1"/>
        </w:rPr>
        <w:t xml:space="preserve">Figura </w:t>
      </w:r>
      <w:r w:rsidR="00204797" w:rsidRPr="00EB66BB">
        <w:rPr>
          <w:rFonts w:cs="Arial"/>
          <w:color w:val="000000" w:themeColor="text1"/>
        </w:rPr>
        <w:fldChar w:fldCharType="begin"/>
      </w:r>
      <w:r w:rsidR="00204797" w:rsidRPr="00EB66BB">
        <w:rPr>
          <w:rFonts w:cs="Arial"/>
          <w:color w:val="000000" w:themeColor="text1"/>
        </w:rPr>
        <w:instrText xml:space="preserve"> SEQ Ilustración \* ARABIC </w:instrText>
      </w:r>
      <w:r w:rsidR="00204797" w:rsidRPr="00EB66BB">
        <w:rPr>
          <w:rFonts w:cs="Arial"/>
          <w:color w:val="000000" w:themeColor="text1"/>
        </w:rPr>
        <w:fldChar w:fldCharType="separate"/>
      </w:r>
      <w:r w:rsidR="0025082E">
        <w:rPr>
          <w:rFonts w:cs="Arial"/>
          <w:noProof/>
          <w:color w:val="000000" w:themeColor="text1"/>
        </w:rPr>
        <w:t>7</w:t>
      </w:r>
      <w:r w:rsidR="00204797" w:rsidRPr="00EB66BB">
        <w:rPr>
          <w:rFonts w:cs="Arial"/>
          <w:color w:val="000000" w:themeColor="text1"/>
        </w:rPr>
        <w:fldChar w:fldCharType="end"/>
      </w:r>
      <w:r w:rsidR="00715325">
        <w:rPr>
          <w:rFonts w:cs="Arial"/>
          <w:color w:val="000000" w:themeColor="text1"/>
        </w:rPr>
        <w:t xml:space="preserve">. </w:t>
      </w:r>
      <w:r w:rsidR="007A7B63">
        <w:rPr>
          <w:color w:val="000000" w:themeColor="text1"/>
        </w:rPr>
        <w:t xml:space="preserve"> Esquema híbrido en s</w:t>
      </w:r>
      <w:r w:rsidR="00204797" w:rsidRPr="00EB66BB">
        <w:rPr>
          <w:color w:val="000000" w:themeColor="text1"/>
        </w:rPr>
        <w:t>erie</w:t>
      </w:r>
      <w:r w:rsidR="00715325">
        <w:rPr>
          <w:color w:val="000000" w:themeColor="text1"/>
        </w:rPr>
        <w:t>, tomado de</w:t>
      </w:r>
      <w:r w:rsidR="00204797" w:rsidRPr="00EB66BB">
        <w:rPr>
          <w:color w:val="000000" w:themeColor="text1"/>
        </w:rPr>
        <w:t xml:space="preserve">: </w:t>
      </w:r>
      <w:sdt>
        <w:sdtPr>
          <w:rPr>
            <w:color w:val="000000" w:themeColor="text1"/>
          </w:rPr>
          <w:id w:val="-1798215971"/>
          <w:citation/>
        </w:sdtPr>
        <w:sdtContent>
          <w:r w:rsidR="00204797" w:rsidRPr="00EB66BB">
            <w:rPr>
              <w:color w:val="000000" w:themeColor="text1"/>
            </w:rPr>
            <w:fldChar w:fldCharType="begin"/>
          </w:r>
          <w:r w:rsidR="00204797" w:rsidRPr="00EB66BB">
            <w:rPr>
              <w:color w:val="000000" w:themeColor="text1"/>
            </w:rPr>
            <w:instrText xml:space="preserve"> CITATION Ávi14 \l 12298 </w:instrText>
          </w:r>
          <w:r w:rsidR="00204797" w:rsidRPr="00EB66BB">
            <w:rPr>
              <w:color w:val="000000" w:themeColor="text1"/>
            </w:rPr>
            <w:fldChar w:fldCharType="separate"/>
          </w:r>
          <w:r w:rsidR="00E776D4" w:rsidRPr="00E776D4">
            <w:rPr>
              <w:noProof/>
              <w:color w:val="000000" w:themeColor="text1"/>
            </w:rPr>
            <w:t>(Ávila, 2014)</w:t>
          </w:r>
          <w:r w:rsidR="00204797" w:rsidRPr="00EB66BB">
            <w:rPr>
              <w:color w:val="000000" w:themeColor="text1"/>
            </w:rPr>
            <w:fldChar w:fldCharType="end"/>
          </w:r>
        </w:sdtContent>
      </w:sdt>
      <w:bookmarkEnd w:id="19"/>
    </w:p>
    <w:p w:rsidR="00D815E0" w:rsidRDefault="00AA3B6D" w:rsidP="00A447B0">
      <w:pPr>
        <w:pStyle w:val="Ttulo2"/>
      </w:pPr>
      <w:bookmarkStart w:id="20" w:name="_Toc467579965"/>
      <w:r>
        <w:lastRenderedPageBreak/>
        <w:t>Freno Regenerativo</w:t>
      </w:r>
      <w:bookmarkEnd w:id="20"/>
    </w:p>
    <w:p w:rsidR="002D773F" w:rsidRPr="002D773F" w:rsidRDefault="00DB5326" w:rsidP="00061F57">
      <w:r>
        <w:tab/>
      </w:r>
      <w:r w:rsidR="002D773F">
        <w:t>Este innovador sistema proviene del principio básico de conservación de la energía que dice: “La energía no se crea ni se destruye solo se transforma”; ya que el principio de este sistema es la disminución de la energía cinética y por</w:t>
      </w:r>
      <w:r w:rsidR="00892FB7">
        <w:t xml:space="preserve"> tanto de la velocidad</w:t>
      </w:r>
      <w:r w:rsidR="002D773F">
        <w:t>.</w:t>
      </w:r>
      <w:sdt>
        <w:sdtPr>
          <w:id w:val="-1170637792"/>
          <w:citation/>
        </w:sdtPr>
        <w:sdtContent>
          <w:r w:rsidR="002D773F">
            <w:fldChar w:fldCharType="begin"/>
          </w:r>
          <w:r w:rsidR="002D773F">
            <w:instrText xml:space="preserve"> CITATION MAC14 \l 12298 </w:instrText>
          </w:r>
          <w:r w:rsidR="002D773F">
            <w:fldChar w:fldCharType="separate"/>
          </w:r>
          <w:r w:rsidR="00E776D4">
            <w:rPr>
              <w:noProof/>
            </w:rPr>
            <w:t xml:space="preserve"> (MACÍAS, 2014)</w:t>
          </w:r>
          <w:r w:rsidR="002D773F">
            <w:fldChar w:fldCharType="end"/>
          </w:r>
        </w:sdtContent>
      </w:sdt>
    </w:p>
    <w:p w:rsidR="00AA3B6D" w:rsidRPr="002D773F" w:rsidRDefault="00342AB2" w:rsidP="00061F57">
      <w:pPr>
        <w:rPr>
          <w:vertAlign w:val="superscript"/>
        </w:rPr>
      </w:pPr>
      <w:r>
        <w:tab/>
      </w:r>
      <w:r w:rsidR="001B1592">
        <w:t xml:space="preserve">El término freno regenerativo se refiere a poder reducir la velocidad del vehículo, convirtiendo la energía mecánica que se obtiene del movimiento en energía eléctrica almacenándola en una batería. </w:t>
      </w:r>
      <w:sdt>
        <w:sdtPr>
          <w:id w:val="-392969858"/>
          <w:citation/>
        </w:sdtPr>
        <w:sdtContent>
          <w:r w:rsidR="00C178F6">
            <w:fldChar w:fldCharType="begin"/>
          </w:r>
          <w:r w:rsidR="00C178F6">
            <w:instrText xml:space="preserve"> CITATION Ado14 \l 12298 </w:instrText>
          </w:r>
          <w:r w:rsidR="00C178F6">
            <w:fldChar w:fldCharType="separate"/>
          </w:r>
          <w:r w:rsidR="00E776D4">
            <w:rPr>
              <w:noProof/>
            </w:rPr>
            <w:t>(Abad, 2014)</w:t>
          </w:r>
          <w:r w:rsidR="00C178F6">
            <w:fldChar w:fldCharType="end"/>
          </w:r>
        </w:sdtContent>
      </w:sdt>
    </w:p>
    <w:p w:rsidR="001B1592" w:rsidRDefault="002B6DB3" w:rsidP="00061F57">
      <w:r>
        <w:tab/>
      </w:r>
      <w:r w:rsidR="001B1592">
        <w:t xml:space="preserve">Este sistema incorporado en los vehículos eléctricos, actualmente en los híbridos funciona mediante el motor eléctrico de tracción el cual es arrastrado funcionando como generador mientras se desacelera o frena el vehículo acumulando energía en la batería. Para detener el vehículo se usa la resistencia de giro que tiene el motor durante la generación de electricidad. </w:t>
      </w:r>
      <w:sdt>
        <w:sdtPr>
          <w:id w:val="-1340084630"/>
          <w:citation/>
        </w:sdtPr>
        <w:sdtContent>
          <w:r w:rsidR="00C178F6">
            <w:fldChar w:fldCharType="begin"/>
          </w:r>
          <w:r w:rsidR="00C178F6">
            <w:instrText xml:space="preserve"> CITATION Ado14 \l 12298 </w:instrText>
          </w:r>
          <w:r w:rsidR="00C178F6">
            <w:fldChar w:fldCharType="separate"/>
          </w:r>
          <w:r w:rsidR="00E776D4">
            <w:rPr>
              <w:noProof/>
            </w:rPr>
            <w:t>(Abad, 2014)</w:t>
          </w:r>
          <w:r w:rsidR="00C178F6">
            <w:fldChar w:fldCharType="end"/>
          </w:r>
        </w:sdtContent>
      </w:sdt>
    </w:p>
    <w:p w:rsidR="00415FA2" w:rsidRDefault="002B6DB3" w:rsidP="00061F57">
      <w:r>
        <w:tab/>
      </w:r>
      <w:r w:rsidR="00497E76">
        <w:t>Para que se genere la acción de</w:t>
      </w:r>
      <w:r w:rsidR="001619B1">
        <w:t xml:space="preserve"> </w:t>
      </w:r>
      <w:r w:rsidR="00497E76">
        <w:t>freno regenerativo es necesario</w:t>
      </w:r>
      <w:r w:rsidR="001619B1">
        <w:t xml:space="preserve"> un factor importante que se produce cuando la velocidad del motor eléctrico es mayor a la síncrona, en ese momento es donde funciona como generador produciendo una acción de frenado hasta tener una velocidad normal del motor. </w:t>
      </w:r>
      <w:r w:rsidR="00497E76">
        <w:t>Cabe mencionar que no presentas ningún</w:t>
      </w:r>
      <w:r w:rsidR="001619B1">
        <w:t xml:space="preserve"> desgaste de potencia. </w:t>
      </w:r>
      <w:sdt>
        <w:sdtPr>
          <w:id w:val="418374572"/>
          <w:citation/>
        </w:sdtPr>
        <w:sdtContent>
          <w:r w:rsidR="001619B1">
            <w:fldChar w:fldCharType="begin"/>
          </w:r>
          <w:r w:rsidR="001619B1">
            <w:instrText xml:space="preserve"> CITATION Mar09 \l 12298 </w:instrText>
          </w:r>
          <w:r w:rsidR="001619B1">
            <w:fldChar w:fldCharType="separate"/>
          </w:r>
          <w:r w:rsidR="00E776D4">
            <w:rPr>
              <w:noProof/>
            </w:rPr>
            <w:t>(Galarza &amp; Quisaguano, 2009)</w:t>
          </w:r>
          <w:r w:rsidR="001619B1">
            <w:fldChar w:fldCharType="end"/>
          </w:r>
        </w:sdtContent>
      </w:sdt>
    </w:p>
    <w:p w:rsidR="0050686D" w:rsidRDefault="0050686D" w:rsidP="00061F57">
      <w:r>
        <w:t>En el freno regenerativo no se sustituyen los frenos convencionales como son los frenos de disco o de tambor, en la realidad se aplican conjuntamente</w:t>
      </w:r>
      <w:r w:rsidR="002D773F">
        <w:t xml:space="preserve"> por las siguientes razones:</w:t>
      </w:r>
    </w:p>
    <w:p w:rsidR="002D773F" w:rsidRDefault="002D773F" w:rsidP="00892FB7">
      <w:pPr>
        <w:pStyle w:val="Prrafodelista"/>
        <w:numPr>
          <w:ilvl w:val="0"/>
          <w:numId w:val="11"/>
        </w:numPr>
      </w:pPr>
      <w:r>
        <w:t>El frenado regenerativo reduce de manera efectiva la velocidad</w:t>
      </w:r>
      <w:r w:rsidR="00497E76">
        <w:t>.</w:t>
      </w:r>
    </w:p>
    <w:p w:rsidR="00CF2C42" w:rsidRPr="00A447B0" w:rsidRDefault="002D773F" w:rsidP="00892FB7">
      <w:pPr>
        <w:pStyle w:val="Prrafodelista"/>
        <w:numPr>
          <w:ilvl w:val="0"/>
          <w:numId w:val="11"/>
        </w:numPr>
      </w:pPr>
      <w:r>
        <w:lastRenderedPageBreak/>
        <w:t xml:space="preserve">La cantidad de regeneración de energía se encuentra limitada por la capacidad de almacenamiento del sistema y de las baterías. </w:t>
      </w:r>
      <w:sdt>
        <w:sdtPr>
          <w:id w:val="-318733809"/>
          <w:citation/>
        </w:sdtPr>
        <w:sdtContent>
          <w:r>
            <w:fldChar w:fldCharType="begin"/>
          </w:r>
          <w:r>
            <w:instrText xml:space="preserve"> CITATION MAC14 \l 12298 </w:instrText>
          </w:r>
          <w:r>
            <w:fldChar w:fldCharType="separate"/>
          </w:r>
          <w:r w:rsidR="00E776D4">
            <w:rPr>
              <w:noProof/>
            </w:rPr>
            <w:t>(MACÍAS, 2014)</w:t>
          </w:r>
          <w:r>
            <w:fldChar w:fldCharType="end"/>
          </w:r>
        </w:sdtContent>
      </w:sdt>
      <w:r w:rsidR="00CF2C42">
        <w:t>.</w:t>
      </w:r>
    </w:p>
    <w:p w:rsidR="001619B1" w:rsidRPr="00415FA2" w:rsidRDefault="00A447B0" w:rsidP="0008784D">
      <w:pPr>
        <w:pStyle w:val="Ttulo3"/>
      </w:pPr>
      <w:bookmarkStart w:id="21" w:name="_Toc467579966"/>
      <w:r>
        <w:t>Ventajas.</w:t>
      </w:r>
      <w:bookmarkEnd w:id="21"/>
      <w:r w:rsidR="00415FA2">
        <w:t xml:space="preserve"> </w:t>
      </w:r>
    </w:p>
    <w:p w:rsidR="00415FA2" w:rsidRPr="00415FA2" w:rsidRDefault="00415FA2" w:rsidP="00883ECE">
      <w:pPr>
        <w:pStyle w:val="Prrafodelista"/>
        <w:numPr>
          <w:ilvl w:val="0"/>
          <w:numId w:val="3"/>
        </w:numPr>
        <w:mirrorIndents/>
        <w:rPr>
          <w:rFonts w:cs="Arial"/>
          <w:b/>
        </w:rPr>
      </w:pPr>
      <w:r>
        <w:rPr>
          <w:rFonts w:cs="Arial"/>
        </w:rPr>
        <w:t>Este sistema colabora con la disminución de consumo de combustible o de electricidad representando un ahorro de recursos.</w:t>
      </w:r>
    </w:p>
    <w:p w:rsidR="00415FA2" w:rsidRPr="00CD6CB9" w:rsidRDefault="00415FA2" w:rsidP="00883ECE">
      <w:pPr>
        <w:pStyle w:val="Prrafodelista"/>
        <w:numPr>
          <w:ilvl w:val="0"/>
          <w:numId w:val="3"/>
        </w:numPr>
        <w:mirrorIndents/>
        <w:rPr>
          <w:rFonts w:cs="Arial"/>
          <w:b/>
        </w:rPr>
      </w:pPr>
      <w:r>
        <w:rPr>
          <w:rFonts w:cs="Arial"/>
        </w:rPr>
        <w:t xml:space="preserve">Contribuye a incrementar el rendimiento del sistema mediante el almacenamiento de energía eléctrica en la batería </w:t>
      </w:r>
      <w:r w:rsidR="00CD6CB9">
        <w:rPr>
          <w:rFonts w:cs="Arial"/>
        </w:rPr>
        <w:t xml:space="preserve">sin perdidas de potencia. </w:t>
      </w:r>
      <w:sdt>
        <w:sdtPr>
          <w:rPr>
            <w:rFonts w:cs="Arial"/>
          </w:rPr>
          <w:id w:val="190958609"/>
          <w:citation/>
        </w:sdtPr>
        <w:sdtContent>
          <w:r w:rsidR="00CD6CB9">
            <w:rPr>
              <w:rFonts w:cs="Arial"/>
            </w:rPr>
            <w:fldChar w:fldCharType="begin"/>
          </w:r>
          <w:r w:rsidR="00CD6CB9">
            <w:rPr>
              <w:rFonts w:cs="Arial"/>
            </w:rPr>
            <w:instrText xml:space="preserve"> CITATION Ser16 \l 12298 </w:instrText>
          </w:r>
          <w:r w:rsidR="00CD6CB9">
            <w:rPr>
              <w:rFonts w:cs="Arial"/>
            </w:rPr>
            <w:fldChar w:fldCharType="separate"/>
          </w:r>
          <w:r w:rsidR="00E776D4" w:rsidRPr="00E776D4">
            <w:rPr>
              <w:rFonts w:cs="Arial"/>
              <w:noProof/>
            </w:rPr>
            <w:t>(Avila &amp; Cuásquer, 2016)</w:t>
          </w:r>
          <w:r w:rsidR="00CD6CB9">
            <w:rPr>
              <w:rFonts w:cs="Arial"/>
            </w:rPr>
            <w:fldChar w:fldCharType="end"/>
          </w:r>
        </w:sdtContent>
      </w:sdt>
      <w:r w:rsidR="00CD6CB9">
        <w:rPr>
          <w:rFonts w:cs="Arial"/>
        </w:rPr>
        <w:t>.</w:t>
      </w:r>
    </w:p>
    <w:p w:rsidR="00CD6CB9" w:rsidRDefault="00CD6CB9" w:rsidP="0008784D">
      <w:pPr>
        <w:pStyle w:val="Ttulo3"/>
      </w:pPr>
      <w:bookmarkStart w:id="22" w:name="_Toc467579967"/>
      <w:r>
        <w:t>Consideraciones para Uso del Freno Regenerativo</w:t>
      </w:r>
      <w:r w:rsidR="00A447B0">
        <w:t>.</w:t>
      </w:r>
      <w:bookmarkEnd w:id="22"/>
    </w:p>
    <w:p w:rsidR="00415FA2" w:rsidRPr="00CD6CB9" w:rsidRDefault="00CD6CB9" w:rsidP="00883ECE">
      <w:pPr>
        <w:pStyle w:val="Prrafodelista"/>
        <w:numPr>
          <w:ilvl w:val="0"/>
          <w:numId w:val="5"/>
        </w:numPr>
        <w:mirrorIndents/>
        <w:rPr>
          <w:rFonts w:cs="Arial"/>
          <w:b/>
        </w:rPr>
      </w:pPr>
      <w:r w:rsidRPr="00CD6CB9">
        <w:rPr>
          <w:rFonts w:cs="Arial"/>
        </w:rPr>
        <w:t xml:space="preserve">Con un control de tracción se debe limitar la regeneración si las ruedas traseras comienzan a deslizar ya que puede ocasionar alguna inestabilidad el torque de frenado. </w:t>
      </w:r>
    </w:p>
    <w:p w:rsidR="00CD6CB9" w:rsidRPr="00CD6CB9" w:rsidRDefault="00CD6CB9" w:rsidP="00883ECE">
      <w:pPr>
        <w:pStyle w:val="Prrafodelista"/>
        <w:numPr>
          <w:ilvl w:val="0"/>
          <w:numId w:val="5"/>
        </w:numPr>
        <w:mirrorIndents/>
        <w:rPr>
          <w:rFonts w:cs="Arial"/>
          <w:b/>
        </w:rPr>
      </w:pPr>
      <w:r>
        <w:rPr>
          <w:rFonts w:cs="Arial"/>
        </w:rPr>
        <w:t xml:space="preserve">Limitar la regeneración de energía en el momento en que las baterías se encuentren completamente cargadas. Con el propósito de evitar sobrecargas. </w:t>
      </w:r>
    </w:p>
    <w:p w:rsidR="00CD6CB9" w:rsidRPr="00CD6CB9" w:rsidRDefault="00FD721D" w:rsidP="00883ECE">
      <w:pPr>
        <w:pStyle w:val="Prrafodelista"/>
        <w:numPr>
          <w:ilvl w:val="0"/>
          <w:numId w:val="5"/>
        </w:numPr>
        <w:mirrorIndents/>
        <w:rPr>
          <w:rFonts w:cs="Arial"/>
          <w:b/>
        </w:rPr>
      </w:pPr>
      <w:r>
        <w:rPr>
          <w:rFonts w:cs="Arial"/>
        </w:rPr>
        <w:t xml:space="preserve">En momentos de realizar frenos de emergencia el sistema de regeneración no podrá absorber toda esa energía por lo que se recomienda incluir un freno dinámico. </w:t>
      </w:r>
      <w:sdt>
        <w:sdtPr>
          <w:rPr>
            <w:rFonts w:cs="Arial"/>
          </w:rPr>
          <w:id w:val="239138331"/>
          <w:citation/>
        </w:sdtPr>
        <w:sdtContent>
          <w:r>
            <w:rPr>
              <w:rFonts w:cs="Arial"/>
            </w:rPr>
            <w:fldChar w:fldCharType="begin"/>
          </w:r>
          <w:r>
            <w:rPr>
              <w:rFonts w:cs="Arial"/>
            </w:rPr>
            <w:instrText xml:space="preserve"> CITATION Dan13 \l 12298 </w:instrText>
          </w:r>
          <w:r>
            <w:rPr>
              <w:rFonts w:cs="Arial"/>
            </w:rPr>
            <w:fldChar w:fldCharType="separate"/>
          </w:r>
          <w:r w:rsidR="00E776D4" w:rsidRPr="00E776D4">
            <w:rPr>
              <w:rFonts w:cs="Arial"/>
              <w:noProof/>
            </w:rPr>
            <w:t>(Dávalos &amp; Romero, 2013)</w:t>
          </w:r>
          <w:r>
            <w:rPr>
              <w:rFonts w:cs="Arial"/>
            </w:rPr>
            <w:fldChar w:fldCharType="end"/>
          </w:r>
        </w:sdtContent>
      </w:sdt>
    </w:p>
    <w:p w:rsidR="003E0C11" w:rsidRDefault="00DB5326" w:rsidP="001D1289">
      <w:r>
        <w:tab/>
      </w:r>
      <w:r w:rsidR="001D1289">
        <w:t>Debido a la escasez de recursos no renovables, junto con preocupaciones sobre temas ambientales, tecnologías híbridas y combustibles alternativos están siendo cada vez más investigados y utilizados, los automóviles están obligados a ser menos contaminantes y más eficientes. Por esta razón l</w:t>
      </w:r>
      <w:r w:rsidR="00761098">
        <w:t xml:space="preserve">a importancia de tener un aprovechamiento de energía al momento de frenar ha provocado que se desarrollen a cabo varias investigaciones de </w:t>
      </w:r>
      <w:r w:rsidR="00761098">
        <w:lastRenderedPageBreak/>
        <w:t xml:space="preserve">mejorar la eficacia de regeneración, donde se analizan el diseño del sistema, el control del freno, </w:t>
      </w:r>
      <w:r w:rsidR="00CA610C">
        <w:t xml:space="preserve">y la evaluación de la eficacia de energía. </w:t>
      </w:r>
      <w:sdt>
        <w:sdtPr>
          <w:id w:val="-1916001331"/>
          <w:citation/>
        </w:sdtPr>
        <w:sdtContent>
          <w:r w:rsidR="00CA610C">
            <w:fldChar w:fldCharType="begin"/>
          </w:r>
          <w:r w:rsidR="00CA610C">
            <w:instrText xml:space="preserve"> CITATION Qiu16 \l 12298 </w:instrText>
          </w:r>
          <w:r w:rsidR="00CA610C">
            <w:fldChar w:fldCharType="separate"/>
          </w:r>
          <w:r w:rsidR="00E776D4">
            <w:rPr>
              <w:noProof/>
            </w:rPr>
            <w:t>(Qiu &amp; Wang, 2016)</w:t>
          </w:r>
          <w:r w:rsidR="00CA610C">
            <w:fldChar w:fldCharType="end"/>
          </w:r>
        </w:sdtContent>
      </w:sdt>
    </w:p>
    <w:p w:rsidR="000D27E2" w:rsidRDefault="00DB5326" w:rsidP="001D1289">
      <w:r>
        <w:tab/>
      </w:r>
      <w:r w:rsidR="001D1289">
        <w:t xml:space="preserve">Si la regeneración y el frenado convencional por fricción son bien coordinados, se tiene como resultado una alta regeneración, eficiencia y buena sensación de frenado son alcanzadas. Haciendo un equilibrio entre rendimiento y coste, </w:t>
      </w:r>
      <w:r w:rsidR="00342AB2">
        <w:t xml:space="preserve"> el </w:t>
      </w:r>
      <w:r w:rsidR="001D1289">
        <w:t xml:space="preserve">sistema de frenos regenerativos se podría convertir en estándar para todo tipo de vehículos eléctricos. </w:t>
      </w:r>
      <w:sdt>
        <w:sdtPr>
          <w:id w:val="-1309242383"/>
          <w:citation/>
        </w:sdtPr>
        <w:sdtContent>
          <w:r w:rsidR="001D1289">
            <w:fldChar w:fldCharType="begin"/>
          </w:r>
          <w:r w:rsidR="001D1289">
            <w:instrText xml:space="preserve"> CITATION Qiu16 \l 12298 </w:instrText>
          </w:r>
          <w:r w:rsidR="001D1289">
            <w:fldChar w:fldCharType="separate"/>
          </w:r>
          <w:r w:rsidR="00E776D4">
            <w:rPr>
              <w:noProof/>
            </w:rPr>
            <w:t>(Qiu &amp; Wang, 2016)</w:t>
          </w:r>
          <w:r w:rsidR="001D1289">
            <w:fldChar w:fldCharType="end"/>
          </w:r>
        </w:sdtContent>
      </w:sdt>
      <w:r w:rsidR="001D1289">
        <w:t>.</w:t>
      </w:r>
    </w:p>
    <w:p w:rsidR="001D1289" w:rsidRDefault="00DB5326" w:rsidP="001D1289">
      <w:r>
        <w:tab/>
      </w:r>
      <w:r w:rsidR="000D27E2">
        <w:t xml:space="preserve">La eficiencia de frenos regenerativos se considera debido a la coordinación entre los frenos de fricción y la conversión del motor a generador en el  momento de intentar tener una desaceleración  y la transferencia de energía que se obtiene en situaciones de frenado. </w:t>
      </w:r>
      <w:r w:rsidR="008F3244">
        <w:t xml:space="preserve">La velocidad es un factor considerable en la regeneración de energía. En una velocidad mínima es casi nula la regeneración de energía. </w:t>
      </w:r>
      <w:sdt>
        <w:sdtPr>
          <w:id w:val="-1151906001"/>
          <w:citation/>
        </w:sdtPr>
        <w:sdtContent>
          <w:r w:rsidR="008F3244">
            <w:fldChar w:fldCharType="begin"/>
          </w:r>
          <w:r w:rsidR="008F3244">
            <w:instrText xml:space="preserve"> CITATION Qiu16 \l 12298 </w:instrText>
          </w:r>
          <w:r w:rsidR="008F3244">
            <w:fldChar w:fldCharType="separate"/>
          </w:r>
          <w:r w:rsidR="00E776D4">
            <w:rPr>
              <w:noProof/>
            </w:rPr>
            <w:t>(Qiu &amp; Wang, 2016)</w:t>
          </w:r>
          <w:r w:rsidR="008F3244">
            <w:fldChar w:fldCharType="end"/>
          </w:r>
        </w:sdtContent>
      </w:sdt>
    </w:p>
    <w:p w:rsidR="00DB5326" w:rsidRPr="00306BEA" w:rsidRDefault="00342AB2" w:rsidP="00342AB2">
      <w:r>
        <w:tab/>
      </w:r>
      <w:r w:rsidR="00CE37B0">
        <w:t>Un ejemplo de la coordinación entre el motor eléctrico y los componentes de tracción de un vehículo eléctrico hibrido es el de l</w:t>
      </w:r>
      <w:r w:rsidR="00DB5326" w:rsidRPr="00306BEA">
        <w:t xml:space="preserve">a empresa automotriz Toyota </w:t>
      </w:r>
      <w:r w:rsidR="00CE37B0">
        <w:t xml:space="preserve">que </w:t>
      </w:r>
      <w:r w:rsidR="00DB5326" w:rsidRPr="00306BEA">
        <w:t xml:space="preserve">sacó a la venta su modelo de vehículo eléctrico hibrido (HEV) Toyota Prius en Japón en 1997 y alrededor del mundo en 2001. En los años comprendidos entre 2000 y 2003 el modelo Prius fue certificado como un vehículo de súper ultra baja emisiones (SULEV), por el California Air Resources Board (CARB). En el año 2004 con su modelo hatchback se ganó el certificado como una tecnología avanzada de cero emisiones parciales (AT-PZEV). Otros vehículos híbridos diseñados y fabricados por la marca Toyota son el Camry, Corrolla y Highlander. </w:t>
      </w:r>
      <w:sdt>
        <w:sdtPr>
          <w:id w:val="919132281"/>
          <w:citation/>
        </w:sdtPr>
        <w:sdtContent>
          <w:r w:rsidR="00C26287">
            <w:fldChar w:fldCharType="begin"/>
          </w:r>
          <w:r w:rsidR="00C26287">
            <w:instrText xml:space="preserve"> CITATION CCC07 \l 12298 </w:instrText>
          </w:r>
          <w:r w:rsidR="00C26287">
            <w:fldChar w:fldCharType="separate"/>
          </w:r>
          <w:r w:rsidR="00E776D4">
            <w:rPr>
              <w:noProof/>
            </w:rPr>
            <w:t>(Chan, 2007)</w:t>
          </w:r>
          <w:r w:rsidR="00C26287">
            <w:fldChar w:fldCharType="end"/>
          </w:r>
        </w:sdtContent>
      </w:sdt>
    </w:p>
    <w:p w:rsidR="00DB5326" w:rsidRPr="00306BEA" w:rsidRDefault="00DB5326" w:rsidP="00342AB2">
      <w:r w:rsidRPr="00306BEA">
        <w:lastRenderedPageBreak/>
        <w:t>El modelo Toyota Prius, utiliza un engranaje planetario que le sirve como una división de poder. Comprende de dos motores eléctricos de imanes permanentes utilizando un</w:t>
      </w:r>
      <w:r w:rsidR="00CE37B0">
        <w:t xml:space="preserve">o de ellos </w:t>
      </w:r>
      <w:r w:rsidRPr="00306BEA">
        <w:t xml:space="preserve"> como motor y </w:t>
      </w:r>
      <w:r w:rsidR="00CE37B0">
        <w:t>a</w:t>
      </w:r>
      <w:r w:rsidRPr="00306BEA">
        <w:t>l segundo como generador. La batería que utiliza es de níquel - hidruro metálico de 21kW.</w:t>
      </w:r>
      <w:r w:rsidR="00306913">
        <w:t xml:space="preserve"> </w:t>
      </w:r>
      <w:sdt>
        <w:sdtPr>
          <w:id w:val="-1971593623"/>
          <w:citation/>
        </w:sdtPr>
        <w:sdtContent>
          <w:r w:rsidR="00306913">
            <w:fldChar w:fldCharType="begin"/>
          </w:r>
          <w:r w:rsidR="00306913">
            <w:instrText xml:space="preserve"> CITATION CCC07 \l 12298 </w:instrText>
          </w:r>
          <w:r w:rsidR="00306913">
            <w:fldChar w:fldCharType="separate"/>
          </w:r>
          <w:r w:rsidR="00E776D4">
            <w:rPr>
              <w:noProof/>
            </w:rPr>
            <w:t>(Chan, 2007)</w:t>
          </w:r>
          <w:r w:rsidR="00306913">
            <w:fldChar w:fldCharType="end"/>
          </w:r>
        </w:sdtContent>
      </w:sdt>
    </w:p>
    <w:p w:rsidR="00DB5326" w:rsidRDefault="00DB5326" w:rsidP="00342AB2">
      <w:r w:rsidRPr="00306BEA">
        <w:t xml:space="preserve">La carga de la batería viene principalmente del generador durante la marcha por inercia del vehículo y también por el motor eléctrico de propulsión en el frenado regenerativo. Toyota adopto el mismo concepto para los demás modelos </w:t>
      </w:r>
      <w:r w:rsidR="00342AB2" w:rsidRPr="00306BEA">
        <w:t>híbridos</w:t>
      </w:r>
      <w:r w:rsidRPr="00306BEA">
        <w:t xml:space="preserve"> con la diferencia que para el modelo Highlander incorporó un tercer motor eléctrico conectado </w:t>
      </w:r>
      <w:r w:rsidR="00CE37B0">
        <w:t xml:space="preserve">a </w:t>
      </w:r>
      <w:r w:rsidRPr="00306BEA">
        <w:t>la rueda trasera.</w:t>
      </w:r>
      <w:sdt>
        <w:sdtPr>
          <w:id w:val="-1608347635"/>
          <w:citation/>
        </w:sdtPr>
        <w:sdtContent>
          <w:r w:rsidR="00306913">
            <w:fldChar w:fldCharType="begin"/>
          </w:r>
          <w:r w:rsidR="00306913">
            <w:instrText xml:space="preserve"> CITATION CCC07 \l 12298 </w:instrText>
          </w:r>
          <w:r w:rsidR="00306913">
            <w:fldChar w:fldCharType="separate"/>
          </w:r>
          <w:r w:rsidR="00E776D4">
            <w:rPr>
              <w:noProof/>
            </w:rPr>
            <w:t xml:space="preserve"> (Chan, 2007)</w:t>
          </w:r>
          <w:r w:rsidR="00306913">
            <w:fldChar w:fldCharType="end"/>
          </w:r>
        </w:sdtContent>
      </w:sdt>
      <w:r w:rsidRPr="00306BEA">
        <w:t xml:space="preserve">  </w:t>
      </w:r>
    </w:p>
    <w:p w:rsidR="00CE37B0" w:rsidRDefault="00CE37B0" w:rsidP="00342AB2">
      <w:r>
        <w:t xml:space="preserve">En la figura </w:t>
      </w:r>
      <w:r w:rsidR="00306913">
        <w:t xml:space="preserve">8 </w:t>
      </w:r>
      <w:r>
        <w:t>se expone la configuración del Toyota Prius</w:t>
      </w:r>
    </w:p>
    <w:p w:rsidR="00306913" w:rsidRDefault="00DB5326" w:rsidP="00306913">
      <w:pPr>
        <w:keepNext/>
        <w:jc w:val="center"/>
      </w:pPr>
      <w:r>
        <w:rPr>
          <w:noProof/>
        </w:rPr>
        <w:drawing>
          <wp:inline distT="0" distB="0" distL="0" distR="0" wp14:anchorId="5090E986" wp14:editId="625BA86C">
            <wp:extent cx="4141861" cy="3763926"/>
            <wp:effectExtent l="0" t="0" r="0" b="825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41785" cy="3763857"/>
                    </a:xfrm>
                    <a:prstGeom prst="rect">
                      <a:avLst/>
                    </a:prstGeom>
                    <a:noFill/>
                    <a:ln>
                      <a:noFill/>
                    </a:ln>
                  </pic:spPr>
                </pic:pic>
              </a:graphicData>
            </a:graphic>
          </wp:inline>
        </w:drawing>
      </w:r>
    </w:p>
    <w:p w:rsidR="00DB5326" w:rsidRPr="00306913" w:rsidRDefault="00306913" w:rsidP="00306913">
      <w:pPr>
        <w:pStyle w:val="Epgrafe"/>
        <w:tabs>
          <w:tab w:val="left" w:pos="1590"/>
          <w:tab w:val="center" w:pos="4419"/>
        </w:tabs>
        <w:jc w:val="both"/>
        <w:rPr>
          <w:color w:val="auto"/>
        </w:rPr>
      </w:pPr>
      <w:r>
        <w:t xml:space="preserve"> </w:t>
      </w:r>
      <w:bookmarkStart w:id="23" w:name="_Toc467580008"/>
      <w:r w:rsidRPr="00306913">
        <w:rPr>
          <w:color w:val="auto"/>
        </w:rPr>
        <w:t xml:space="preserve">Figura </w:t>
      </w:r>
      <w:r w:rsidRPr="00306913">
        <w:rPr>
          <w:color w:val="auto"/>
        </w:rPr>
        <w:fldChar w:fldCharType="begin"/>
      </w:r>
      <w:r w:rsidRPr="00306913">
        <w:rPr>
          <w:color w:val="auto"/>
        </w:rPr>
        <w:instrText xml:space="preserve"> SEQ Ilustración \* ARABIC </w:instrText>
      </w:r>
      <w:r w:rsidRPr="00306913">
        <w:rPr>
          <w:color w:val="auto"/>
        </w:rPr>
        <w:fldChar w:fldCharType="separate"/>
      </w:r>
      <w:r w:rsidR="0025082E">
        <w:rPr>
          <w:noProof/>
          <w:color w:val="auto"/>
        </w:rPr>
        <w:t>8</w:t>
      </w:r>
      <w:r w:rsidRPr="00306913">
        <w:rPr>
          <w:color w:val="auto"/>
        </w:rPr>
        <w:fldChar w:fldCharType="end"/>
      </w:r>
      <w:r w:rsidRPr="00306913">
        <w:rPr>
          <w:color w:val="auto"/>
        </w:rPr>
        <w:t xml:space="preserve">. Configuración del sistema híbrido Toyota, tomado de </w:t>
      </w:r>
      <w:sdt>
        <w:sdtPr>
          <w:rPr>
            <w:color w:val="auto"/>
          </w:rPr>
          <w:id w:val="713396063"/>
          <w:citation/>
        </w:sdtPr>
        <w:sdtContent>
          <w:r w:rsidRPr="00306913">
            <w:rPr>
              <w:color w:val="auto"/>
            </w:rPr>
            <w:fldChar w:fldCharType="begin"/>
          </w:r>
          <w:r w:rsidRPr="00306913">
            <w:rPr>
              <w:color w:val="auto"/>
            </w:rPr>
            <w:instrText xml:space="preserve"> CITATION CCC07 \l 12298 </w:instrText>
          </w:r>
          <w:r w:rsidRPr="00306913">
            <w:rPr>
              <w:color w:val="auto"/>
            </w:rPr>
            <w:fldChar w:fldCharType="separate"/>
          </w:r>
          <w:r w:rsidR="00E776D4" w:rsidRPr="00E776D4">
            <w:rPr>
              <w:noProof/>
              <w:color w:val="auto"/>
            </w:rPr>
            <w:t>(Chan, 2007)</w:t>
          </w:r>
          <w:r w:rsidRPr="00306913">
            <w:rPr>
              <w:color w:val="auto"/>
            </w:rPr>
            <w:fldChar w:fldCharType="end"/>
          </w:r>
        </w:sdtContent>
      </w:sdt>
      <w:bookmarkEnd w:id="23"/>
    </w:p>
    <w:p w:rsidR="00DB5326" w:rsidRDefault="00534CB5" w:rsidP="00342AB2">
      <w:r>
        <w:lastRenderedPageBreak/>
        <w:tab/>
      </w:r>
      <w:r w:rsidR="00DB5326">
        <w:t xml:space="preserve">El motor a combustión interna, el motor eléctrico y el </w:t>
      </w:r>
      <w:r w:rsidR="00DB5326" w:rsidRPr="00306BEA">
        <w:t>generador están conectados a través del d</w:t>
      </w:r>
      <w:r w:rsidR="00DB5326">
        <w:t xml:space="preserve">ispositivo de división de poder </w:t>
      </w:r>
      <w:r w:rsidR="00DB5326" w:rsidRPr="00306BEA">
        <w:t>p</w:t>
      </w:r>
      <w:r w:rsidR="00DB5326">
        <w:t>ara conducir el vehículo</w:t>
      </w:r>
      <w:r w:rsidR="00875BE5">
        <w:t xml:space="preserve"> y</w:t>
      </w:r>
      <w:r w:rsidR="00DB5326">
        <w:t xml:space="preserve"> no  tener  una mayor des</w:t>
      </w:r>
      <w:r w:rsidR="00875BE5">
        <w:t xml:space="preserve">carga en la batería y </w:t>
      </w:r>
      <w:proofErr w:type="gramStart"/>
      <w:r w:rsidR="00875BE5">
        <w:t>perdida</w:t>
      </w:r>
      <w:proofErr w:type="gramEnd"/>
      <w:r w:rsidR="00875BE5">
        <w:t xml:space="preserve"> de </w:t>
      </w:r>
      <w:r w:rsidR="00DB5326">
        <w:t xml:space="preserve"> potencia, </w:t>
      </w:r>
      <w:r>
        <w:t xml:space="preserve">debido al aumento de velocidad. Estos componentes interactúan entre sí, </w:t>
      </w:r>
      <w:r w:rsidR="00DB5326">
        <w:t>mediante los engranajes planetarios que activan</w:t>
      </w:r>
      <w:r w:rsidR="00875BE5">
        <w:t>,</w:t>
      </w:r>
      <w:r w:rsidR="00DB5326">
        <w:t xml:space="preserve"> al motor de combustión interna, al generador para cargar la batería y al motor eléctrico.</w:t>
      </w:r>
      <w:sdt>
        <w:sdtPr>
          <w:id w:val="-560397625"/>
          <w:citation/>
        </w:sdtPr>
        <w:sdtContent>
          <w:r w:rsidR="00306913">
            <w:fldChar w:fldCharType="begin"/>
          </w:r>
          <w:r w:rsidR="00306913">
            <w:instrText xml:space="preserve"> CITATION CCC07 \l 12298 </w:instrText>
          </w:r>
          <w:r w:rsidR="00306913">
            <w:fldChar w:fldCharType="separate"/>
          </w:r>
          <w:r w:rsidR="00E776D4">
            <w:rPr>
              <w:noProof/>
            </w:rPr>
            <w:t xml:space="preserve"> (Chan, 2007)</w:t>
          </w:r>
          <w:r w:rsidR="00306913">
            <w:fldChar w:fldCharType="end"/>
          </w:r>
        </w:sdtContent>
      </w:sdt>
    </w:p>
    <w:p w:rsidR="00A66B83" w:rsidRDefault="00A66B83" w:rsidP="00A66B83">
      <w:r>
        <w:tab/>
      </w:r>
      <w:r w:rsidR="00875BE5">
        <w:t xml:space="preserve">Para conocer el momento indicado para activar o desactivar cada componente del vehículo con el divisor de potencia (engranajes planetarios) el Toyota </w:t>
      </w:r>
      <w:r>
        <w:t>Prius mantiene un control electrónico que permite los diferentes estados, sea el de activación del motor de combustión interna o la de funcionamiento solo del motor eléctrico con freno regenerativo.</w:t>
      </w:r>
      <w:sdt>
        <w:sdtPr>
          <w:id w:val="-395517429"/>
          <w:citation/>
        </w:sdtPr>
        <w:sdtContent>
          <w:r w:rsidR="00306913">
            <w:fldChar w:fldCharType="begin"/>
          </w:r>
          <w:r w:rsidR="00306913">
            <w:instrText xml:space="preserve"> CITATION Ali08 \l 12298 </w:instrText>
          </w:r>
          <w:r w:rsidR="00306913">
            <w:fldChar w:fldCharType="separate"/>
          </w:r>
          <w:r w:rsidR="00E776D4">
            <w:rPr>
              <w:noProof/>
            </w:rPr>
            <w:t xml:space="preserve"> (Emadi, 2008)</w:t>
          </w:r>
          <w:r w:rsidR="00306913">
            <w:fldChar w:fldCharType="end"/>
          </w:r>
        </w:sdtContent>
      </w:sdt>
      <w:r>
        <w:t xml:space="preserve"> </w:t>
      </w:r>
    </w:p>
    <w:p w:rsidR="00003394" w:rsidRPr="00003394" w:rsidRDefault="00C26287" w:rsidP="00003394">
      <w:pPr>
        <w:shd w:val="clear" w:color="auto" w:fill="FFFFFF"/>
        <w:rPr>
          <w:rFonts w:ascii="Segoe UI" w:eastAsia="Times New Roman" w:hAnsi="Segoe UI" w:cs="Segoe UI"/>
          <w:color w:val="555555"/>
          <w:sz w:val="20"/>
          <w:szCs w:val="20"/>
        </w:rPr>
      </w:pPr>
      <w:r>
        <w:tab/>
      </w:r>
      <w:r w:rsidR="00DB5326">
        <w:t xml:space="preserve">Los motores eléctricos que pueden ser usados para vehículos eléctricos e híbridos </w:t>
      </w:r>
      <w:r w:rsidR="00342AB2">
        <w:t>son:</w:t>
      </w:r>
      <w:r w:rsidR="00240761">
        <w:t xml:space="preserve"> </w:t>
      </w:r>
      <w:r w:rsidR="00DB5326">
        <w:t>motor de imanes permane</w:t>
      </w:r>
      <w:r w:rsidR="006D1F8F">
        <w:t xml:space="preserve">nte síncrono o  motor brushless, motor de inducción y </w:t>
      </w:r>
      <w:r w:rsidR="00DB5326">
        <w:t xml:space="preserve"> motores de reluctancia.</w:t>
      </w:r>
      <w:r w:rsidR="00003394">
        <w:t xml:space="preserve"> Los requisitos que debe cumplir la tecnología de un motor eléctrico para este tipo de vehículos es tener un alto esfuerzo de torsión, un par constante, operaciones de alimentación, en un amplio rango de velocidad mantener una alta eficacia. </w:t>
      </w:r>
      <w:sdt>
        <w:sdtPr>
          <w:id w:val="718024069"/>
          <w:citation/>
        </w:sdtPr>
        <w:sdtContent>
          <w:r w:rsidR="00240761">
            <w:fldChar w:fldCharType="begin"/>
          </w:r>
          <w:r w:rsidR="00240761">
            <w:instrText xml:space="preserve"> CITATION CCC07 \l 12298 </w:instrText>
          </w:r>
          <w:r w:rsidR="00240761">
            <w:fldChar w:fldCharType="separate"/>
          </w:r>
          <w:r w:rsidR="00E776D4">
            <w:rPr>
              <w:noProof/>
            </w:rPr>
            <w:t>(Chan, 2007)</w:t>
          </w:r>
          <w:r w:rsidR="00240761">
            <w:fldChar w:fldCharType="end"/>
          </w:r>
        </w:sdtContent>
      </w:sdt>
    </w:p>
    <w:p w:rsidR="00415FA2" w:rsidRDefault="00C26287" w:rsidP="00883ECE">
      <w:r>
        <w:tab/>
      </w:r>
      <w:r w:rsidR="00415FA2">
        <w:t>El avance del estudio de la electrónica de potencia ha permitido desarrollar este sistema, mediante convertidores y controladores para motores eléctricos los cuáles detallaremos a continuación para conocer su funcionamiento y como permiten tener el freno regenerativo.</w:t>
      </w:r>
      <w:r w:rsidR="00240761">
        <w:t xml:space="preserve"> </w:t>
      </w:r>
    </w:p>
    <w:p w:rsidR="00F05A80" w:rsidRDefault="00F05A80" w:rsidP="00883ECE">
      <w:r>
        <w:lastRenderedPageBreak/>
        <w:t>Para mantener un control sobre el cuadrante de funcionamiento del motor de corriente continua y obtener un frenado regenerativo se utiliza un Chopper de</w:t>
      </w:r>
      <w:r w:rsidR="009366BF">
        <w:t xml:space="preserve"> cuatro cuadrantes, ya que se necesita producir tensiones en ambos sentidos. Por ejemplo se puede decir que para una aceleración de necesita una corriente positiva y para el frenado una corriente negativa.</w:t>
      </w:r>
      <w:sdt>
        <w:sdtPr>
          <w:id w:val="-1106491251"/>
          <w:citation/>
        </w:sdtPr>
        <w:sdtContent>
          <w:r w:rsidR="009366BF">
            <w:fldChar w:fldCharType="begin"/>
          </w:r>
          <w:r w:rsidR="009366BF">
            <w:instrText xml:space="preserve"> CITATION Jes08 \l 12298 </w:instrText>
          </w:r>
          <w:r w:rsidR="009366BF">
            <w:fldChar w:fldCharType="separate"/>
          </w:r>
          <w:r w:rsidR="00E776D4">
            <w:rPr>
              <w:noProof/>
            </w:rPr>
            <w:t xml:space="preserve"> (Mora, 2008)</w:t>
          </w:r>
          <w:r w:rsidR="009366BF">
            <w:fldChar w:fldCharType="end"/>
          </w:r>
        </w:sdtContent>
      </w:sdt>
    </w:p>
    <w:p w:rsidR="00841820" w:rsidRDefault="00C96D05" w:rsidP="00883ECE">
      <w:r>
        <w:t xml:space="preserve">En la siguiente figura </w:t>
      </w:r>
      <w:r w:rsidR="00240761">
        <w:t>9</w:t>
      </w:r>
      <w:r w:rsidR="000C309A">
        <w:t xml:space="preserve"> </w:t>
      </w:r>
      <w:r>
        <w:t xml:space="preserve">se muestra un esquema del circuito de un Chopper de cuatro cuadrantes: </w:t>
      </w:r>
    </w:p>
    <w:p w:rsidR="007C3889" w:rsidRDefault="00021950" w:rsidP="00240761">
      <w:pPr>
        <w:keepNext/>
        <w:spacing w:line="360" w:lineRule="auto"/>
        <w:jc w:val="center"/>
      </w:pPr>
      <w:r>
        <w:rPr>
          <w:noProof/>
        </w:rPr>
        <w:drawing>
          <wp:inline distT="0" distB="0" distL="0" distR="0" wp14:anchorId="715922E7" wp14:editId="039CF8CC">
            <wp:extent cx="4286250" cy="3006729"/>
            <wp:effectExtent l="0" t="0" r="0" b="3175"/>
            <wp:docPr id="10" name="Imagen 10" descr="https://s2s-api.onedrive.com/v1.0/shares/s!AhTa2NbOh3qngRnHrgHXOCWH_9WF/root/thumbnails/0/large/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2s-api.onedrive.com/v1.0/shares/s!AhTa2NbOh3qngRnHrgHXOCWH_9WF/root/thumbnails/0/large/cont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9262" cy="3008842"/>
                    </a:xfrm>
                    <a:prstGeom prst="rect">
                      <a:avLst/>
                    </a:prstGeom>
                    <a:noFill/>
                    <a:ln>
                      <a:noFill/>
                    </a:ln>
                  </pic:spPr>
                </pic:pic>
              </a:graphicData>
            </a:graphic>
          </wp:inline>
        </w:drawing>
      </w:r>
    </w:p>
    <w:p w:rsidR="00021950" w:rsidRPr="007C2C8E" w:rsidRDefault="00883ECE" w:rsidP="00240761">
      <w:pPr>
        <w:pStyle w:val="Epgrafe"/>
        <w:spacing w:after="0" w:line="480" w:lineRule="auto"/>
        <w:rPr>
          <w:color w:val="000000" w:themeColor="text1"/>
        </w:rPr>
      </w:pPr>
      <w:bookmarkStart w:id="24" w:name="_Toc467580009"/>
      <w:r>
        <w:rPr>
          <w:rFonts w:cs="Arial"/>
          <w:color w:val="000000" w:themeColor="text1"/>
        </w:rPr>
        <w:t xml:space="preserve">Figura </w:t>
      </w:r>
      <w:r w:rsidR="007C3889" w:rsidRPr="00EB66BB">
        <w:rPr>
          <w:rFonts w:cs="Arial"/>
          <w:color w:val="000000" w:themeColor="text1"/>
        </w:rPr>
        <w:fldChar w:fldCharType="begin"/>
      </w:r>
      <w:r w:rsidR="007C3889" w:rsidRPr="00EB66BB">
        <w:rPr>
          <w:rFonts w:cs="Arial"/>
          <w:color w:val="000000" w:themeColor="text1"/>
        </w:rPr>
        <w:instrText xml:space="preserve"> SEQ Ilustración \* ARABIC </w:instrText>
      </w:r>
      <w:r w:rsidR="007C3889" w:rsidRPr="00EB66BB">
        <w:rPr>
          <w:rFonts w:cs="Arial"/>
          <w:color w:val="000000" w:themeColor="text1"/>
        </w:rPr>
        <w:fldChar w:fldCharType="separate"/>
      </w:r>
      <w:r w:rsidR="0025082E">
        <w:rPr>
          <w:rFonts w:cs="Arial"/>
          <w:noProof/>
          <w:color w:val="000000" w:themeColor="text1"/>
        </w:rPr>
        <w:t>9</w:t>
      </w:r>
      <w:r w:rsidR="007C3889" w:rsidRPr="00EB66BB">
        <w:rPr>
          <w:rFonts w:cs="Arial"/>
          <w:color w:val="000000" w:themeColor="text1"/>
        </w:rPr>
        <w:fldChar w:fldCharType="end"/>
      </w:r>
      <w:r w:rsidR="007C2C8E">
        <w:rPr>
          <w:rFonts w:cs="Arial"/>
          <w:color w:val="000000" w:themeColor="text1"/>
        </w:rPr>
        <w:t>.</w:t>
      </w:r>
      <w:r w:rsidR="00E56105">
        <w:rPr>
          <w:color w:val="000000" w:themeColor="text1"/>
        </w:rPr>
        <w:t xml:space="preserve"> Circuito chopper de cuatro c</w:t>
      </w:r>
      <w:r w:rsidR="007C3889" w:rsidRPr="00EB66BB">
        <w:rPr>
          <w:color w:val="000000" w:themeColor="text1"/>
        </w:rPr>
        <w:t>uadrantes</w:t>
      </w:r>
      <w:r w:rsidR="007C2C8E">
        <w:rPr>
          <w:color w:val="000000" w:themeColor="text1"/>
        </w:rPr>
        <w:t>, tomado de</w:t>
      </w:r>
      <w:r w:rsidR="007C3889" w:rsidRPr="00EB66BB">
        <w:rPr>
          <w:color w:val="000000" w:themeColor="text1"/>
        </w:rPr>
        <w:t xml:space="preserve">: </w:t>
      </w:r>
      <w:sdt>
        <w:sdtPr>
          <w:rPr>
            <w:color w:val="000000" w:themeColor="text1"/>
          </w:rPr>
          <w:id w:val="1401950912"/>
          <w:citation/>
        </w:sdtPr>
        <w:sdtContent>
          <w:r w:rsidR="007C3889" w:rsidRPr="00EB66BB">
            <w:rPr>
              <w:color w:val="000000" w:themeColor="text1"/>
            </w:rPr>
            <w:fldChar w:fldCharType="begin"/>
          </w:r>
          <w:r w:rsidR="007C3889" w:rsidRPr="00EB66BB">
            <w:rPr>
              <w:color w:val="000000" w:themeColor="text1"/>
            </w:rPr>
            <w:instrText xml:space="preserve"> CITATION Jes08 \l 12298 </w:instrText>
          </w:r>
          <w:r w:rsidR="007C3889" w:rsidRPr="00EB66BB">
            <w:rPr>
              <w:color w:val="000000" w:themeColor="text1"/>
            </w:rPr>
            <w:fldChar w:fldCharType="separate"/>
          </w:r>
          <w:r w:rsidR="00E776D4" w:rsidRPr="00E776D4">
            <w:rPr>
              <w:noProof/>
              <w:color w:val="000000" w:themeColor="text1"/>
            </w:rPr>
            <w:t>(Mora, 2008)</w:t>
          </w:r>
          <w:r w:rsidR="007C3889" w:rsidRPr="00EB66BB">
            <w:rPr>
              <w:color w:val="000000" w:themeColor="text1"/>
            </w:rPr>
            <w:fldChar w:fldCharType="end"/>
          </w:r>
        </w:sdtContent>
      </w:sdt>
      <w:bookmarkEnd w:id="24"/>
    </w:p>
    <w:p w:rsidR="00240761" w:rsidRDefault="00240761" w:rsidP="00240761">
      <w:pPr>
        <w:spacing w:after="0" w:line="240" w:lineRule="auto"/>
      </w:pPr>
    </w:p>
    <w:p w:rsidR="00D74612" w:rsidRPr="00883ECE" w:rsidRDefault="000C309A" w:rsidP="00883ECE">
      <w:r>
        <w:t>Su funcionamiento se basa en el m</w:t>
      </w:r>
      <w:r w:rsidR="00497E76">
        <w:t xml:space="preserve">odo de control y direccionamiento de sentido </w:t>
      </w:r>
      <w:r>
        <w:t xml:space="preserve"> al</w:t>
      </w:r>
      <w:r w:rsidR="00497E76">
        <w:t xml:space="preserve"> eje del </w:t>
      </w:r>
      <w:r>
        <w:t xml:space="preserve"> motor de corrient</w:t>
      </w:r>
      <w:r w:rsidR="0059789F">
        <w:t>e continua en el sentido</w:t>
      </w:r>
      <w:r>
        <w:t xml:space="preserve"> deseado, para e</w:t>
      </w:r>
      <w:r w:rsidR="00497E76">
        <w:t>s</w:t>
      </w:r>
      <w:r w:rsidR="00240761">
        <w:t>o la explicación de la figura 9</w:t>
      </w:r>
      <w:r>
        <w:t xml:space="preserve"> se entiende </w:t>
      </w:r>
      <w:r w:rsidR="00497E76">
        <w:t>que la combinación de S1, D1, S4 y D4</w:t>
      </w:r>
      <w:r>
        <w:t xml:space="preserve"> su func</w:t>
      </w:r>
      <w:r w:rsidR="00497E76">
        <w:t xml:space="preserve">ionamiento es de tener una dirección </w:t>
      </w:r>
      <w:r w:rsidR="0059789F">
        <w:t>horaria (cuadrante 1),</w:t>
      </w:r>
      <w:r>
        <w:t xml:space="preserve"> mientras </w:t>
      </w:r>
      <w:r w:rsidR="0059789F">
        <w:t xml:space="preserve">que la combinación de S3, D3, S2 y D2  </w:t>
      </w:r>
      <w:r w:rsidR="0059789F">
        <w:lastRenderedPageBreak/>
        <w:t xml:space="preserve">proporciona una giro anti-horario en el eje del motor (cuadrante 3). Los cuadrantes 2 y 4 son para hacer referencia al frenado regenerativo. </w:t>
      </w:r>
      <w:sdt>
        <w:sdtPr>
          <w:id w:val="1166200541"/>
          <w:citation/>
        </w:sdtPr>
        <w:sdtContent>
          <w:r>
            <w:fldChar w:fldCharType="begin"/>
          </w:r>
          <w:r>
            <w:instrText xml:space="preserve"> CITATION Jes08 \l 12298 </w:instrText>
          </w:r>
          <w:r>
            <w:fldChar w:fldCharType="separate"/>
          </w:r>
          <w:r w:rsidR="00E776D4">
            <w:rPr>
              <w:noProof/>
            </w:rPr>
            <w:t>(Mora, 2008)</w:t>
          </w:r>
          <w:r>
            <w:fldChar w:fldCharType="end"/>
          </w:r>
        </w:sdtContent>
      </w:sdt>
    </w:p>
    <w:p w:rsidR="00FD721D" w:rsidRDefault="002B3C39" w:rsidP="00A447B0">
      <w:pPr>
        <w:pStyle w:val="Ttulo2"/>
      </w:pPr>
      <w:bookmarkStart w:id="25" w:name="_Toc467579968"/>
      <w:r>
        <w:t xml:space="preserve">Acumuladores o </w:t>
      </w:r>
      <w:r w:rsidR="00FD721D">
        <w:t>Baterías</w:t>
      </w:r>
      <w:r w:rsidR="00BA12FD">
        <w:t>:</w:t>
      </w:r>
      <w:bookmarkEnd w:id="25"/>
    </w:p>
    <w:p w:rsidR="00D01C5C" w:rsidRDefault="002B3C39" w:rsidP="00883ECE">
      <w:r>
        <w:t>Las baterías o acumuladores son fuentes de energía que bien pueden funcionar suministr</w:t>
      </w:r>
      <w:r w:rsidR="00F63F60">
        <w:t xml:space="preserve">ando energía eléctrica </w:t>
      </w:r>
      <w:r>
        <w:t xml:space="preserve">o acumulando energía </w:t>
      </w:r>
      <w:r w:rsidR="00F63F60">
        <w:t>eléctrica</w:t>
      </w:r>
      <w:r w:rsidR="007252FD">
        <w:t>. Cuando se alimenta de corriente continua (proceso de carga) transforma en energía eléctrica en energía química. En el proceso de descarga se toma la corriente eléctrica del acumulador, es decir se transforma la energía q</w:t>
      </w:r>
      <w:r w:rsidR="0059789F">
        <w:t xml:space="preserve">uímica acumulada </w:t>
      </w:r>
      <w:r w:rsidR="007252FD">
        <w:t xml:space="preserve">en energía eléctrica. </w:t>
      </w:r>
      <w:r w:rsidR="0059789F">
        <w:t xml:space="preserve">    </w:t>
      </w:r>
      <w:sdt>
        <w:sdtPr>
          <w:id w:val="-2100170136"/>
          <w:citation/>
        </w:sdtPr>
        <w:sdtContent>
          <w:r w:rsidR="007252FD">
            <w:fldChar w:fldCharType="begin"/>
          </w:r>
          <w:r w:rsidR="007252FD">
            <w:instrText xml:space="preserve"> CITATION HGe85 \l 12298 </w:instrText>
          </w:r>
          <w:r w:rsidR="007252FD">
            <w:fldChar w:fldCharType="separate"/>
          </w:r>
          <w:r w:rsidR="00E776D4">
            <w:rPr>
              <w:noProof/>
            </w:rPr>
            <w:t>(H. Gerschler, 1985)</w:t>
          </w:r>
          <w:r w:rsidR="007252FD">
            <w:fldChar w:fldCharType="end"/>
          </w:r>
        </w:sdtContent>
      </w:sdt>
    </w:p>
    <w:p w:rsidR="00624758" w:rsidRDefault="00624758" w:rsidP="00883ECE">
      <w:r>
        <w:t>El uso de las baterías en vehí</w:t>
      </w:r>
      <w:r w:rsidR="0059789F">
        <w:t xml:space="preserve">culos de transporte por </w:t>
      </w:r>
      <w:r w:rsidR="00240761">
        <w:t>combustión</w:t>
      </w:r>
      <w:r>
        <w:t xml:space="preserve"> se encuentra limitado a suministrar corriente eléctrica al motor de arranque y al sistema de encendido, al poner en puesta en marcha al motor de combustión interna. También suministra corriente a consumidores eléctricos que mantiene el vehículo como son, el radio, luces. </w:t>
      </w:r>
      <w:sdt>
        <w:sdtPr>
          <w:id w:val="-35896671"/>
          <w:citation/>
        </w:sdtPr>
        <w:sdtContent>
          <w:r>
            <w:fldChar w:fldCharType="begin"/>
          </w:r>
          <w:r>
            <w:instrText xml:space="preserve"> CITATION Eva13 \l 12298 </w:instrText>
          </w:r>
          <w:r>
            <w:fldChar w:fldCharType="separate"/>
          </w:r>
          <w:r w:rsidR="00E776D4">
            <w:rPr>
              <w:noProof/>
            </w:rPr>
            <w:t>(Molero &amp; Pozo, 2013)</w:t>
          </w:r>
          <w:r>
            <w:fldChar w:fldCharType="end"/>
          </w:r>
        </w:sdtContent>
      </w:sdt>
    </w:p>
    <w:p w:rsidR="00380067" w:rsidRDefault="00380067" w:rsidP="00380067">
      <w:pPr>
        <w:keepNext/>
        <w:spacing w:line="360" w:lineRule="auto"/>
        <w:jc w:val="center"/>
      </w:pPr>
      <w:r>
        <w:rPr>
          <w:rFonts w:cs="Arial"/>
          <w:noProof/>
        </w:rPr>
        <w:drawing>
          <wp:inline distT="0" distB="0" distL="0" distR="0" wp14:anchorId="38016DC5" wp14:editId="29DCF93B">
            <wp:extent cx="3609975" cy="186968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13320" cy="1871415"/>
                    </a:xfrm>
                    <a:prstGeom prst="rect">
                      <a:avLst/>
                    </a:prstGeom>
                    <a:noFill/>
                    <a:ln>
                      <a:noFill/>
                    </a:ln>
                  </pic:spPr>
                </pic:pic>
              </a:graphicData>
            </a:graphic>
          </wp:inline>
        </w:drawing>
      </w:r>
    </w:p>
    <w:p w:rsidR="00380067" w:rsidRPr="00883ECE" w:rsidRDefault="00883ECE" w:rsidP="00890E66">
      <w:pPr>
        <w:pStyle w:val="Epgrafe"/>
        <w:spacing w:after="0" w:line="360" w:lineRule="auto"/>
        <w:rPr>
          <w:color w:val="000000" w:themeColor="text1"/>
        </w:rPr>
      </w:pPr>
      <w:bookmarkStart w:id="26" w:name="_Toc467580010"/>
      <w:r>
        <w:rPr>
          <w:rFonts w:cs="Arial"/>
          <w:color w:val="000000" w:themeColor="text1"/>
        </w:rPr>
        <w:t xml:space="preserve">Figura </w:t>
      </w:r>
      <w:r w:rsidR="00380067" w:rsidRPr="00380067">
        <w:rPr>
          <w:rFonts w:cs="Arial"/>
          <w:color w:val="000000" w:themeColor="text1"/>
        </w:rPr>
        <w:fldChar w:fldCharType="begin"/>
      </w:r>
      <w:r w:rsidR="00380067" w:rsidRPr="00380067">
        <w:rPr>
          <w:rFonts w:cs="Arial"/>
          <w:color w:val="000000" w:themeColor="text1"/>
        </w:rPr>
        <w:instrText xml:space="preserve"> SEQ Ilustración \* ARABIC </w:instrText>
      </w:r>
      <w:r w:rsidR="00380067" w:rsidRPr="00380067">
        <w:rPr>
          <w:rFonts w:cs="Arial"/>
          <w:color w:val="000000" w:themeColor="text1"/>
        </w:rPr>
        <w:fldChar w:fldCharType="separate"/>
      </w:r>
      <w:r w:rsidR="0025082E">
        <w:rPr>
          <w:rFonts w:cs="Arial"/>
          <w:noProof/>
          <w:color w:val="000000" w:themeColor="text1"/>
        </w:rPr>
        <w:t>10</w:t>
      </w:r>
      <w:r w:rsidR="00380067" w:rsidRPr="00380067">
        <w:rPr>
          <w:rFonts w:cs="Arial"/>
          <w:color w:val="000000" w:themeColor="text1"/>
        </w:rPr>
        <w:fldChar w:fldCharType="end"/>
      </w:r>
      <w:r w:rsidR="00890E66">
        <w:rPr>
          <w:rFonts w:cs="Arial"/>
          <w:color w:val="000000" w:themeColor="text1"/>
        </w:rPr>
        <w:t>.</w:t>
      </w:r>
      <w:r w:rsidR="00380067" w:rsidRPr="00380067">
        <w:rPr>
          <w:color w:val="000000" w:themeColor="text1"/>
        </w:rPr>
        <w:t xml:space="preserve"> Batería </w:t>
      </w:r>
      <w:r w:rsidR="00E56105">
        <w:rPr>
          <w:color w:val="000000" w:themeColor="text1"/>
        </w:rPr>
        <w:t>h</w:t>
      </w:r>
      <w:r w:rsidR="00380067" w:rsidRPr="00380067">
        <w:rPr>
          <w:color w:val="000000" w:themeColor="text1"/>
        </w:rPr>
        <w:t xml:space="preserve">íbrida de </w:t>
      </w:r>
      <w:r w:rsidR="00E56105">
        <w:rPr>
          <w:color w:val="000000" w:themeColor="text1"/>
        </w:rPr>
        <w:t>alto voltaje de To</w:t>
      </w:r>
      <w:r w:rsidR="00380067" w:rsidRPr="00380067">
        <w:rPr>
          <w:color w:val="000000" w:themeColor="text1"/>
        </w:rPr>
        <w:t>yota Prius</w:t>
      </w:r>
      <w:r w:rsidR="00890E66">
        <w:rPr>
          <w:color w:val="000000" w:themeColor="text1"/>
        </w:rPr>
        <w:t>, tomado de</w:t>
      </w:r>
      <w:r w:rsidR="00380067" w:rsidRPr="00380067">
        <w:rPr>
          <w:color w:val="000000" w:themeColor="text1"/>
        </w:rPr>
        <w:t xml:space="preserve">: </w:t>
      </w:r>
      <w:sdt>
        <w:sdtPr>
          <w:rPr>
            <w:color w:val="000000" w:themeColor="text1"/>
          </w:rPr>
          <w:id w:val="-45676922"/>
          <w:citation/>
        </w:sdtPr>
        <w:sdtContent>
          <w:r w:rsidR="00380067" w:rsidRPr="00380067">
            <w:rPr>
              <w:color w:val="000000" w:themeColor="text1"/>
            </w:rPr>
            <w:fldChar w:fldCharType="begin"/>
          </w:r>
          <w:r w:rsidR="00380067" w:rsidRPr="00380067">
            <w:rPr>
              <w:color w:val="000000" w:themeColor="text1"/>
            </w:rPr>
            <w:instrText xml:space="preserve"> CITATION Jos15 \l 12298 </w:instrText>
          </w:r>
          <w:r w:rsidR="00380067" w:rsidRPr="00380067">
            <w:rPr>
              <w:color w:val="000000" w:themeColor="text1"/>
            </w:rPr>
            <w:fldChar w:fldCharType="separate"/>
          </w:r>
          <w:r w:rsidR="00E776D4" w:rsidRPr="00E776D4">
            <w:rPr>
              <w:noProof/>
              <w:color w:val="000000" w:themeColor="text1"/>
            </w:rPr>
            <w:t>(Tena, 2015)</w:t>
          </w:r>
          <w:r w:rsidR="00380067" w:rsidRPr="00380067">
            <w:rPr>
              <w:color w:val="000000" w:themeColor="text1"/>
            </w:rPr>
            <w:fldChar w:fldCharType="end"/>
          </w:r>
        </w:sdtContent>
      </w:sdt>
      <w:bookmarkEnd w:id="26"/>
    </w:p>
    <w:p w:rsidR="00F63F60" w:rsidRDefault="00F63F60" w:rsidP="0008784D">
      <w:pPr>
        <w:pStyle w:val="Ttulo3"/>
      </w:pPr>
    </w:p>
    <w:p w:rsidR="00A447B0" w:rsidRPr="00A447B0" w:rsidRDefault="001A1096" w:rsidP="0008784D">
      <w:pPr>
        <w:pStyle w:val="Ttulo3"/>
      </w:pPr>
      <w:bookmarkStart w:id="27" w:name="_Toc467579969"/>
      <w:r>
        <w:t>Tipos de Baterías</w:t>
      </w:r>
      <w:r w:rsidR="00A4535F">
        <w:t xml:space="preserve"> para Vehículos Eléctricos e híbridos</w:t>
      </w:r>
      <w:bookmarkEnd w:id="27"/>
    </w:p>
    <w:p w:rsidR="001A1096" w:rsidRPr="00710243" w:rsidRDefault="001A1096" w:rsidP="00883ECE">
      <w:r>
        <w:rPr>
          <w:b/>
        </w:rPr>
        <w:t>B</w:t>
      </w:r>
      <w:r w:rsidR="00D756B2">
        <w:rPr>
          <w:b/>
        </w:rPr>
        <w:t>aterías Alcalina</w:t>
      </w:r>
      <w:r w:rsidR="00710243">
        <w:rPr>
          <w:b/>
        </w:rPr>
        <w:t xml:space="preserve">s: </w:t>
      </w:r>
      <w:r w:rsidR="00710243">
        <w:t>Estas baterías pueden estar compuestas de hierro-níquel, cadmio-níquel, siendo más ligeras empleadas en aviones, vehículos eléctricos e híbridos. Su duración es sumamente grande entre 10 a</w:t>
      </w:r>
      <w:r w:rsidR="0059789F">
        <w:t>ños. En este tipo de baterías</w:t>
      </w:r>
      <w:r w:rsidR="00710243">
        <w:t xml:space="preserve"> no existe auto descarga ni la evaporación del agua. No necesitan mantenimiento. Sus desventajas son: mayor coste de fabricación, poseen menor tensión por vaso (1,2v) obligando a colocar </w:t>
      </w:r>
      <w:r w:rsidR="00883ECE">
        <w:t>más</w:t>
      </w:r>
      <w:r w:rsidR="00710243">
        <w:t xml:space="preserve"> componentes, despiertan ciertas reservas de toxicidad y capacidad de reciclaje. </w:t>
      </w:r>
      <w:sdt>
        <w:sdtPr>
          <w:id w:val="-461117439"/>
          <w:citation/>
        </w:sdtPr>
        <w:sdtContent>
          <w:r w:rsidR="00710243">
            <w:fldChar w:fldCharType="begin"/>
          </w:r>
          <w:r w:rsidR="00710243">
            <w:instrText xml:space="preserve"> CITATION Jos15 \l 12298 </w:instrText>
          </w:r>
          <w:r w:rsidR="00710243">
            <w:fldChar w:fldCharType="separate"/>
          </w:r>
          <w:r w:rsidR="00E776D4">
            <w:rPr>
              <w:noProof/>
            </w:rPr>
            <w:t>(Tena, 2015)</w:t>
          </w:r>
          <w:r w:rsidR="00710243">
            <w:fldChar w:fldCharType="end"/>
          </w:r>
        </w:sdtContent>
      </w:sdt>
    </w:p>
    <w:p w:rsidR="001A1096" w:rsidRDefault="001A1096" w:rsidP="00883ECE">
      <w:r>
        <w:rPr>
          <w:b/>
        </w:rPr>
        <w:t xml:space="preserve">Baterías </w:t>
      </w:r>
      <w:r w:rsidR="00D756B2">
        <w:rPr>
          <w:b/>
        </w:rPr>
        <w:t>L</w:t>
      </w:r>
      <w:r>
        <w:rPr>
          <w:b/>
        </w:rPr>
        <w:t>itio Ion</w:t>
      </w:r>
      <w:r w:rsidR="00710243">
        <w:rPr>
          <w:b/>
        </w:rPr>
        <w:t xml:space="preserve">: </w:t>
      </w:r>
      <w:r w:rsidR="00D6349A">
        <w:t xml:space="preserve">Las baterías de litio son la evolución más reciente presentando un mayor número de ventajas Las tensiones de la pila varían entre 2 y 3,6v. Sus ventajas son: su funcionamiento amplio en varios tipos de temperaturas, gran duración de almacenamiento. Son más resistentes al impacto mecánico, su vida útil es mayor que las baterías convencionales.  </w:t>
      </w:r>
      <w:sdt>
        <w:sdtPr>
          <w:id w:val="-883099493"/>
          <w:citation/>
        </w:sdtPr>
        <w:sdtContent>
          <w:r w:rsidR="00D6349A">
            <w:fldChar w:fldCharType="begin"/>
          </w:r>
          <w:r w:rsidR="00D6349A">
            <w:instrText xml:space="preserve"> CITATION Eva13 \l 12298 </w:instrText>
          </w:r>
          <w:r w:rsidR="00D6349A">
            <w:fldChar w:fldCharType="separate"/>
          </w:r>
          <w:r w:rsidR="00E776D4">
            <w:rPr>
              <w:noProof/>
            </w:rPr>
            <w:t>(Molero &amp; Pozo, 2013)</w:t>
          </w:r>
          <w:r w:rsidR="00D6349A">
            <w:fldChar w:fldCharType="end"/>
          </w:r>
        </w:sdtContent>
      </w:sdt>
    </w:p>
    <w:p w:rsidR="00D761CE" w:rsidRDefault="00D761CE" w:rsidP="00883ECE"/>
    <w:p w:rsidR="00A4535F" w:rsidRDefault="00A4535F" w:rsidP="00883ECE"/>
    <w:p w:rsidR="00A4535F" w:rsidRDefault="00A4535F" w:rsidP="00883ECE"/>
    <w:p w:rsidR="00A4535F" w:rsidRDefault="00A4535F" w:rsidP="00883ECE"/>
    <w:p w:rsidR="00A4535F" w:rsidRDefault="00A4535F" w:rsidP="00883ECE"/>
    <w:p w:rsidR="00A4535F" w:rsidRDefault="00A4535F" w:rsidP="00883ECE"/>
    <w:p w:rsidR="00A4535F" w:rsidRDefault="00A4535F" w:rsidP="00883ECE"/>
    <w:p w:rsidR="005D4A70" w:rsidRDefault="005D4A70" w:rsidP="00240761">
      <w:pPr>
        <w:pStyle w:val="Ttulo1"/>
      </w:pPr>
      <w:bookmarkStart w:id="28" w:name="_Toc467579970"/>
      <w:r>
        <w:lastRenderedPageBreak/>
        <w:t>Método</w:t>
      </w:r>
      <w:bookmarkEnd w:id="28"/>
    </w:p>
    <w:p w:rsidR="00B2204C" w:rsidRDefault="0085497F" w:rsidP="00B2204C">
      <w:r>
        <w:t xml:space="preserve">Para la construcción del banco didáctico se </w:t>
      </w:r>
      <w:r w:rsidR="0059789F">
        <w:t xml:space="preserve">propone diseñar un circuito de control donde el estudiante lo pueda operar de </w:t>
      </w:r>
      <w:r w:rsidR="00A66BA8">
        <w:t>ma</w:t>
      </w:r>
      <w:r w:rsidR="0059789F">
        <w:t>nera sencilla</w:t>
      </w:r>
      <w:r w:rsidR="00A66BA8">
        <w:t xml:space="preserve">, El prototipo </w:t>
      </w:r>
      <w:r w:rsidR="002B44B7">
        <w:t xml:space="preserve">en base de simulación se diseñó por medio del programa </w:t>
      </w:r>
      <w:r w:rsidR="00F63F60">
        <w:t xml:space="preserve"> “Proteus” para </w:t>
      </w:r>
      <w:r w:rsidR="007F1460">
        <w:t>conseguir</w:t>
      </w:r>
      <w:r w:rsidR="00A66BA8">
        <w:t xml:space="preserve"> </w:t>
      </w:r>
      <w:r w:rsidR="002B44B7">
        <w:t>el circuito eléctrico del</w:t>
      </w:r>
      <w:r w:rsidR="00D2417F">
        <w:t xml:space="preserve"> control del motor y la generación de energía eléctrica.</w:t>
      </w:r>
      <w:r w:rsidR="00B2204C" w:rsidRPr="00B2204C">
        <w:t xml:space="preserve"> </w:t>
      </w:r>
      <w:r w:rsidR="002B44B7">
        <w:t>A continuación se detalla</w:t>
      </w:r>
      <w:r w:rsidR="00B2204C">
        <w:t xml:space="preserve"> el diseño y la fabricación del prototipo de frenos regenerativos.  </w:t>
      </w:r>
    </w:p>
    <w:p w:rsidR="00631AF5" w:rsidRDefault="0012605B" w:rsidP="00631AF5">
      <w:pPr>
        <w:keepNext/>
      </w:pPr>
      <w:r>
        <w:rPr>
          <w:noProof/>
        </w:rPr>
        <w:drawing>
          <wp:inline distT="0" distB="0" distL="0" distR="0" wp14:anchorId="128633E4" wp14:editId="418176D6">
            <wp:extent cx="5614035" cy="3583305"/>
            <wp:effectExtent l="0" t="0" r="571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4035" cy="3583305"/>
                    </a:xfrm>
                    <a:prstGeom prst="rect">
                      <a:avLst/>
                    </a:prstGeom>
                    <a:noFill/>
                    <a:ln>
                      <a:noFill/>
                    </a:ln>
                  </pic:spPr>
                </pic:pic>
              </a:graphicData>
            </a:graphic>
          </wp:inline>
        </w:drawing>
      </w:r>
    </w:p>
    <w:p w:rsidR="00305CC7" w:rsidRPr="00631AF5" w:rsidRDefault="00631AF5" w:rsidP="00631AF5">
      <w:pPr>
        <w:pStyle w:val="Epgrafe"/>
        <w:rPr>
          <w:color w:val="auto"/>
        </w:rPr>
      </w:pPr>
      <w:bookmarkStart w:id="29" w:name="_Toc467580011"/>
      <w:r w:rsidRPr="00631AF5">
        <w:rPr>
          <w:color w:val="auto"/>
        </w:rPr>
        <w:t xml:space="preserve">Figura </w:t>
      </w:r>
      <w:r w:rsidRPr="00631AF5">
        <w:rPr>
          <w:color w:val="auto"/>
        </w:rPr>
        <w:fldChar w:fldCharType="begin"/>
      </w:r>
      <w:r w:rsidRPr="00631AF5">
        <w:rPr>
          <w:color w:val="auto"/>
        </w:rPr>
        <w:instrText xml:space="preserve"> SEQ Ilustración \* ARABIC </w:instrText>
      </w:r>
      <w:r w:rsidRPr="00631AF5">
        <w:rPr>
          <w:color w:val="auto"/>
        </w:rPr>
        <w:fldChar w:fldCharType="separate"/>
      </w:r>
      <w:r w:rsidR="0025082E">
        <w:rPr>
          <w:noProof/>
          <w:color w:val="auto"/>
        </w:rPr>
        <w:t>11</w:t>
      </w:r>
      <w:r w:rsidRPr="00631AF5">
        <w:rPr>
          <w:color w:val="auto"/>
        </w:rPr>
        <w:fldChar w:fldCharType="end"/>
      </w:r>
      <w:r w:rsidRPr="00631AF5">
        <w:rPr>
          <w:color w:val="auto"/>
        </w:rPr>
        <w:t>. Diagrama general del banco didáctico</w:t>
      </w:r>
      <w:bookmarkEnd w:id="29"/>
    </w:p>
    <w:p w:rsidR="009448C6" w:rsidRDefault="009448C6" w:rsidP="009448C6">
      <w:pPr>
        <w:pStyle w:val="Ttulo2"/>
      </w:pPr>
      <w:bookmarkStart w:id="30" w:name="_Toc467579971"/>
      <w:r>
        <w:t>Circuito de Control</w:t>
      </w:r>
      <w:bookmarkEnd w:id="30"/>
      <w:r>
        <w:t xml:space="preserve">  </w:t>
      </w:r>
    </w:p>
    <w:p w:rsidR="009448C6" w:rsidRDefault="009448C6" w:rsidP="005D4A70">
      <w:r>
        <w:tab/>
      </w:r>
      <w:r w:rsidR="002B44B7">
        <w:t>El circuito eléctrico de control se lo realizó</w:t>
      </w:r>
      <w:r w:rsidR="00D2417F">
        <w:t xml:space="preserve"> medi</w:t>
      </w:r>
      <w:r w:rsidR="0012605B">
        <w:t xml:space="preserve">ante un microcontrolador </w:t>
      </w:r>
      <w:r w:rsidR="00D2417F">
        <w:t>Ardui</w:t>
      </w:r>
      <w:r w:rsidR="0012605B">
        <w:t>no Uno</w:t>
      </w:r>
      <w:r w:rsidR="00F63F60">
        <w:t>,</w:t>
      </w:r>
      <w:r w:rsidR="005D7F2E">
        <w:t xml:space="preserve"> </w:t>
      </w:r>
      <w:r w:rsidR="002B44B7">
        <w:t>el cuál fue programado para</w:t>
      </w:r>
      <w:r w:rsidR="005D7F2E">
        <w:t xml:space="preserve"> la obtención de</w:t>
      </w:r>
      <w:r w:rsidR="00D2417F">
        <w:t xml:space="preserve"> control del banco didáctico me</w:t>
      </w:r>
      <w:r w:rsidR="005D7F2E">
        <w:t>diante una computadora que opere con</w:t>
      </w:r>
      <w:r w:rsidR="00D2417F">
        <w:t xml:space="preserve"> el software para </w:t>
      </w:r>
      <w:r w:rsidR="00614FE5">
        <w:t xml:space="preserve">el control del </w:t>
      </w:r>
      <w:r>
        <w:t xml:space="preserve">mismo. </w:t>
      </w:r>
      <w:r w:rsidR="005D7F2E">
        <w:t xml:space="preserve">Esto </w:t>
      </w:r>
      <w:r w:rsidR="000B4A17">
        <w:t xml:space="preserve"> dependerá únicamente del usuario por lo que se realizó lo más práctico posible. </w:t>
      </w:r>
    </w:p>
    <w:p w:rsidR="005B1A92" w:rsidRDefault="00C500E9" w:rsidP="005D4A70">
      <w:r>
        <w:lastRenderedPageBreak/>
        <w:tab/>
      </w:r>
      <w:r w:rsidR="00360299">
        <w:t xml:space="preserve">Se utilizó </w:t>
      </w:r>
      <w:r w:rsidR="002B44B7">
        <w:t>el Arduino U</w:t>
      </w:r>
      <w:r w:rsidR="005B1A92">
        <w:t xml:space="preserve">no que es una placa con un microcontrolador Atmega </w:t>
      </w:r>
      <w:r w:rsidR="00785566">
        <w:t xml:space="preserve">328P-Pu </w:t>
      </w:r>
      <w:r w:rsidR="005B1A92">
        <w:t xml:space="preserve">de la marca Atmel, tiene una memoria programable </w:t>
      </w:r>
      <w:r w:rsidR="006C5FC1">
        <w:t>incluyendo reguladores de tensió</w:t>
      </w:r>
      <w:r w:rsidR="007F1460">
        <w:t>n, un puerto USB para comunicación serial con</w:t>
      </w:r>
      <w:r w:rsidR="006C5FC1">
        <w:t xml:space="preserve"> la computadora y poder programar al microcontrolador de una manera sencilla, dispone de 14 pines que según la configuración del programa pueden ser salidas o entrad</w:t>
      </w:r>
      <w:r w:rsidR="00360299">
        <w:t>as, pueden ser señales de 0 y 5V</w:t>
      </w:r>
      <w:r w:rsidR="00305CC7">
        <w:t xml:space="preserve">. </w:t>
      </w:r>
      <w:r>
        <w:t>Los pines que t</w:t>
      </w:r>
      <w:r w:rsidR="007F1460">
        <w:t>iene el arduino pueden suministrar una corriente máxima de 20 mA a 5V</w:t>
      </w:r>
      <w:r>
        <w:t>.</w:t>
      </w:r>
    </w:p>
    <w:p w:rsidR="002C5662" w:rsidRDefault="00C500E9" w:rsidP="002C5662">
      <w:pPr>
        <w:keepNext/>
        <w:jc w:val="center"/>
      </w:pPr>
      <w:r>
        <w:rPr>
          <w:noProof/>
        </w:rPr>
        <w:drawing>
          <wp:inline distT="0" distB="0" distL="0" distR="0" wp14:anchorId="0DCA8E4B" wp14:editId="2EC17DE2">
            <wp:extent cx="1657350" cy="2282143"/>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61424" cy="2287752"/>
                    </a:xfrm>
                    <a:prstGeom prst="rect">
                      <a:avLst/>
                    </a:prstGeom>
                    <a:noFill/>
                    <a:ln>
                      <a:noFill/>
                    </a:ln>
                  </pic:spPr>
                </pic:pic>
              </a:graphicData>
            </a:graphic>
          </wp:inline>
        </w:drawing>
      </w:r>
    </w:p>
    <w:p w:rsidR="00C500E9" w:rsidRDefault="002C5662" w:rsidP="00890E66">
      <w:pPr>
        <w:pStyle w:val="Epgrafe"/>
        <w:spacing w:after="0"/>
        <w:rPr>
          <w:color w:val="auto"/>
        </w:rPr>
      </w:pPr>
      <w:bookmarkStart w:id="31" w:name="_Toc467580012"/>
      <w:r w:rsidRPr="002C5662">
        <w:rPr>
          <w:color w:val="auto"/>
        </w:rPr>
        <w:t xml:space="preserve">Figura </w:t>
      </w:r>
      <w:r w:rsidRPr="002C5662">
        <w:rPr>
          <w:color w:val="auto"/>
        </w:rPr>
        <w:fldChar w:fldCharType="begin"/>
      </w:r>
      <w:r w:rsidRPr="002C5662">
        <w:rPr>
          <w:color w:val="auto"/>
        </w:rPr>
        <w:instrText xml:space="preserve"> SEQ Ilustración \* ARABIC </w:instrText>
      </w:r>
      <w:r w:rsidRPr="002C5662">
        <w:rPr>
          <w:color w:val="auto"/>
        </w:rPr>
        <w:fldChar w:fldCharType="separate"/>
      </w:r>
      <w:r w:rsidR="0025082E">
        <w:rPr>
          <w:noProof/>
          <w:color w:val="auto"/>
        </w:rPr>
        <w:t>12</w:t>
      </w:r>
      <w:r w:rsidRPr="002C5662">
        <w:rPr>
          <w:color w:val="auto"/>
        </w:rPr>
        <w:fldChar w:fldCharType="end"/>
      </w:r>
      <w:r w:rsidR="00890E66">
        <w:rPr>
          <w:color w:val="auto"/>
        </w:rPr>
        <w:t>.</w:t>
      </w:r>
      <w:r w:rsidRPr="002C5662">
        <w:rPr>
          <w:color w:val="auto"/>
        </w:rPr>
        <w:t xml:space="preserve"> Arduino Uno</w:t>
      </w:r>
      <w:bookmarkEnd w:id="31"/>
    </w:p>
    <w:p w:rsidR="002C5662" w:rsidRPr="002C5662" w:rsidRDefault="002C5662" w:rsidP="002C5662">
      <w:pPr>
        <w:spacing w:line="240" w:lineRule="auto"/>
      </w:pPr>
    </w:p>
    <w:p w:rsidR="00C500E9" w:rsidRDefault="00C500E9" w:rsidP="0008784D">
      <w:pPr>
        <w:pStyle w:val="Ttulo3"/>
      </w:pPr>
      <w:bookmarkStart w:id="32" w:name="_Toc467579972"/>
      <w:r>
        <w:t>Ventajas</w:t>
      </w:r>
      <w:bookmarkEnd w:id="32"/>
    </w:p>
    <w:p w:rsidR="00C500E9" w:rsidRDefault="005D7F2E" w:rsidP="002C5662">
      <w:pPr>
        <w:pStyle w:val="Prrafodelista"/>
        <w:numPr>
          <w:ilvl w:val="0"/>
          <w:numId w:val="10"/>
        </w:numPr>
      </w:pPr>
      <w:r>
        <w:t>S</w:t>
      </w:r>
      <w:r w:rsidR="00C500E9">
        <w:t xml:space="preserve">u uso no es complicado, su programación es sencilla ya que ha sido creada para aficionados, diseñadores o cualquier persona interesada en realizar objetos interactivos.  </w:t>
      </w:r>
    </w:p>
    <w:p w:rsidR="00C500E9" w:rsidRDefault="00C500E9" w:rsidP="002C5662">
      <w:pPr>
        <w:pStyle w:val="Prrafodelista"/>
        <w:numPr>
          <w:ilvl w:val="0"/>
          <w:numId w:val="10"/>
        </w:numPr>
      </w:pPr>
      <w:r>
        <w:t xml:space="preserve">El arduino </w:t>
      </w:r>
      <w:r w:rsidR="002C5662">
        <w:t>simplifica realizar el control mediante varios microcontroladores, su software está disponible para sistemas operativos como Windows, Macintosh OSX y Linux. Su licencia es de libre acceso.</w:t>
      </w:r>
    </w:p>
    <w:p w:rsidR="002C5662" w:rsidRDefault="002C5662" w:rsidP="002C5662">
      <w:pPr>
        <w:pStyle w:val="Prrafodelista"/>
        <w:numPr>
          <w:ilvl w:val="0"/>
          <w:numId w:val="10"/>
        </w:numPr>
      </w:pPr>
      <w:r>
        <w:lastRenderedPageBreak/>
        <w:t xml:space="preserve">Su costo no es elevado por lo que resulta convenientes para estudiantes adquirirlo y elaborar proyectos en los que se necesite controlar un circuito eléctrico o algún motor o sensor mediante programación. </w:t>
      </w:r>
    </w:p>
    <w:p w:rsidR="00360299" w:rsidRDefault="002B44B7" w:rsidP="00360299">
      <w:pPr>
        <w:pStyle w:val="Ttulo2"/>
      </w:pPr>
      <w:bookmarkStart w:id="33" w:name="_Toc467579973"/>
      <w:r>
        <w:t>Algoritmo de Control</w:t>
      </w:r>
      <w:bookmarkEnd w:id="33"/>
      <w:r>
        <w:t xml:space="preserve"> </w:t>
      </w:r>
    </w:p>
    <w:p w:rsidR="00310D37" w:rsidRDefault="00360299" w:rsidP="005D4A70">
      <w:r>
        <w:t>La programación se realiz</w:t>
      </w:r>
      <w:r w:rsidR="002B44B7">
        <w:t xml:space="preserve">ó en el software Arduino IDE </w:t>
      </w:r>
      <w:r>
        <w:t xml:space="preserve"> versión 1.6</w:t>
      </w:r>
      <w:r w:rsidR="00257D9F">
        <w:t xml:space="preserve">.5. </w:t>
      </w:r>
      <w:r w:rsidR="002B44B7">
        <w:t>S</w:t>
      </w:r>
      <w:r w:rsidR="00D2417F">
        <w:t>e elaboró un diagrama de flujo q</w:t>
      </w:r>
      <w:r w:rsidR="002B44B7">
        <w:t>ue explica cómo opera el Arduino</w:t>
      </w:r>
      <w:r w:rsidR="00D2417F">
        <w:t xml:space="preserve"> con el cir</w:t>
      </w:r>
      <w:r w:rsidR="002C5662">
        <w:t>cuito eléctrico</w:t>
      </w:r>
      <w:r w:rsidR="00310D37">
        <w:t>, para</w:t>
      </w:r>
      <w:r w:rsidR="007070AA">
        <w:t xml:space="preserve"> tener ambos sentidos sea el</w:t>
      </w:r>
      <w:r w:rsidR="002B44B7">
        <w:t xml:space="preserve"> sentido </w:t>
      </w:r>
      <w:r w:rsidR="0012605B">
        <w:t>anti-</w:t>
      </w:r>
      <w:r w:rsidR="002B44B7">
        <w:t xml:space="preserve">horario (avance) </w:t>
      </w:r>
      <w:r w:rsidR="007070AA">
        <w:t>o el</w:t>
      </w:r>
      <w:r w:rsidR="0012605B">
        <w:t xml:space="preserve"> sentido </w:t>
      </w:r>
      <w:r w:rsidR="002B44B7">
        <w:t>horario (retroceso)</w:t>
      </w:r>
      <w:r w:rsidR="007070AA">
        <w:t xml:space="preserve"> en el motor 1. T</w:t>
      </w:r>
      <w:r w:rsidR="00310D37">
        <w:t xml:space="preserve">ambién </w:t>
      </w:r>
      <w:r w:rsidR="007070AA">
        <w:t xml:space="preserve">la programación consiste en </w:t>
      </w:r>
      <w:r w:rsidR="00310D37">
        <w:t>que active el transistor conectado al relé y este pueda cambiar su posición de conex</w:t>
      </w:r>
      <w:r w:rsidR="005D7F2E">
        <w:t>ión, en el mismo instante enviar</w:t>
      </w:r>
      <w:r w:rsidR="00310D37">
        <w:t xml:space="preserve"> una señal al transistor conectado al motor 2 y activarlo.</w:t>
      </w:r>
      <w:r w:rsidR="009448C6">
        <w:t xml:space="preserve"> </w:t>
      </w:r>
    </w:p>
    <w:p w:rsidR="00D2417F" w:rsidRDefault="007070AA" w:rsidP="005D4A70">
      <w:r>
        <w:t>Dependiendo el estado en el que el usuario decida mover el motor 1</w:t>
      </w:r>
      <w:r w:rsidR="005D7F2E">
        <w:t xml:space="preserve">, </w:t>
      </w:r>
      <w:r>
        <w:t xml:space="preserve">horario o anti </w:t>
      </w:r>
      <w:r w:rsidR="00EA1FDF">
        <w:t>horario, deberá dar ingresar el dato al arduino</w:t>
      </w:r>
      <w:r w:rsidR="00310D37">
        <w:t xml:space="preserve">; para el cumplimiento de generación de energía eléctrica el usuario deberá mandar la señal de frenado. </w:t>
      </w:r>
      <w:r w:rsidR="00F166FB">
        <w:t>También se realizó una pausa para que el circuito de potencia no opere y pueda apagarse el sistema</w:t>
      </w:r>
      <w:r w:rsidR="00EA1FDF">
        <w:t>, para evitar los cambios bruscos de dirección que tendría el motor 1</w:t>
      </w:r>
      <w:r w:rsidR="00F166FB">
        <w:t>. Las señales o estados como</w:t>
      </w:r>
      <w:r w:rsidR="00EA1FDF">
        <w:t xml:space="preserve"> se mencionó depende de la interfaz entre el usurario y la computadora conectada al arduino</w:t>
      </w:r>
      <w:r w:rsidR="00F166FB">
        <w:t xml:space="preserve">, para avance se recurrirá a la tecla “d”, para retroceso la tecla “i”, para frenado la tecla “f” y para pausar el sistema la tecla “p” de la computadora. </w:t>
      </w:r>
      <w:r w:rsidR="00310D37">
        <w:t xml:space="preserve"> </w:t>
      </w:r>
      <w:r w:rsidR="009448C6">
        <w:t>En la figura 1</w:t>
      </w:r>
      <w:r w:rsidR="007F1460">
        <w:t>3</w:t>
      </w:r>
      <w:r w:rsidR="00310D37">
        <w:t xml:space="preserve"> se puede observar dicho d</w:t>
      </w:r>
      <w:r w:rsidR="00EA1FDF">
        <w:t>iagrama y en el Anexo A se encuentra detallado el programa</w:t>
      </w:r>
      <w:r w:rsidR="007F1460">
        <w:t>.</w:t>
      </w:r>
    </w:p>
    <w:p w:rsidR="009A038C" w:rsidRDefault="002D492E" w:rsidP="0012605B">
      <w:pPr>
        <w:keepNext/>
        <w:jc w:val="center"/>
      </w:pPr>
      <w:r>
        <w:rPr>
          <w:noProof/>
        </w:rPr>
        <w:lastRenderedPageBreak/>
        <w:drawing>
          <wp:inline distT="0" distB="0" distL="0" distR="0">
            <wp:extent cx="5612130" cy="3538082"/>
            <wp:effectExtent l="0" t="0" r="7620" b="5715"/>
            <wp:docPr id="11" name="Imagen 11" descr="H:\diagrama de flujo t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iagrama de flujo tesi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2130" cy="3538082"/>
                    </a:xfrm>
                    <a:prstGeom prst="rect">
                      <a:avLst/>
                    </a:prstGeom>
                    <a:noFill/>
                    <a:ln>
                      <a:noFill/>
                    </a:ln>
                  </pic:spPr>
                </pic:pic>
              </a:graphicData>
            </a:graphic>
          </wp:inline>
        </w:drawing>
      </w:r>
    </w:p>
    <w:p w:rsidR="009647AB" w:rsidRDefault="009A038C" w:rsidP="00890E66">
      <w:pPr>
        <w:pStyle w:val="Epgrafe"/>
        <w:spacing w:after="0"/>
        <w:rPr>
          <w:color w:val="000000" w:themeColor="text1"/>
        </w:rPr>
      </w:pPr>
      <w:bookmarkStart w:id="34" w:name="_Toc467580013"/>
      <w:r>
        <w:rPr>
          <w:color w:val="000000" w:themeColor="text1"/>
        </w:rPr>
        <w:t xml:space="preserve">Figura </w:t>
      </w:r>
      <w:r w:rsidRPr="009A038C">
        <w:rPr>
          <w:color w:val="000000" w:themeColor="text1"/>
        </w:rPr>
        <w:fldChar w:fldCharType="begin"/>
      </w:r>
      <w:r w:rsidRPr="009A038C">
        <w:rPr>
          <w:color w:val="000000" w:themeColor="text1"/>
        </w:rPr>
        <w:instrText xml:space="preserve"> SEQ Ilustración \* ARABIC </w:instrText>
      </w:r>
      <w:r w:rsidRPr="009A038C">
        <w:rPr>
          <w:color w:val="000000" w:themeColor="text1"/>
        </w:rPr>
        <w:fldChar w:fldCharType="separate"/>
      </w:r>
      <w:r w:rsidR="0025082E">
        <w:rPr>
          <w:noProof/>
          <w:color w:val="000000" w:themeColor="text1"/>
        </w:rPr>
        <w:t>13</w:t>
      </w:r>
      <w:r w:rsidRPr="009A038C">
        <w:rPr>
          <w:color w:val="000000" w:themeColor="text1"/>
        </w:rPr>
        <w:fldChar w:fldCharType="end"/>
      </w:r>
      <w:r w:rsidR="00890E66">
        <w:rPr>
          <w:color w:val="000000" w:themeColor="text1"/>
        </w:rPr>
        <w:t>.</w:t>
      </w:r>
      <w:r w:rsidRPr="009A038C">
        <w:rPr>
          <w:color w:val="000000" w:themeColor="text1"/>
        </w:rPr>
        <w:t xml:space="preserve"> Diagrama d</w:t>
      </w:r>
      <w:r w:rsidR="00E56105">
        <w:rPr>
          <w:color w:val="000000" w:themeColor="text1"/>
        </w:rPr>
        <w:t>e f</w:t>
      </w:r>
      <w:r w:rsidRPr="009A038C">
        <w:rPr>
          <w:color w:val="000000" w:themeColor="text1"/>
        </w:rPr>
        <w:t xml:space="preserve">lujo de </w:t>
      </w:r>
      <w:r w:rsidR="00E56105">
        <w:rPr>
          <w:color w:val="000000" w:themeColor="text1"/>
        </w:rPr>
        <w:t>la p</w:t>
      </w:r>
      <w:r>
        <w:rPr>
          <w:color w:val="000000" w:themeColor="text1"/>
        </w:rPr>
        <w:t>rogramación de Control del C</w:t>
      </w:r>
      <w:r w:rsidRPr="009A038C">
        <w:rPr>
          <w:color w:val="000000" w:themeColor="text1"/>
        </w:rPr>
        <w:t>ircuito</w:t>
      </w:r>
      <w:bookmarkEnd w:id="34"/>
    </w:p>
    <w:p w:rsidR="00432567" w:rsidRDefault="00432567" w:rsidP="00432567"/>
    <w:p w:rsidR="00631AF5" w:rsidRPr="00631AF5" w:rsidRDefault="00631AF5" w:rsidP="00631AF5">
      <w:pPr>
        <w:pStyle w:val="Epgrafe"/>
        <w:keepNext/>
        <w:spacing w:after="0"/>
        <w:rPr>
          <w:color w:val="auto"/>
        </w:rPr>
      </w:pPr>
      <w:bookmarkStart w:id="35" w:name="_Toc467580036"/>
      <w:r w:rsidRPr="00631AF5">
        <w:rPr>
          <w:color w:val="auto"/>
        </w:rPr>
        <w:t xml:space="preserve">Tabla </w:t>
      </w:r>
      <w:r w:rsidRPr="00631AF5">
        <w:rPr>
          <w:color w:val="auto"/>
        </w:rPr>
        <w:fldChar w:fldCharType="begin"/>
      </w:r>
      <w:r w:rsidRPr="00631AF5">
        <w:rPr>
          <w:color w:val="auto"/>
        </w:rPr>
        <w:instrText xml:space="preserve"> SEQ Tabla \* ARABIC </w:instrText>
      </w:r>
      <w:r w:rsidRPr="00631AF5">
        <w:rPr>
          <w:color w:val="auto"/>
        </w:rPr>
        <w:fldChar w:fldCharType="separate"/>
      </w:r>
      <w:r w:rsidR="0025082E">
        <w:rPr>
          <w:noProof/>
          <w:color w:val="auto"/>
        </w:rPr>
        <w:t>1</w:t>
      </w:r>
      <w:r w:rsidRPr="00631AF5">
        <w:rPr>
          <w:color w:val="auto"/>
        </w:rPr>
        <w:fldChar w:fldCharType="end"/>
      </w:r>
      <w:r w:rsidRPr="00631AF5">
        <w:rPr>
          <w:color w:val="auto"/>
        </w:rPr>
        <w:t>.</w:t>
      </w:r>
      <w:bookmarkEnd w:id="35"/>
      <w:r w:rsidRPr="00631AF5">
        <w:rPr>
          <w:color w:val="auto"/>
        </w:rPr>
        <w:t xml:space="preserve"> </w:t>
      </w:r>
    </w:p>
    <w:p w:rsidR="00631AF5" w:rsidRDefault="007F1460" w:rsidP="00631AF5">
      <w:pPr>
        <w:pStyle w:val="Epgrafe"/>
        <w:keepNext/>
        <w:spacing w:after="0"/>
        <w:rPr>
          <w:color w:val="auto"/>
        </w:rPr>
      </w:pPr>
      <w:r>
        <w:rPr>
          <w:color w:val="auto"/>
        </w:rPr>
        <w:t>Tabla de configuración de pines para el funcionamiento del banco de pruebas</w:t>
      </w:r>
    </w:p>
    <w:p w:rsidR="007A392B" w:rsidRPr="007A392B" w:rsidRDefault="007A392B" w:rsidP="007A392B">
      <w:pPr>
        <w:spacing w:after="0"/>
      </w:pPr>
    </w:p>
    <w:tbl>
      <w:tblPr>
        <w:tblStyle w:val="Sombreadoclaro"/>
        <w:tblW w:w="6999" w:type="dxa"/>
        <w:jc w:val="center"/>
        <w:shd w:val="clear" w:color="auto" w:fill="FFFFFF" w:themeFill="background1"/>
        <w:tblLook w:val="04A0" w:firstRow="1" w:lastRow="0" w:firstColumn="1" w:lastColumn="0" w:noHBand="0" w:noVBand="1"/>
      </w:tblPr>
      <w:tblGrid>
        <w:gridCol w:w="2489"/>
        <w:gridCol w:w="4510"/>
      </w:tblGrid>
      <w:tr w:rsidR="007A392B" w:rsidRPr="007A392B" w:rsidTr="007A392B">
        <w:trPr>
          <w:cnfStyle w:val="100000000000" w:firstRow="1" w:lastRow="0" w:firstColumn="0" w:lastColumn="0" w:oddVBand="0" w:evenVBand="0" w:oddHBand="0" w:evenHBand="0" w:firstRowFirstColumn="0" w:firstRowLastColumn="0" w:lastRowFirstColumn="0" w:lastRowLastColumn="0"/>
          <w:trHeight w:val="195"/>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hideMark/>
          </w:tcPr>
          <w:p w:rsidR="007A392B" w:rsidRPr="007A392B" w:rsidRDefault="007A392B" w:rsidP="007A392B">
            <w:pPr>
              <w:spacing w:line="240" w:lineRule="auto"/>
              <w:jc w:val="center"/>
              <w:rPr>
                <w:rFonts w:eastAsia="Times New Roman" w:cs="Times New Roman"/>
                <w:color w:val="000000"/>
                <w:szCs w:val="24"/>
              </w:rPr>
            </w:pPr>
            <w:r w:rsidRPr="007A392B">
              <w:rPr>
                <w:rFonts w:eastAsia="Times New Roman" w:cs="Times New Roman"/>
                <w:color w:val="000000"/>
                <w:szCs w:val="24"/>
              </w:rPr>
              <w:t>Pines</w:t>
            </w:r>
          </w:p>
        </w:tc>
        <w:tc>
          <w:tcPr>
            <w:tcW w:w="4510" w:type="dxa"/>
            <w:shd w:val="clear" w:color="auto" w:fill="FFFFFF" w:themeFill="background1"/>
            <w:hideMark/>
          </w:tcPr>
          <w:p w:rsidR="007A392B" w:rsidRPr="007A392B" w:rsidRDefault="007A392B" w:rsidP="007A392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Cs w:val="24"/>
              </w:rPr>
            </w:pPr>
            <w:r w:rsidRPr="007A392B">
              <w:rPr>
                <w:rFonts w:eastAsia="Times New Roman" w:cs="Times New Roman"/>
                <w:color w:val="000000"/>
                <w:szCs w:val="24"/>
              </w:rPr>
              <w:t>Descripción de Funcionamiento</w:t>
            </w:r>
          </w:p>
        </w:tc>
      </w:tr>
      <w:tr w:rsidR="007A392B" w:rsidRPr="007A392B" w:rsidTr="007A392B">
        <w:trPr>
          <w:cnfStyle w:val="000000100000" w:firstRow="0" w:lastRow="0" w:firstColumn="0" w:lastColumn="0" w:oddVBand="0" w:evenVBand="0" w:oddHBand="1" w:evenHBand="0"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hideMark/>
          </w:tcPr>
          <w:p w:rsidR="007A392B" w:rsidRPr="007A392B" w:rsidRDefault="007A392B" w:rsidP="007A392B">
            <w:pPr>
              <w:spacing w:line="240" w:lineRule="auto"/>
              <w:jc w:val="center"/>
              <w:rPr>
                <w:rFonts w:ascii="Calibri" w:eastAsia="Times New Roman" w:hAnsi="Calibri" w:cs="Calibri"/>
                <w:color w:val="000000"/>
                <w:sz w:val="22"/>
              </w:rPr>
            </w:pPr>
            <w:r w:rsidRPr="007A392B">
              <w:rPr>
                <w:rFonts w:ascii="Calibri" w:eastAsia="Times New Roman" w:hAnsi="Calibri" w:cs="Calibri"/>
                <w:color w:val="000000"/>
                <w:sz w:val="22"/>
              </w:rPr>
              <w:t>Pin 2= HIGH</w:t>
            </w:r>
          </w:p>
        </w:tc>
        <w:tc>
          <w:tcPr>
            <w:tcW w:w="4510" w:type="dxa"/>
            <w:shd w:val="clear" w:color="auto" w:fill="FFFFFF" w:themeFill="background1"/>
            <w:hideMark/>
          </w:tcPr>
          <w:p w:rsidR="007A392B" w:rsidRPr="007A392B" w:rsidRDefault="007A392B" w:rsidP="007A392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7A392B">
              <w:rPr>
                <w:rFonts w:ascii="Calibri" w:eastAsia="Times New Roman" w:hAnsi="Calibri" w:cs="Calibri"/>
                <w:color w:val="000000"/>
                <w:sz w:val="22"/>
              </w:rPr>
              <w:t>Activa el transistor Q5 para giro anti -horario del motor</w:t>
            </w:r>
            <w:r>
              <w:rPr>
                <w:rFonts w:ascii="Calibri" w:eastAsia="Times New Roman" w:hAnsi="Calibri" w:cs="Calibri"/>
                <w:color w:val="000000"/>
                <w:sz w:val="22"/>
              </w:rPr>
              <w:t>.</w:t>
            </w:r>
          </w:p>
        </w:tc>
      </w:tr>
      <w:tr w:rsidR="007A392B" w:rsidRPr="007A392B" w:rsidTr="007A392B">
        <w:trPr>
          <w:trHeight w:val="372"/>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hideMark/>
          </w:tcPr>
          <w:p w:rsidR="007A392B" w:rsidRPr="007A392B" w:rsidRDefault="007A392B" w:rsidP="007A392B">
            <w:pPr>
              <w:spacing w:line="240" w:lineRule="auto"/>
              <w:jc w:val="center"/>
              <w:rPr>
                <w:rFonts w:ascii="Calibri" w:eastAsia="Times New Roman" w:hAnsi="Calibri" w:cs="Calibri"/>
                <w:color w:val="000000"/>
                <w:sz w:val="22"/>
              </w:rPr>
            </w:pPr>
            <w:r w:rsidRPr="007A392B">
              <w:rPr>
                <w:rFonts w:ascii="Calibri" w:eastAsia="Times New Roman" w:hAnsi="Calibri" w:cs="Calibri"/>
                <w:color w:val="000000"/>
                <w:sz w:val="22"/>
              </w:rPr>
              <w:t>Pin4= HIGH</w:t>
            </w:r>
          </w:p>
        </w:tc>
        <w:tc>
          <w:tcPr>
            <w:tcW w:w="4510" w:type="dxa"/>
            <w:shd w:val="clear" w:color="auto" w:fill="FFFFFF" w:themeFill="background1"/>
            <w:hideMark/>
          </w:tcPr>
          <w:p w:rsidR="007A392B" w:rsidRPr="007A392B" w:rsidRDefault="007A392B" w:rsidP="007A392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7A392B">
              <w:rPr>
                <w:rFonts w:ascii="Calibri" w:eastAsia="Times New Roman" w:hAnsi="Calibri" w:cs="Calibri"/>
                <w:color w:val="000000"/>
                <w:sz w:val="22"/>
              </w:rPr>
              <w:t>Activa el transistor Q6 para giro horario del motor</w:t>
            </w:r>
            <w:r>
              <w:rPr>
                <w:rFonts w:ascii="Calibri" w:eastAsia="Times New Roman" w:hAnsi="Calibri" w:cs="Calibri"/>
                <w:color w:val="000000"/>
                <w:sz w:val="22"/>
              </w:rPr>
              <w:t>.</w:t>
            </w:r>
          </w:p>
        </w:tc>
      </w:tr>
      <w:tr w:rsidR="007A392B" w:rsidRPr="007A392B" w:rsidTr="007A392B">
        <w:trPr>
          <w:cnfStyle w:val="000000100000" w:firstRow="0" w:lastRow="0" w:firstColumn="0" w:lastColumn="0" w:oddVBand="0" w:evenVBand="0" w:oddHBand="1" w:evenHBand="0" w:firstRowFirstColumn="0" w:firstRowLastColumn="0" w:lastRowFirstColumn="0" w:lastRowLastColumn="0"/>
          <w:trHeight w:val="604"/>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hideMark/>
          </w:tcPr>
          <w:p w:rsidR="007A392B" w:rsidRPr="007A392B" w:rsidRDefault="007A392B" w:rsidP="007A392B">
            <w:pPr>
              <w:spacing w:line="240" w:lineRule="auto"/>
              <w:jc w:val="center"/>
              <w:rPr>
                <w:rFonts w:ascii="Calibri" w:eastAsia="Times New Roman" w:hAnsi="Calibri" w:cs="Calibri"/>
                <w:color w:val="000000"/>
                <w:sz w:val="22"/>
                <w:lang w:val="en-US"/>
              </w:rPr>
            </w:pPr>
            <w:r w:rsidRPr="007A392B">
              <w:rPr>
                <w:rFonts w:ascii="Calibri" w:eastAsia="Times New Roman" w:hAnsi="Calibri" w:cs="Calibri"/>
                <w:color w:val="000000"/>
                <w:sz w:val="22"/>
                <w:lang w:val="en-US"/>
              </w:rPr>
              <w:t>PIN8= HIGH y Pin 7= HIGH</w:t>
            </w:r>
          </w:p>
        </w:tc>
        <w:tc>
          <w:tcPr>
            <w:tcW w:w="4510" w:type="dxa"/>
            <w:shd w:val="clear" w:color="auto" w:fill="FFFFFF" w:themeFill="background1"/>
            <w:hideMark/>
          </w:tcPr>
          <w:p w:rsidR="007A392B" w:rsidRPr="007A392B" w:rsidRDefault="007A392B" w:rsidP="007A392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7A392B">
              <w:rPr>
                <w:rFonts w:ascii="Calibri" w:eastAsia="Times New Roman" w:hAnsi="Calibri" w:cs="Calibri"/>
                <w:color w:val="000000"/>
                <w:sz w:val="22"/>
              </w:rPr>
              <w:t>Activa los transistores Q7 y Q8 para funcionamiento del circuito en modo generador.</w:t>
            </w:r>
          </w:p>
        </w:tc>
      </w:tr>
      <w:tr w:rsidR="007A392B" w:rsidRPr="007A392B" w:rsidTr="007A392B">
        <w:trPr>
          <w:trHeight w:val="195"/>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hideMark/>
          </w:tcPr>
          <w:p w:rsidR="007A392B" w:rsidRPr="007A392B" w:rsidRDefault="007A392B" w:rsidP="007A392B">
            <w:pPr>
              <w:spacing w:line="240" w:lineRule="auto"/>
              <w:jc w:val="center"/>
              <w:rPr>
                <w:rFonts w:ascii="Calibri" w:eastAsia="Times New Roman" w:hAnsi="Calibri" w:cs="Calibri"/>
                <w:color w:val="000000"/>
                <w:sz w:val="22"/>
              </w:rPr>
            </w:pPr>
            <w:r w:rsidRPr="007A392B">
              <w:rPr>
                <w:rFonts w:ascii="Calibri" w:eastAsia="Times New Roman" w:hAnsi="Calibri" w:cs="Calibri"/>
                <w:color w:val="000000"/>
                <w:sz w:val="22"/>
              </w:rPr>
              <w:t>Dato = "P"</w:t>
            </w:r>
          </w:p>
        </w:tc>
        <w:tc>
          <w:tcPr>
            <w:tcW w:w="4510" w:type="dxa"/>
            <w:shd w:val="clear" w:color="auto" w:fill="FFFFFF" w:themeFill="background1"/>
            <w:hideMark/>
          </w:tcPr>
          <w:p w:rsidR="007A392B" w:rsidRPr="007A392B" w:rsidRDefault="007A392B" w:rsidP="007A392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7A392B">
              <w:rPr>
                <w:rFonts w:ascii="Calibri" w:eastAsia="Times New Roman" w:hAnsi="Calibri" w:cs="Calibri"/>
                <w:color w:val="000000"/>
                <w:sz w:val="22"/>
              </w:rPr>
              <w:t>Pausa o detiene el proyecto.</w:t>
            </w:r>
          </w:p>
        </w:tc>
      </w:tr>
      <w:tr w:rsidR="007A392B" w:rsidRPr="007A392B" w:rsidTr="007A392B">
        <w:trPr>
          <w:cnfStyle w:val="000000100000" w:firstRow="0" w:lastRow="0" w:firstColumn="0" w:lastColumn="0" w:oddVBand="0" w:evenVBand="0" w:oddHBand="1" w:evenHBand="0" w:firstRowFirstColumn="0" w:firstRowLastColumn="0" w:lastRowFirstColumn="0" w:lastRowLastColumn="0"/>
          <w:trHeight w:val="195"/>
          <w:jc w:val="center"/>
        </w:trPr>
        <w:tc>
          <w:tcPr>
            <w:cnfStyle w:val="001000000000" w:firstRow="0" w:lastRow="0" w:firstColumn="1" w:lastColumn="0" w:oddVBand="0" w:evenVBand="0" w:oddHBand="0" w:evenHBand="0" w:firstRowFirstColumn="0" w:firstRowLastColumn="0" w:lastRowFirstColumn="0" w:lastRowLastColumn="0"/>
            <w:tcW w:w="2489" w:type="dxa"/>
            <w:shd w:val="clear" w:color="auto" w:fill="FFFFFF" w:themeFill="background1"/>
          </w:tcPr>
          <w:p w:rsidR="007A392B" w:rsidRPr="007A392B" w:rsidRDefault="007A392B" w:rsidP="007A392B">
            <w:pPr>
              <w:spacing w:line="240" w:lineRule="auto"/>
              <w:jc w:val="center"/>
              <w:rPr>
                <w:rFonts w:ascii="Calibri" w:eastAsia="Times New Roman" w:hAnsi="Calibri" w:cs="Calibri"/>
                <w:color w:val="000000"/>
                <w:sz w:val="22"/>
              </w:rPr>
            </w:pPr>
          </w:p>
        </w:tc>
        <w:tc>
          <w:tcPr>
            <w:tcW w:w="4510" w:type="dxa"/>
            <w:shd w:val="clear" w:color="auto" w:fill="FFFFFF" w:themeFill="background1"/>
          </w:tcPr>
          <w:p w:rsidR="007A392B" w:rsidRPr="007A392B" w:rsidRDefault="007A392B" w:rsidP="007A392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r>
    </w:tbl>
    <w:p w:rsidR="00310D37" w:rsidRDefault="000B4A17" w:rsidP="00310D37">
      <w:pPr>
        <w:pStyle w:val="Ttulo2"/>
      </w:pPr>
      <w:bookmarkStart w:id="36" w:name="_Toc467579974"/>
      <w:r>
        <w:t xml:space="preserve">Circuito de Potencia: </w:t>
      </w:r>
      <w:r w:rsidR="00310D37">
        <w:t>Chopper de Cuatro Cuadrantes o Puente H</w:t>
      </w:r>
      <w:bookmarkEnd w:id="36"/>
    </w:p>
    <w:p w:rsidR="00F166FB" w:rsidRDefault="00310D37" w:rsidP="005D4A70">
      <w:r>
        <w:t>Las direcciones</w:t>
      </w:r>
      <w:r w:rsidR="001040B2">
        <w:t xml:space="preserve"> del motor de corriente continua se </w:t>
      </w:r>
      <w:r w:rsidR="00785566">
        <w:t>obtuvieron</w:t>
      </w:r>
      <w:r w:rsidR="001040B2">
        <w:t xml:space="preserve"> mediante el circuito de cuatro cuadrantes también conoc</w:t>
      </w:r>
      <w:r w:rsidR="00257D9F">
        <w:t xml:space="preserve">ido como “puente H”, el cual </w:t>
      </w:r>
      <w:r w:rsidR="001040B2">
        <w:t xml:space="preserve">permitió tener ambas direcciones en el motor, sea en avance o retroceso simulando los movimientos que tiene </w:t>
      </w:r>
      <w:r w:rsidR="001040B2">
        <w:lastRenderedPageBreak/>
        <w:t>cualquier vehículo eléctrico. Este control d</w:t>
      </w:r>
      <w:r w:rsidR="00EA1FDF">
        <w:t>e avance o retroceso se lo simula por medio del arduino y el computador</w:t>
      </w:r>
      <w:r w:rsidR="001040B2">
        <w:t xml:space="preserve">.  </w:t>
      </w:r>
    </w:p>
    <w:p w:rsidR="00F166FB" w:rsidRDefault="008367B5" w:rsidP="00F166FB">
      <w:r>
        <w:t xml:space="preserve">Para la obtención del circuito de alta potencia debido a que </w:t>
      </w:r>
      <w:r w:rsidR="007A392B">
        <w:t xml:space="preserve">en </w:t>
      </w:r>
      <w:r>
        <w:t xml:space="preserve">el motor se espera un consumo máximo de 2A, se escogieron para el circuito de puente H los transistores </w:t>
      </w:r>
      <w:r w:rsidR="005154D8">
        <w:t xml:space="preserve">Darlington </w:t>
      </w:r>
      <w:r w:rsidR="000921D5">
        <w:t>tip 32C, tip 31C</w:t>
      </w:r>
      <w:r>
        <w:t xml:space="preserve"> con capacidad de corriente de hasta 5A y se lo configura en modo corte-saturación para conmutación. La activación del circuito de potencia se seleccionó los transistores </w:t>
      </w:r>
      <w:r w:rsidR="000921D5">
        <w:t>2n3904</w:t>
      </w:r>
      <w:r>
        <w:t xml:space="preserve"> por su facilidad de adquisición del mercado y su única funcionalidad de conmutación de baja potencia, para las vías del puente H.</w:t>
      </w:r>
      <w:r w:rsidR="00F166FB">
        <w:tab/>
      </w:r>
      <w:r w:rsidR="00257D9F">
        <w:t xml:space="preserve"> </w:t>
      </w:r>
    </w:p>
    <w:p w:rsidR="00D46F86" w:rsidRDefault="00D46F86" w:rsidP="00D46F86">
      <w:pPr>
        <w:keepNext/>
        <w:jc w:val="center"/>
      </w:pPr>
      <w:r>
        <w:rPr>
          <w:noProof/>
        </w:rPr>
        <w:drawing>
          <wp:inline distT="0" distB="0" distL="0" distR="0" wp14:anchorId="37261729" wp14:editId="4B5348CD">
            <wp:extent cx="5610225" cy="1438275"/>
            <wp:effectExtent l="0" t="0" r="9525"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0225" cy="1438275"/>
                    </a:xfrm>
                    <a:prstGeom prst="rect">
                      <a:avLst/>
                    </a:prstGeom>
                    <a:noFill/>
                    <a:ln>
                      <a:noFill/>
                    </a:ln>
                  </pic:spPr>
                </pic:pic>
              </a:graphicData>
            </a:graphic>
          </wp:inline>
        </w:drawing>
      </w:r>
    </w:p>
    <w:p w:rsidR="008053C0" w:rsidRPr="00D46F86" w:rsidRDefault="00D46F86" w:rsidP="00D46F86">
      <w:pPr>
        <w:pStyle w:val="Epgrafe"/>
        <w:rPr>
          <w:color w:val="000000" w:themeColor="text1"/>
        </w:rPr>
      </w:pPr>
      <w:bookmarkStart w:id="37" w:name="_Toc467580014"/>
      <w:r w:rsidRPr="00D46F86">
        <w:rPr>
          <w:color w:val="000000" w:themeColor="text1"/>
        </w:rPr>
        <w:t xml:space="preserve">Figura </w:t>
      </w:r>
      <w:r w:rsidRPr="00D46F86">
        <w:rPr>
          <w:color w:val="000000" w:themeColor="text1"/>
        </w:rPr>
        <w:fldChar w:fldCharType="begin"/>
      </w:r>
      <w:r w:rsidRPr="00D46F86">
        <w:rPr>
          <w:color w:val="000000" w:themeColor="text1"/>
        </w:rPr>
        <w:instrText xml:space="preserve"> SEQ Ilustración \* ARABIC </w:instrText>
      </w:r>
      <w:r w:rsidRPr="00D46F86">
        <w:rPr>
          <w:color w:val="000000" w:themeColor="text1"/>
        </w:rPr>
        <w:fldChar w:fldCharType="separate"/>
      </w:r>
      <w:r w:rsidR="0025082E">
        <w:rPr>
          <w:noProof/>
          <w:color w:val="000000" w:themeColor="text1"/>
        </w:rPr>
        <w:t>14</w:t>
      </w:r>
      <w:r w:rsidRPr="00D46F86">
        <w:rPr>
          <w:color w:val="000000" w:themeColor="text1"/>
        </w:rPr>
        <w:fldChar w:fldCharType="end"/>
      </w:r>
      <w:r w:rsidRPr="00D46F86">
        <w:rPr>
          <w:color w:val="000000" w:themeColor="text1"/>
        </w:rPr>
        <w:t xml:space="preserve">. Esquema de </w:t>
      </w:r>
      <w:r w:rsidR="00E56105">
        <w:rPr>
          <w:color w:val="000000" w:themeColor="text1"/>
        </w:rPr>
        <w:t>f</w:t>
      </w:r>
      <w:r>
        <w:rPr>
          <w:color w:val="000000" w:themeColor="text1"/>
        </w:rPr>
        <w:t xml:space="preserve">uncionamiento de </w:t>
      </w:r>
      <w:r w:rsidR="00E56105">
        <w:rPr>
          <w:color w:val="000000" w:themeColor="text1"/>
        </w:rPr>
        <w:t>t</w:t>
      </w:r>
      <w:r w:rsidRPr="00D46F86">
        <w:rPr>
          <w:color w:val="000000" w:themeColor="text1"/>
        </w:rPr>
        <w:t>ransistores</w:t>
      </w:r>
      <w:bookmarkEnd w:id="37"/>
    </w:p>
    <w:p w:rsidR="00F166FB" w:rsidRPr="009A038C" w:rsidRDefault="00F166FB" w:rsidP="008053C0">
      <w:pPr>
        <w:pStyle w:val="Epgrafe"/>
        <w:spacing w:after="0"/>
        <w:jc w:val="center"/>
        <w:rPr>
          <w:color w:val="000000" w:themeColor="text1"/>
        </w:rPr>
      </w:pPr>
    </w:p>
    <w:p w:rsidR="007875DD" w:rsidRDefault="00257D9F" w:rsidP="005D4A70">
      <w:r>
        <w:t xml:space="preserve">Los diodos 1N4148 descritos como D1, D2, D3, D4, se colocaron con el fin de tener protección en los bornes del motor 1 debido a los cambios de polaridad de la bobina del motor. </w:t>
      </w:r>
      <w:r w:rsidR="000B4A17">
        <w:t>En la figura 1</w:t>
      </w:r>
      <w:r w:rsidR="00623E1A">
        <w:t>5</w:t>
      </w:r>
      <w:r>
        <w:t xml:space="preserve"> se observa la simulación del</w:t>
      </w:r>
      <w:r w:rsidR="001040B2">
        <w:t xml:space="preserve"> circuito</w:t>
      </w:r>
      <w:r>
        <w:t xml:space="preserve"> </w:t>
      </w:r>
      <w:r w:rsidR="003F46D4">
        <w:t xml:space="preserve">puente H </w:t>
      </w:r>
      <w:r>
        <w:t>de potencia</w:t>
      </w:r>
      <w:r w:rsidR="001040B2">
        <w:t xml:space="preserve"> </w:t>
      </w:r>
      <w:r w:rsidR="003F46D4">
        <w:t xml:space="preserve">para el control de giro del motor 1, </w:t>
      </w:r>
      <w:r w:rsidR="001040B2">
        <w:t xml:space="preserve">con los componentes que se utilizó. </w:t>
      </w:r>
    </w:p>
    <w:p w:rsidR="00D46F86" w:rsidRDefault="00623E1A" w:rsidP="00D46F86">
      <w:pPr>
        <w:pStyle w:val="Epgrafe"/>
        <w:keepNext/>
        <w:jc w:val="center"/>
      </w:pPr>
      <w:r>
        <w:rPr>
          <w:noProof/>
        </w:rPr>
        <w:lastRenderedPageBreak/>
        <w:drawing>
          <wp:inline distT="0" distB="0" distL="0" distR="0">
            <wp:extent cx="5603240" cy="20097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3240" cy="2009775"/>
                    </a:xfrm>
                    <a:prstGeom prst="rect">
                      <a:avLst/>
                    </a:prstGeom>
                    <a:noFill/>
                    <a:ln>
                      <a:noFill/>
                    </a:ln>
                  </pic:spPr>
                </pic:pic>
              </a:graphicData>
            </a:graphic>
          </wp:inline>
        </w:drawing>
      </w:r>
    </w:p>
    <w:p w:rsidR="008D3A2E" w:rsidRPr="00D46F86" w:rsidRDefault="00D46F86" w:rsidP="00D46F86">
      <w:pPr>
        <w:pStyle w:val="Epgrafe"/>
        <w:rPr>
          <w:color w:val="000000" w:themeColor="text1"/>
        </w:rPr>
      </w:pPr>
      <w:bookmarkStart w:id="38" w:name="_Toc467580015"/>
      <w:r>
        <w:rPr>
          <w:color w:val="000000" w:themeColor="text1"/>
        </w:rPr>
        <w:t xml:space="preserve">Figura </w:t>
      </w:r>
      <w:r w:rsidRPr="00D46F86">
        <w:rPr>
          <w:color w:val="000000" w:themeColor="text1"/>
        </w:rPr>
        <w:fldChar w:fldCharType="begin"/>
      </w:r>
      <w:r w:rsidRPr="00D46F86">
        <w:rPr>
          <w:color w:val="000000" w:themeColor="text1"/>
        </w:rPr>
        <w:instrText xml:space="preserve"> SEQ Ilustración \* ARABIC </w:instrText>
      </w:r>
      <w:r w:rsidRPr="00D46F86">
        <w:rPr>
          <w:color w:val="000000" w:themeColor="text1"/>
        </w:rPr>
        <w:fldChar w:fldCharType="separate"/>
      </w:r>
      <w:r w:rsidR="0025082E">
        <w:rPr>
          <w:noProof/>
          <w:color w:val="000000" w:themeColor="text1"/>
        </w:rPr>
        <w:t>15</w:t>
      </w:r>
      <w:r w:rsidRPr="00D46F86">
        <w:rPr>
          <w:color w:val="000000" w:themeColor="text1"/>
        </w:rPr>
        <w:fldChar w:fldCharType="end"/>
      </w:r>
      <w:r w:rsidRPr="00D46F86">
        <w:rPr>
          <w:color w:val="000000" w:themeColor="text1"/>
        </w:rPr>
        <w:t xml:space="preserve"> Simulación del </w:t>
      </w:r>
      <w:r w:rsidR="00E56105">
        <w:rPr>
          <w:color w:val="000000" w:themeColor="text1"/>
        </w:rPr>
        <w:t>circuito de p</w:t>
      </w:r>
      <w:r w:rsidRPr="00D46F86">
        <w:rPr>
          <w:color w:val="000000" w:themeColor="text1"/>
        </w:rPr>
        <w:t>otencia de 4 cuadrantes o Puente H</w:t>
      </w:r>
      <w:bookmarkEnd w:id="38"/>
    </w:p>
    <w:p w:rsidR="002E7295" w:rsidRDefault="009A038C" w:rsidP="005D4A70">
      <w:r>
        <w:tab/>
      </w:r>
      <w:r w:rsidR="001D623F">
        <w:t>El funcionamiento de este circuito empieza con el control mediante los transistores Q5 y Q6 ya que estos</w:t>
      </w:r>
      <w:r w:rsidR="002E7295">
        <w:t xml:space="preserve"> son con los que </w:t>
      </w:r>
      <w:r w:rsidR="001D623F">
        <w:t>activa</w:t>
      </w:r>
      <w:r w:rsidR="002E7295">
        <w:t>n a los demás transistores para tener la dirección deseada. Si el estudiante elije la opción de tener la dirección de avance</w:t>
      </w:r>
      <w:r w:rsidR="00194B62">
        <w:t>, se envía la letra “d”</w:t>
      </w:r>
      <w:r w:rsidR="002E7295">
        <w:t xml:space="preserve"> </w:t>
      </w:r>
      <w:r w:rsidR="00194B62">
        <w:t>que</w:t>
      </w:r>
      <w:r w:rsidR="002E7295">
        <w:t xml:space="preserve"> activa el transistor Q5 y este</w:t>
      </w:r>
      <w:r w:rsidR="00623E1A">
        <w:t xml:space="preserve"> a su vez</w:t>
      </w:r>
      <w:r w:rsidR="002E7295">
        <w:t xml:space="preserve"> permite que se activen los transistores Q1 y Q4 haciendo que </w:t>
      </w:r>
      <w:r w:rsidR="003F46D4">
        <w:t xml:space="preserve">el motor 1 gire en sentido </w:t>
      </w:r>
      <w:r w:rsidR="00623E1A">
        <w:t>anti-</w:t>
      </w:r>
      <w:r w:rsidR="003F46D4">
        <w:t>horario</w:t>
      </w:r>
      <w:r w:rsidR="002E7295">
        <w:t xml:space="preserve">. Para la dirección de </w:t>
      </w:r>
      <w:r w:rsidR="00623E1A">
        <w:t xml:space="preserve">retroceso o sentido </w:t>
      </w:r>
      <w:r w:rsidR="0015635B">
        <w:t xml:space="preserve">horario </w:t>
      </w:r>
      <w:r w:rsidR="002E7295">
        <w:t xml:space="preserve">se deberá activar el transistor Q6 </w:t>
      </w:r>
      <w:r w:rsidR="00623E1A">
        <w:t xml:space="preserve">por medio del ingreso de la letra “i” </w:t>
      </w:r>
      <w:r w:rsidR="002E7295">
        <w:t xml:space="preserve">y este a su vez activar a los transistores Q2 y Q3 </w:t>
      </w:r>
      <w:r w:rsidR="003027C5">
        <w:t xml:space="preserve">lo que permite </w:t>
      </w:r>
      <w:r w:rsidR="002E7295">
        <w:t xml:space="preserve">que el motor 1 gire en dicha dirección. </w:t>
      </w:r>
    </w:p>
    <w:p w:rsidR="008053C0" w:rsidRDefault="00ED19EA" w:rsidP="005D4A70">
      <w:r>
        <w:t>Las salidas del</w:t>
      </w:r>
      <w:r w:rsidR="003E3830">
        <w:t xml:space="preserve"> puente H están conectadas a los contactos fijos del relé</w:t>
      </w:r>
      <w:r w:rsidR="003027C5">
        <w:t xml:space="preserve"> de dos polos, dando lugar que se pueda separar el circuito de potencia al circuito en modo generador conectándolo a los contactos móviles</w:t>
      </w:r>
      <w:r w:rsidR="00C15DAE">
        <w:t>.</w:t>
      </w:r>
      <w:r w:rsidR="003027C5">
        <w:t xml:space="preserve"> Los dos polos del relé se encuentran conectados con las terminales del motor 1. </w:t>
      </w:r>
      <w:r w:rsidR="00C15DAE">
        <w:t xml:space="preserve"> </w:t>
      </w:r>
      <w:r w:rsidR="000B4A17">
        <w:t>En la f</w:t>
      </w:r>
      <w:r w:rsidR="00D46F86">
        <w:t>igura 1</w:t>
      </w:r>
      <w:r w:rsidR="00623E1A">
        <w:t>6</w:t>
      </w:r>
      <w:r w:rsidR="00D46F86">
        <w:t xml:space="preserve"> se puede apreciar la</w:t>
      </w:r>
      <w:r w:rsidR="000B4A17">
        <w:t xml:space="preserve"> conexi</w:t>
      </w:r>
      <w:r w:rsidR="008053C0">
        <w:t>ón.</w:t>
      </w:r>
    </w:p>
    <w:p w:rsidR="008053C0" w:rsidRDefault="008F0B94" w:rsidP="008053C0">
      <w:pPr>
        <w:keepNext/>
        <w:jc w:val="center"/>
      </w:pPr>
      <w:r>
        <w:rPr>
          <w:noProof/>
        </w:rPr>
        <w:lastRenderedPageBreak/>
        <w:drawing>
          <wp:inline distT="0" distB="0" distL="0" distR="0" wp14:anchorId="497E0E72" wp14:editId="03FD13CB">
            <wp:extent cx="5811900" cy="30194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1900" cy="3019425"/>
                    </a:xfrm>
                    <a:prstGeom prst="rect">
                      <a:avLst/>
                    </a:prstGeom>
                    <a:noFill/>
                    <a:ln>
                      <a:noFill/>
                    </a:ln>
                  </pic:spPr>
                </pic:pic>
              </a:graphicData>
            </a:graphic>
          </wp:inline>
        </w:drawing>
      </w:r>
    </w:p>
    <w:p w:rsidR="000B4A17" w:rsidRPr="008053C0" w:rsidRDefault="008053C0" w:rsidP="00890E66">
      <w:pPr>
        <w:pStyle w:val="Epgrafe"/>
        <w:spacing w:after="0"/>
        <w:rPr>
          <w:color w:val="auto"/>
        </w:rPr>
      </w:pPr>
      <w:bookmarkStart w:id="39" w:name="_Toc467580016"/>
      <w:r w:rsidRPr="008053C0">
        <w:rPr>
          <w:color w:val="auto"/>
        </w:rPr>
        <w:t xml:space="preserve">Figura </w:t>
      </w:r>
      <w:r w:rsidRPr="008053C0">
        <w:rPr>
          <w:color w:val="auto"/>
        </w:rPr>
        <w:fldChar w:fldCharType="begin"/>
      </w:r>
      <w:r w:rsidRPr="008053C0">
        <w:rPr>
          <w:color w:val="auto"/>
        </w:rPr>
        <w:instrText xml:space="preserve"> SEQ Ilustración \* ARABIC </w:instrText>
      </w:r>
      <w:r w:rsidRPr="008053C0">
        <w:rPr>
          <w:color w:val="auto"/>
        </w:rPr>
        <w:fldChar w:fldCharType="separate"/>
      </w:r>
      <w:r w:rsidR="0025082E">
        <w:rPr>
          <w:noProof/>
          <w:color w:val="auto"/>
        </w:rPr>
        <w:t>16</w:t>
      </w:r>
      <w:r w:rsidRPr="008053C0">
        <w:rPr>
          <w:color w:val="auto"/>
        </w:rPr>
        <w:fldChar w:fldCharType="end"/>
      </w:r>
      <w:r w:rsidR="00890E66">
        <w:rPr>
          <w:color w:val="auto"/>
        </w:rPr>
        <w:t>.</w:t>
      </w:r>
      <w:r w:rsidR="00E56105">
        <w:rPr>
          <w:color w:val="auto"/>
        </w:rPr>
        <w:t xml:space="preserve"> Conexión puente H con r</w:t>
      </w:r>
      <w:r w:rsidRPr="008053C0">
        <w:rPr>
          <w:color w:val="auto"/>
        </w:rPr>
        <w:t>elé</w:t>
      </w:r>
      <w:bookmarkEnd w:id="39"/>
    </w:p>
    <w:p w:rsidR="00F42378" w:rsidRDefault="00F42378" w:rsidP="00F42378"/>
    <w:p w:rsidR="001479EC" w:rsidRDefault="00F42378" w:rsidP="001479EC">
      <w:r>
        <w:tab/>
        <w:t>Las resistencias que tienen</w:t>
      </w:r>
      <w:r w:rsidR="004C22B9">
        <w:t xml:space="preserve"> los transistores Q5, Q6</w:t>
      </w:r>
      <w:r>
        <w:t xml:space="preserve"> en sus respectivas bases es debido a mantener protección en la base de cada transistor, con el objetivo de que no llegue nunca una corriente alt</w:t>
      </w:r>
      <w:r w:rsidR="00890E66">
        <w:t>a que ocasione que se dañe</w:t>
      </w:r>
      <w:r>
        <w:t xml:space="preserve"> este componente importante del circuito. Mediante la Ecuación </w:t>
      </w:r>
      <w:r w:rsidR="00257D9F">
        <w:t xml:space="preserve">1 </w:t>
      </w:r>
      <w:sdt>
        <w:sdtPr>
          <w:id w:val="2036455453"/>
          <w:citation/>
        </w:sdtPr>
        <w:sdtContent>
          <w:r w:rsidR="00124A89">
            <w:fldChar w:fldCharType="begin"/>
          </w:r>
          <w:r w:rsidR="00124A89">
            <w:instrText xml:space="preserve"> CITATION Pab05 \l 12298 </w:instrText>
          </w:r>
          <w:r w:rsidR="00124A89">
            <w:fldChar w:fldCharType="separate"/>
          </w:r>
          <w:r w:rsidR="00E776D4">
            <w:rPr>
              <w:noProof/>
            </w:rPr>
            <w:t>(S.Miguel, 2005)</w:t>
          </w:r>
          <w:r w:rsidR="00124A89">
            <w:fldChar w:fldCharType="end"/>
          </w:r>
        </w:sdtContent>
      </w:sdt>
      <w:r w:rsidR="00257D9F">
        <w:t xml:space="preserve"> se determina</w:t>
      </w:r>
      <w:r>
        <w:t xml:space="preserve"> qué valor de resistencia</w:t>
      </w:r>
      <w:r w:rsidR="003027C5">
        <w:t xml:space="preserve"> es requerida</w:t>
      </w:r>
      <w:r w:rsidR="001479EC">
        <w:t>.</w:t>
      </w:r>
    </w:p>
    <w:p w:rsidR="001479EC" w:rsidRPr="00ED72E7" w:rsidRDefault="00ED72E7" w:rsidP="001479EC">
      <w:pPr>
        <w:pStyle w:val="Epgrafe"/>
        <w:keepNext/>
        <w:jc w:val="center"/>
        <w:rPr>
          <w:color w:val="FFFFFF" w:themeColor="background1"/>
        </w:rPr>
      </w:pPr>
      <w:bookmarkStart w:id="40" w:name="_Toc467580031"/>
      <w:r w:rsidRPr="00ED72E7">
        <w:rPr>
          <w:color w:val="FFFFFF" w:themeColor="background1"/>
        </w:rPr>
        <w:t xml:space="preserve">Ecuación </w:t>
      </w:r>
      <w:r w:rsidR="001479EC" w:rsidRPr="00ED72E7">
        <w:rPr>
          <w:color w:val="FFFFFF" w:themeColor="background1"/>
        </w:rPr>
        <w:fldChar w:fldCharType="begin"/>
      </w:r>
      <w:r w:rsidR="001479EC" w:rsidRPr="00ED72E7">
        <w:rPr>
          <w:color w:val="FFFFFF" w:themeColor="background1"/>
        </w:rPr>
        <w:instrText xml:space="preserve"> SEQ Ecuación \* ARABIC </w:instrText>
      </w:r>
      <w:r w:rsidR="001479EC" w:rsidRPr="00ED72E7">
        <w:rPr>
          <w:color w:val="FFFFFF" w:themeColor="background1"/>
        </w:rPr>
        <w:fldChar w:fldCharType="separate"/>
      </w:r>
      <w:r w:rsidR="0025082E">
        <w:rPr>
          <w:noProof/>
          <w:color w:val="FFFFFF" w:themeColor="background1"/>
        </w:rPr>
        <w:t>1</w:t>
      </w:r>
      <w:r w:rsidR="001479EC" w:rsidRPr="00ED72E7">
        <w:rPr>
          <w:color w:val="FFFFFF" w:themeColor="background1"/>
        </w:rPr>
        <w:fldChar w:fldCharType="end"/>
      </w:r>
      <w:r w:rsidRPr="00ED72E7">
        <w:rPr>
          <w:color w:val="FFFFFF" w:themeColor="background1"/>
        </w:rPr>
        <w:t xml:space="preserve"> Ley de Ohm</w:t>
      </w:r>
      <w:bookmarkEnd w:id="40"/>
    </w:p>
    <w:p w:rsidR="00F42378" w:rsidRDefault="00124A89" w:rsidP="00124A89">
      <w:pPr>
        <w:jc w:val="center"/>
      </w:pPr>
      <w:r>
        <w:t xml:space="preserve">                                                               </w:t>
      </w:r>
      <m:oMath>
        <m:r>
          <w:rPr>
            <w:rFonts w:ascii="Cambria Math" w:hAnsi="Cambria Math"/>
          </w:rPr>
          <m:t>I=V/R</m:t>
        </m:r>
      </m:oMath>
      <w:r w:rsidR="00F42378">
        <w:t>.</w:t>
      </w:r>
      <w:r>
        <w:t xml:space="preserve">                                                            </w:t>
      </w:r>
      <w:r w:rsidR="007169FA">
        <w:t xml:space="preserve">    </w:t>
      </w:r>
      <w:r>
        <w:t xml:space="preserve">(1)                                                                                                      </w:t>
      </w:r>
    </w:p>
    <w:p w:rsidR="00F42378" w:rsidRDefault="00C15DAE" w:rsidP="00F42378">
      <w:r>
        <w:t xml:space="preserve"> </w:t>
      </w:r>
      <w:r w:rsidR="003027C5">
        <w:t>Como l</w:t>
      </w:r>
      <w:r>
        <w:t xml:space="preserve">a máxima corriente que puede entregar </w:t>
      </w:r>
      <w:r w:rsidR="00F42378">
        <w:t xml:space="preserve"> </w:t>
      </w:r>
      <w:r>
        <w:t xml:space="preserve">el Arduino es de 20mA, se tomó </w:t>
      </w:r>
      <w:r w:rsidR="00F42378">
        <w:t xml:space="preserve">una corriente (I) de </w:t>
      </w:r>
      <w:r>
        <w:t>5</w:t>
      </w:r>
      <w:r w:rsidR="00F42378">
        <w:t>mA y un voltaje (V) de 5v</w:t>
      </w:r>
      <w:r w:rsidR="003027C5">
        <w:t>, esto para protección del Arduino</w:t>
      </w:r>
      <w:r w:rsidR="00F42378">
        <w:t xml:space="preserve">, </w:t>
      </w:r>
      <w:r>
        <w:t>obteniendo así</w:t>
      </w:r>
      <w:r w:rsidR="00F42378">
        <w:t xml:space="preserve">: </w:t>
      </w:r>
    </w:p>
    <w:p w:rsidR="001479EC" w:rsidRPr="00ED72E7" w:rsidRDefault="00124A89" w:rsidP="001479EC">
      <w:pPr>
        <w:keepNext/>
      </w:pPr>
      <w:r w:rsidRPr="00ED72E7">
        <w:lastRenderedPageBreak/>
        <w:t xml:space="preserve">                                                             </w:t>
      </w:r>
      <m:oMath>
        <m:r>
          <w:rPr>
            <w:rFonts w:ascii="Cambria Math" w:hAnsi="Cambria Math"/>
          </w:rPr>
          <m:t>R=V/I</m:t>
        </m:r>
      </m:oMath>
      <w:r w:rsidRPr="00ED72E7">
        <w:t xml:space="preserve">               </w:t>
      </w:r>
      <w:r w:rsidR="00ED72E7" w:rsidRPr="00ED72E7">
        <w:t xml:space="preserve">                                                  (2)</w:t>
      </w:r>
      <w:r w:rsidRPr="00ED72E7">
        <w:t xml:space="preserve">                                                </w:t>
      </w:r>
      <w:r w:rsidR="007169FA" w:rsidRPr="00ED72E7">
        <w:t xml:space="preserve">   </w:t>
      </w:r>
    </w:p>
    <w:p w:rsidR="001479EC" w:rsidRPr="00ED72E7" w:rsidRDefault="00ED72E7" w:rsidP="001479EC">
      <w:pPr>
        <w:pStyle w:val="Epgrafe"/>
        <w:rPr>
          <w:color w:val="FFFFFF" w:themeColor="background1"/>
        </w:rPr>
      </w:pPr>
      <w:bookmarkStart w:id="41" w:name="_Toc467580032"/>
      <w:r w:rsidRPr="00ED72E7">
        <w:rPr>
          <w:color w:val="FFFFFF" w:themeColor="background1"/>
        </w:rPr>
        <w:t xml:space="preserve">Ecuación </w:t>
      </w:r>
      <w:r w:rsidR="001479EC" w:rsidRPr="00ED72E7">
        <w:rPr>
          <w:color w:val="FFFFFF" w:themeColor="background1"/>
        </w:rPr>
        <w:fldChar w:fldCharType="begin"/>
      </w:r>
      <w:r w:rsidR="001479EC" w:rsidRPr="00ED72E7">
        <w:rPr>
          <w:color w:val="FFFFFF" w:themeColor="background1"/>
        </w:rPr>
        <w:instrText xml:space="preserve"> SEQ Ecuación \* ARABIC </w:instrText>
      </w:r>
      <w:r w:rsidR="001479EC" w:rsidRPr="00ED72E7">
        <w:rPr>
          <w:color w:val="FFFFFF" w:themeColor="background1"/>
        </w:rPr>
        <w:fldChar w:fldCharType="separate"/>
      </w:r>
      <w:r w:rsidR="0025082E">
        <w:rPr>
          <w:noProof/>
          <w:color w:val="FFFFFF" w:themeColor="background1"/>
        </w:rPr>
        <w:t>2</w:t>
      </w:r>
      <w:r w:rsidR="001479EC" w:rsidRPr="00ED72E7">
        <w:rPr>
          <w:color w:val="FFFFFF" w:themeColor="background1"/>
        </w:rPr>
        <w:fldChar w:fldCharType="end"/>
      </w:r>
      <w:r w:rsidRPr="00ED72E7">
        <w:rPr>
          <w:color w:val="FFFFFF" w:themeColor="background1"/>
        </w:rPr>
        <w:t xml:space="preserve"> Cálculo de las Resistencias</w:t>
      </w:r>
      <w:bookmarkEnd w:id="41"/>
    </w:p>
    <w:p w:rsidR="00F42378" w:rsidRDefault="00F42378" w:rsidP="00F42378">
      <m:oMathPara>
        <m:oMath>
          <m:r>
            <w:rPr>
              <w:rFonts w:ascii="Cambria Math" w:hAnsi="Cambria Math"/>
            </w:rPr>
            <m:t>R=</m:t>
          </m:r>
          <m:f>
            <m:fPr>
              <m:ctrlPr>
                <w:rPr>
                  <w:rFonts w:ascii="Cambria Math" w:hAnsi="Cambria Math"/>
                  <w:i/>
                </w:rPr>
              </m:ctrlPr>
            </m:fPr>
            <m:num>
              <m:r>
                <w:rPr>
                  <w:rFonts w:ascii="Cambria Math" w:hAnsi="Cambria Math"/>
                </w:rPr>
                <m:t>5V</m:t>
              </m:r>
            </m:num>
            <m:den>
              <m:r>
                <w:rPr>
                  <w:rFonts w:ascii="Cambria Math" w:hAnsi="Cambria Math"/>
                </w:rPr>
                <m:t>0,005A</m:t>
              </m:r>
            </m:den>
          </m:f>
          <m:r>
            <w:rPr>
              <w:rFonts w:ascii="Cambria Math" w:hAnsi="Cambria Math"/>
            </w:rPr>
            <m:t>=1000 Ohmios</m:t>
          </m:r>
        </m:oMath>
      </m:oMathPara>
    </w:p>
    <w:p w:rsidR="000C2113" w:rsidRDefault="00ED19EA" w:rsidP="000C2113">
      <w:r>
        <w:t xml:space="preserve"> </w:t>
      </w:r>
      <w:r w:rsidR="000C2113">
        <w:t xml:space="preserve">Para las resistencias de las bases de los transistores Q1 y Q2 se debe </w:t>
      </w:r>
      <w:r w:rsidR="002F3E41">
        <w:t xml:space="preserve">asegurar </w:t>
      </w:r>
      <w:r w:rsidR="000C2113">
        <w:t>una corriente donde el transistor funcion</w:t>
      </w:r>
      <w:r w:rsidR="00B61266">
        <w:t>e en el área de conmutación</w:t>
      </w:r>
      <w:r w:rsidR="002F3E41">
        <w:t>, para ello se calculó</w:t>
      </w:r>
      <w:r w:rsidR="00B61266">
        <w:t xml:space="preserve"> </w:t>
      </w:r>
      <w:r w:rsidR="002F3E41">
        <w:t>el valor de la resistencia a colocar.</w:t>
      </w:r>
    </w:p>
    <w:p w:rsidR="00E95FE6" w:rsidRDefault="00E95FE6" w:rsidP="000C2113">
      <w:r>
        <w:t>Se procedió a tomar la corriente que transcurría en el transistor Q1 y Q2 dando como resultado un amperaje de 1,05A</w:t>
      </w:r>
      <w:r w:rsidR="000516E8">
        <w:t xml:space="preserve"> la ganancia de corriente del transistor (hfe) es de 25, la ecuación 3 </w:t>
      </w:r>
      <w:sdt>
        <w:sdtPr>
          <w:id w:val="-2123064093"/>
          <w:citation/>
        </w:sdtPr>
        <w:sdtContent>
          <w:r w:rsidR="000516E8">
            <w:fldChar w:fldCharType="begin"/>
          </w:r>
          <w:r w:rsidR="000516E8">
            <w:instrText xml:space="preserve"> CITATION Alb07 \l 12298 </w:instrText>
          </w:r>
          <w:r w:rsidR="000516E8">
            <w:fldChar w:fldCharType="separate"/>
          </w:r>
          <w:r w:rsidR="00E776D4">
            <w:rPr>
              <w:noProof/>
            </w:rPr>
            <w:t>(Malvino &amp; Bates, 2007)</w:t>
          </w:r>
          <w:r w:rsidR="000516E8">
            <w:fldChar w:fldCharType="end"/>
          </w:r>
        </w:sdtContent>
      </w:sdt>
      <w:r w:rsidR="000516E8">
        <w:t xml:space="preserve"> determina la corriente de la base del transistor.</w:t>
      </w:r>
    </w:p>
    <w:p w:rsidR="000516E8" w:rsidRPr="003A67C9" w:rsidRDefault="00EF3BE4" w:rsidP="000516E8">
      <w:pPr>
        <w:pStyle w:val="Epgrafe"/>
        <w:keepNext/>
        <w:spacing w:after="0"/>
        <w:rPr>
          <w:color w:val="FFFFFF" w:themeColor="background1"/>
        </w:rPr>
      </w:pPr>
      <w:bookmarkStart w:id="42" w:name="_Toc467580033"/>
      <w:r w:rsidRPr="003A67C9">
        <w:rPr>
          <w:color w:val="FFFFFF" w:themeColor="background1"/>
        </w:rPr>
        <w:t xml:space="preserve">Ecuación </w:t>
      </w:r>
      <w:r w:rsidR="000516E8" w:rsidRPr="003A67C9">
        <w:rPr>
          <w:color w:val="FFFFFF" w:themeColor="background1"/>
        </w:rPr>
        <w:fldChar w:fldCharType="begin"/>
      </w:r>
      <w:r w:rsidR="000516E8" w:rsidRPr="003A67C9">
        <w:rPr>
          <w:color w:val="FFFFFF" w:themeColor="background1"/>
        </w:rPr>
        <w:instrText xml:space="preserve"> SEQ Ecuación \* ARABIC </w:instrText>
      </w:r>
      <w:r w:rsidR="000516E8" w:rsidRPr="003A67C9">
        <w:rPr>
          <w:color w:val="FFFFFF" w:themeColor="background1"/>
        </w:rPr>
        <w:fldChar w:fldCharType="separate"/>
      </w:r>
      <w:r w:rsidR="0025082E">
        <w:rPr>
          <w:noProof/>
          <w:color w:val="FFFFFF" w:themeColor="background1"/>
        </w:rPr>
        <w:t>3</w:t>
      </w:r>
      <w:r w:rsidR="000516E8" w:rsidRPr="003A67C9">
        <w:rPr>
          <w:color w:val="FFFFFF" w:themeColor="background1"/>
        </w:rPr>
        <w:fldChar w:fldCharType="end"/>
      </w:r>
      <w:r w:rsidRPr="003A67C9">
        <w:rPr>
          <w:color w:val="FFFFFF" w:themeColor="background1"/>
        </w:rPr>
        <w:t xml:space="preserve">. Cálculo de </w:t>
      </w:r>
      <w:r w:rsidR="003A67C9" w:rsidRPr="003A67C9">
        <w:rPr>
          <w:color w:val="FFFFFF" w:themeColor="background1"/>
        </w:rPr>
        <w:t>Corriente de Transistores</w:t>
      </w:r>
      <w:bookmarkEnd w:id="42"/>
    </w:p>
    <w:p w:rsidR="000C2113" w:rsidRPr="00242099" w:rsidRDefault="00242099" w:rsidP="00242099">
      <w:pPr>
        <w:jc w:val="center"/>
      </w:pPr>
      <w:r>
        <w:t xml:space="preserve">                                                          </w:t>
      </w:r>
      <m:oMath>
        <m:r>
          <w:rPr>
            <w:rFonts w:ascii="Cambria Math" w:hAnsi="Cambria Math"/>
          </w:rPr>
          <m:t>Ib=</m:t>
        </m:r>
        <m:f>
          <m:fPr>
            <m:ctrlPr>
              <w:rPr>
                <w:rFonts w:ascii="Cambria Math" w:hAnsi="Cambria Math"/>
                <w:i/>
              </w:rPr>
            </m:ctrlPr>
          </m:fPr>
          <m:num>
            <m:r>
              <w:rPr>
                <w:rFonts w:ascii="Cambria Math" w:hAnsi="Cambria Math"/>
              </w:rPr>
              <m:t>I</m:t>
            </m:r>
          </m:num>
          <m:den>
            <m:r>
              <w:rPr>
                <w:rFonts w:ascii="Cambria Math" w:hAnsi="Cambria Math"/>
              </w:rPr>
              <m:t>hfe</m:t>
            </m:r>
          </m:den>
        </m:f>
      </m:oMath>
      <w:r>
        <w:t xml:space="preserve">                                                                      (3)</w:t>
      </w:r>
    </w:p>
    <w:p w:rsidR="00884A2F" w:rsidRPr="00884A2F" w:rsidRDefault="00884A2F" w:rsidP="000516E8">
      <w:pPr>
        <w:jc w:val="center"/>
      </w:pPr>
      <m:oMathPara>
        <m:oMathParaPr>
          <m:jc m:val="center"/>
        </m:oMathParaPr>
        <m:oMath>
          <m:r>
            <w:rPr>
              <w:rFonts w:ascii="Cambria Math" w:hAnsi="Cambria Math"/>
            </w:rPr>
            <m:t>Ib=</m:t>
          </m:r>
          <m:f>
            <m:fPr>
              <m:ctrlPr>
                <w:rPr>
                  <w:rFonts w:ascii="Cambria Math" w:hAnsi="Cambria Math"/>
                  <w:i/>
                </w:rPr>
              </m:ctrlPr>
            </m:fPr>
            <m:num>
              <m:r>
                <w:rPr>
                  <w:rFonts w:ascii="Cambria Math" w:hAnsi="Cambria Math"/>
                </w:rPr>
                <m:t>1,05A</m:t>
              </m:r>
            </m:num>
            <m:den>
              <m:r>
                <w:rPr>
                  <w:rFonts w:ascii="Cambria Math" w:hAnsi="Cambria Math"/>
                </w:rPr>
                <m:t>25</m:t>
              </m:r>
            </m:den>
          </m:f>
          <m:r>
            <w:rPr>
              <w:rFonts w:ascii="Cambria Math" w:hAnsi="Cambria Math"/>
            </w:rPr>
            <m:t>=0,042A</m:t>
          </m:r>
        </m:oMath>
      </m:oMathPara>
    </w:p>
    <w:p w:rsidR="00C2352A" w:rsidRDefault="00C2352A" w:rsidP="005E020C">
      <w:pPr>
        <w:rPr>
          <w:b/>
        </w:rPr>
      </w:pPr>
      <w:r>
        <w:t xml:space="preserve">El </w:t>
      </w:r>
      <w:r w:rsidR="00884A2F">
        <w:t xml:space="preserve">cálculo del </w:t>
      </w:r>
      <w:r>
        <w:t xml:space="preserve">voltaje de la base del transistor </w:t>
      </w:r>
      <w:r w:rsidR="00884A2F">
        <w:t xml:space="preserve">(Vr) </w:t>
      </w:r>
      <w:r>
        <w:t>se realizó mediante la ecuación 4 donde se tomaron datos de la hoja técnica del transistor tip 32C</w:t>
      </w:r>
      <w:r w:rsidR="00884A2F">
        <w:t xml:space="preserve"> voltaje emisor-base</w:t>
      </w:r>
      <w:r>
        <w:t xml:space="preserve"> y </w:t>
      </w:r>
      <w:r w:rsidR="00884A2F">
        <w:t xml:space="preserve">del transistor </w:t>
      </w:r>
      <w:r>
        <w:t>2n3904</w:t>
      </w:r>
      <w:r w:rsidR="00884A2F">
        <w:t xml:space="preserve"> el dato de voltaje colector-emisor con el propósito de tener solo una variable. </w:t>
      </w:r>
      <w:r w:rsidR="00527359">
        <w:t xml:space="preserve">Se toma un voltaje inicial de 24V debido a la alimentación de la fuente. </w:t>
      </w:r>
      <w:r>
        <w:t xml:space="preserve"> </w:t>
      </w:r>
    </w:p>
    <w:p w:rsidR="00884A2F" w:rsidRPr="00EF3BE4" w:rsidRDefault="00EF3BE4" w:rsidP="00884A2F">
      <w:pPr>
        <w:pStyle w:val="Epgrafe"/>
        <w:keepNext/>
        <w:rPr>
          <w:color w:val="FFFFFF" w:themeColor="background1"/>
        </w:rPr>
      </w:pPr>
      <w:bookmarkStart w:id="43" w:name="_Toc467580034"/>
      <w:r w:rsidRPr="00EF3BE4">
        <w:rPr>
          <w:color w:val="FFFFFF" w:themeColor="background1"/>
        </w:rPr>
        <w:t xml:space="preserve">Ecuación </w:t>
      </w:r>
      <w:r w:rsidR="00884A2F" w:rsidRPr="00EF3BE4">
        <w:rPr>
          <w:color w:val="FFFFFF" w:themeColor="background1"/>
        </w:rPr>
        <w:fldChar w:fldCharType="begin"/>
      </w:r>
      <w:r w:rsidR="00884A2F" w:rsidRPr="00EF3BE4">
        <w:rPr>
          <w:color w:val="FFFFFF" w:themeColor="background1"/>
        </w:rPr>
        <w:instrText xml:space="preserve"> SEQ Ecuación \* ARABIC </w:instrText>
      </w:r>
      <w:r w:rsidR="00884A2F" w:rsidRPr="00EF3BE4">
        <w:rPr>
          <w:color w:val="FFFFFF" w:themeColor="background1"/>
        </w:rPr>
        <w:fldChar w:fldCharType="separate"/>
      </w:r>
      <w:r w:rsidR="0025082E">
        <w:rPr>
          <w:noProof/>
          <w:color w:val="FFFFFF" w:themeColor="background1"/>
        </w:rPr>
        <w:t>4</w:t>
      </w:r>
      <w:r w:rsidR="00884A2F" w:rsidRPr="00EF3BE4">
        <w:rPr>
          <w:color w:val="FFFFFF" w:themeColor="background1"/>
        </w:rPr>
        <w:fldChar w:fldCharType="end"/>
      </w:r>
      <w:r w:rsidRPr="00EF3BE4">
        <w:rPr>
          <w:color w:val="FFFFFF" w:themeColor="background1"/>
        </w:rPr>
        <w:t>. Análisis de Caídas de Voltaje</w:t>
      </w:r>
      <w:bookmarkEnd w:id="43"/>
      <w:r w:rsidRPr="00EF3BE4">
        <w:rPr>
          <w:color w:val="FFFFFF" w:themeColor="background1"/>
        </w:rPr>
        <w:t xml:space="preserve"> </w:t>
      </w:r>
    </w:p>
    <w:p w:rsidR="00884A2F" w:rsidRDefault="00884A2F" w:rsidP="00884A2F">
      <w:r>
        <w:t xml:space="preserve">                                   </w:t>
      </w:r>
      <m:oMath>
        <m:r>
          <w:rPr>
            <w:rFonts w:ascii="Cambria Math" w:hAnsi="Cambria Math"/>
          </w:rPr>
          <m:t>24V-Veb</m:t>
        </m:r>
        <m:d>
          <m:dPr>
            <m:ctrlPr>
              <w:rPr>
                <w:rFonts w:ascii="Cambria Math" w:hAnsi="Cambria Math"/>
                <w:i/>
              </w:rPr>
            </m:ctrlPr>
          </m:dPr>
          <m:e>
            <m:r>
              <w:rPr>
                <w:rFonts w:ascii="Cambria Math" w:hAnsi="Cambria Math"/>
              </w:rPr>
              <m:t>tip32C</m:t>
            </m:r>
          </m:e>
        </m:d>
        <m:r>
          <w:rPr>
            <w:rFonts w:ascii="Cambria Math" w:hAnsi="Cambria Math"/>
          </w:rPr>
          <m:t>-Vce</m:t>
        </m:r>
        <m:d>
          <m:dPr>
            <m:ctrlPr>
              <w:rPr>
                <w:rFonts w:ascii="Cambria Math" w:hAnsi="Cambria Math"/>
                <w:i/>
              </w:rPr>
            </m:ctrlPr>
          </m:dPr>
          <m:e>
            <m:r>
              <w:rPr>
                <w:rFonts w:ascii="Cambria Math" w:hAnsi="Cambria Math"/>
              </w:rPr>
              <m:t>2n3904</m:t>
            </m:r>
          </m:e>
        </m:d>
        <m:r>
          <w:rPr>
            <w:rFonts w:ascii="Cambria Math" w:hAnsi="Cambria Math"/>
          </w:rPr>
          <m:t>-Vr=0</m:t>
        </m:r>
      </m:oMath>
      <w:r>
        <w:t xml:space="preserve">                             (4)</w:t>
      </w:r>
    </w:p>
    <w:p w:rsidR="00242099" w:rsidRPr="00242099" w:rsidRDefault="00242099" w:rsidP="00242099">
      <w:pPr>
        <w:jc w:val="center"/>
      </w:pPr>
      <m:oMathPara>
        <m:oMath>
          <m:r>
            <w:rPr>
              <w:rFonts w:ascii="Cambria Math" w:hAnsi="Cambria Math"/>
            </w:rPr>
            <m:t>Vr=24V-0,84V-0,14V=23,02V</m:t>
          </m:r>
        </m:oMath>
      </m:oMathPara>
    </w:p>
    <w:p w:rsidR="00242099" w:rsidRDefault="00242099" w:rsidP="00242099">
      <w:r>
        <w:lastRenderedPageBreak/>
        <w:t xml:space="preserve">Mediante la ecuación 2 se calculó la resistencia adecuada para la conmutación </w:t>
      </w:r>
      <w:r w:rsidR="000E23F0">
        <w:t>de</w:t>
      </w:r>
      <w:r w:rsidR="00C15DAE">
        <w:t xml:space="preserve"> los transistores tip 32C, para este caso el voltaje viene de (4) y la corriente de (3)</w:t>
      </w:r>
      <w:r w:rsidR="002F3E41">
        <w:t>.</w:t>
      </w:r>
    </w:p>
    <w:p w:rsidR="00242099" w:rsidRPr="000E23F0" w:rsidRDefault="000E23F0" w:rsidP="00242099">
      <m:oMathPara>
        <m:oMath>
          <m:r>
            <w:rPr>
              <w:rFonts w:ascii="Cambria Math" w:hAnsi="Cambria Math"/>
            </w:rPr>
            <m:t>R=</m:t>
          </m:r>
          <m:f>
            <m:fPr>
              <m:ctrlPr>
                <w:rPr>
                  <w:rFonts w:ascii="Cambria Math" w:hAnsi="Cambria Math"/>
                  <w:i/>
                </w:rPr>
              </m:ctrlPr>
            </m:fPr>
            <m:num>
              <m:r>
                <w:rPr>
                  <w:rFonts w:ascii="Cambria Math" w:hAnsi="Cambria Math"/>
                </w:rPr>
                <m:t>23,02V</m:t>
              </m:r>
            </m:num>
            <m:den>
              <m:r>
                <w:rPr>
                  <w:rFonts w:ascii="Cambria Math" w:hAnsi="Cambria Math"/>
                </w:rPr>
                <m:t>0,042A</m:t>
              </m:r>
            </m:den>
          </m:f>
          <m:r>
            <w:rPr>
              <w:rFonts w:ascii="Cambria Math" w:hAnsi="Cambria Math"/>
            </w:rPr>
            <m:t>=548,09 Ohmios</m:t>
          </m:r>
        </m:oMath>
      </m:oMathPara>
    </w:p>
    <w:p w:rsidR="000E23F0" w:rsidRDefault="000E23F0" w:rsidP="00242099">
      <w:r>
        <w:t>La potencia de la resistencia se calculó con la ecuación 5</w:t>
      </w:r>
      <w:sdt>
        <w:sdtPr>
          <w:id w:val="-2035107551"/>
          <w:citation/>
        </w:sdtPr>
        <w:sdtContent>
          <w:r>
            <w:fldChar w:fldCharType="begin"/>
          </w:r>
          <w:r>
            <w:instrText xml:space="preserve"> CITATION Ric11 \l 12298 </w:instrText>
          </w:r>
          <w:r>
            <w:fldChar w:fldCharType="separate"/>
          </w:r>
          <w:r w:rsidR="00E776D4">
            <w:rPr>
              <w:noProof/>
            </w:rPr>
            <w:t xml:space="preserve"> (Dorf, 2011)</w:t>
          </w:r>
          <w:r>
            <w:fldChar w:fldCharType="end"/>
          </w:r>
        </w:sdtContent>
      </w:sdt>
    </w:p>
    <w:p w:rsidR="000E23F0" w:rsidRPr="00EF3BE4" w:rsidRDefault="00EF3BE4" w:rsidP="000E23F0">
      <w:pPr>
        <w:pStyle w:val="Epgrafe"/>
        <w:keepNext/>
        <w:spacing w:after="0"/>
        <w:rPr>
          <w:color w:val="FFFFFF" w:themeColor="background1"/>
        </w:rPr>
      </w:pPr>
      <w:bookmarkStart w:id="44" w:name="_Toc467580035"/>
      <w:r w:rsidRPr="00EF3BE4">
        <w:rPr>
          <w:color w:val="FFFFFF" w:themeColor="background1"/>
        </w:rPr>
        <w:t xml:space="preserve">Ecuación </w:t>
      </w:r>
      <w:r w:rsidR="000E23F0" w:rsidRPr="00EF3BE4">
        <w:rPr>
          <w:color w:val="FFFFFF" w:themeColor="background1"/>
        </w:rPr>
        <w:fldChar w:fldCharType="begin"/>
      </w:r>
      <w:r w:rsidR="000E23F0" w:rsidRPr="00EF3BE4">
        <w:rPr>
          <w:color w:val="FFFFFF" w:themeColor="background1"/>
        </w:rPr>
        <w:instrText xml:space="preserve"> SEQ Ecuación \* ARABIC </w:instrText>
      </w:r>
      <w:r w:rsidR="000E23F0" w:rsidRPr="00EF3BE4">
        <w:rPr>
          <w:color w:val="FFFFFF" w:themeColor="background1"/>
        </w:rPr>
        <w:fldChar w:fldCharType="separate"/>
      </w:r>
      <w:r w:rsidR="0025082E">
        <w:rPr>
          <w:noProof/>
          <w:color w:val="FFFFFF" w:themeColor="background1"/>
        </w:rPr>
        <w:t>5</w:t>
      </w:r>
      <w:r w:rsidR="000E23F0" w:rsidRPr="00EF3BE4">
        <w:rPr>
          <w:color w:val="FFFFFF" w:themeColor="background1"/>
        </w:rPr>
        <w:fldChar w:fldCharType="end"/>
      </w:r>
      <w:r w:rsidRPr="00EF3BE4">
        <w:rPr>
          <w:color w:val="FFFFFF" w:themeColor="background1"/>
        </w:rPr>
        <w:t>. Cálculo de Potencia</w:t>
      </w:r>
      <w:bookmarkEnd w:id="44"/>
    </w:p>
    <w:p w:rsidR="000E23F0" w:rsidRDefault="000E23F0" w:rsidP="00242099">
      <w:r>
        <w:t xml:space="preserve">                                                                </w:t>
      </w:r>
      <m:oMath>
        <m:r>
          <w:rPr>
            <w:rFonts w:ascii="Cambria Math" w:hAnsi="Cambria Math"/>
          </w:rPr>
          <m:t>P=V*I</m:t>
        </m:r>
      </m:oMath>
      <w:r>
        <w:t xml:space="preserve">                                                              (5)</w:t>
      </w:r>
    </w:p>
    <w:p w:rsidR="000E23F0" w:rsidRPr="000E23F0" w:rsidRDefault="000E23F0" w:rsidP="00242099">
      <m:oMathPara>
        <m:oMath>
          <m:r>
            <w:rPr>
              <w:rFonts w:ascii="Cambria Math" w:hAnsi="Cambria Math"/>
            </w:rPr>
            <m:t>Pr=23,02V*0,042A=0,96 watts</m:t>
          </m:r>
        </m:oMath>
      </m:oMathPara>
    </w:p>
    <w:p w:rsidR="000E23F0" w:rsidRPr="00884A2F" w:rsidRDefault="000E23F0" w:rsidP="00242099">
      <w:r>
        <w:t xml:space="preserve">El valor máximo para las resistencias R1 y R3 son de 548 Ohmios </w:t>
      </w:r>
      <w:r w:rsidR="005C01E4">
        <w:t xml:space="preserve">con una potencia de aproximadamente 1 watt. Se colocaron resistencia de 330 ohmios de 1watt debido a que en el mercado no disponían de mayor ohmiaje con la potencia requerida.  </w:t>
      </w:r>
    </w:p>
    <w:p w:rsidR="000B4A17" w:rsidRDefault="008053C0" w:rsidP="008053C0">
      <w:pPr>
        <w:pStyle w:val="Ttulo2"/>
      </w:pPr>
      <w:bookmarkStart w:id="45" w:name="_Toc467579975"/>
      <w:r>
        <w:t>Circuito en Modo de Generación</w:t>
      </w:r>
      <w:bookmarkEnd w:id="45"/>
    </w:p>
    <w:p w:rsidR="00B2204C" w:rsidRDefault="000B4A17" w:rsidP="005D4A70">
      <w:r>
        <w:tab/>
      </w:r>
      <w:r w:rsidR="00890E66">
        <w:t>Para s</w:t>
      </w:r>
      <w:r w:rsidR="007875DD">
        <w:t xml:space="preserve">imular la generación de energía </w:t>
      </w:r>
      <w:r w:rsidR="008053C0">
        <w:t xml:space="preserve">eléctrica </w:t>
      </w:r>
      <w:r w:rsidR="000B0B90">
        <w:t>mediante</w:t>
      </w:r>
      <w:r w:rsidR="007875DD">
        <w:t xml:space="preserve"> el motor eléctrico</w:t>
      </w:r>
      <w:r w:rsidR="000B0B90">
        <w:t xml:space="preserve">, la ventaja que nos proporciona </w:t>
      </w:r>
      <w:r w:rsidR="008053C0">
        <w:t>la instalación del relé</w:t>
      </w:r>
      <w:r w:rsidR="00110B03">
        <w:t xml:space="preserve"> </w:t>
      </w:r>
      <w:r w:rsidR="00BA2197">
        <w:t>(RL1)</w:t>
      </w:r>
      <w:r w:rsidR="00890E66">
        <w:t xml:space="preserve">, </w:t>
      </w:r>
      <w:r w:rsidR="000B0B90">
        <w:t>es que cuando recibe un voltaje en su bobina est</w:t>
      </w:r>
      <w:r w:rsidR="008F5609">
        <w:t xml:space="preserve">e cambia de conexión, </w:t>
      </w:r>
      <w:r w:rsidR="00E01476">
        <w:t xml:space="preserve">permitiendo que el motor 1 se conecte al foco y demostrar la generación de energía eléctrica. La instalación de este componente </w:t>
      </w:r>
      <w:r w:rsidR="002F3E41">
        <w:t xml:space="preserve">permite </w:t>
      </w:r>
      <w:r w:rsidR="00614FE5">
        <w:t>evitar al</w:t>
      </w:r>
      <w:r w:rsidR="008053C0">
        <w:t>gún</w:t>
      </w:r>
      <w:r w:rsidR="00BA2197">
        <w:t xml:space="preserve"> daño</w:t>
      </w:r>
      <w:r w:rsidR="002F3E41">
        <w:t xml:space="preserve"> al</w:t>
      </w:r>
      <w:r w:rsidR="00E01476">
        <w:t xml:space="preserve"> puente H</w:t>
      </w:r>
      <w:r w:rsidR="008F5609">
        <w:t xml:space="preserve">.  </w:t>
      </w:r>
    </w:p>
    <w:p w:rsidR="003C23D4" w:rsidRDefault="00B2204C" w:rsidP="005D4A70">
      <w:r>
        <w:tab/>
      </w:r>
      <w:r w:rsidR="00BA2197">
        <w:t>Esta conexión se observa</w:t>
      </w:r>
      <w:r w:rsidR="008F5609">
        <w:t xml:space="preserve"> </w:t>
      </w:r>
      <w:r w:rsidR="002F3E41">
        <w:t>en la figura 17</w:t>
      </w:r>
      <w:r w:rsidR="000B0B90">
        <w:t xml:space="preserve">, teniendo en cuenta </w:t>
      </w:r>
      <w:r w:rsidR="002F3E41">
        <w:t>que el relé es controlado por el</w:t>
      </w:r>
      <w:r w:rsidR="000B0B90">
        <w:t xml:space="preserve"> transistor </w:t>
      </w:r>
      <w:r w:rsidR="002F3E41">
        <w:t>Q8</w:t>
      </w:r>
      <w:r w:rsidR="008053C0">
        <w:t xml:space="preserve"> anteriormente explicado </w:t>
      </w:r>
      <w:r w:rsidR="000B0B90">
        <w:t xml:space="preserve">y </w:t>
      </w:r>
      <w:r w:rsidR="002F3E41">
        <w:t xml:space="preserve">que </w:t>
      </w:r>
      <w:r w:rsidR="000B0B90">
        <w:t xml:space="preserve">este a su vez </w:t>
      </w:r>
      <w:r w:rsidR="002F3E41">
        <w:t>recibe la señal de activación del Arduino</w:t>
      </w:r>
      <w:r w:rsidR="000B0B90">
        <w:t xml:space="preserve">. </w:t>
      </w:r>
      <w:r w:rsidR="00BA2197">
        <w:t xml:space="preserve">Para simular la energía cinética que </w:t>
      </w:r>
      <w:r w:rsidR="002F3E41">
        <w:t xml:space="preserve">genera </w:t>
      </w:r>
      <w:r w:rsidR="00BA2197">
        <w:t xml:space="preserve">un vehículo </w:t>
      </w:r>
      <w:r w:rsidR="002F3E41">
        <w:t xml:space="preserve">al momento de frenar </w:t>
      </w:r>
      <w:r w:rsidR="00E01476">
        <w:t>se instaló un motor secundario</w:t>
      </w:r>
      <w:r w:rsidR="002F3E41">
        <w:t xml:space="preserve"> (M2)</w:t>
      </w:r>
      <w:r w:rsidR="008C475A">
        <w:t xml:space="preserve"> que </w:t>
      </w:r>
      <w:r w:rsidR="002F3E41">
        <w:t xml:space="preserve">reproduce </w:t>
      </w:r>
      <w:r w:rsidR="00E01476">
        <w:t xml:space="preserve">la inercia </w:t>
      </w:r>
      <w:r w:rsidR="008C475A">
        <w:t>de</w:t>
      </w:r>
      <w:r w:rsidR="00E01476">
        <w:t xml:space="preserve">l </w:t>
      </w:r>
      <w:r w:rsidR="008C475A">
        <w:t xml:space="preserve"> </w:t>
      </w:r>
      <w:r w:rsidR="008C475A">
        <w:lastRenderedPageBreak/>
        <w:t>movimi</w:t>
      </w:r>
      <w:r w:rsidR="00E01476">
        <w:t>ento del vehículo y sus llantas, para logra</w:t>
      </w:r>
      <w:r w:rsidR="002F3E41">
        <w:t xml:space="preserve">r que el motor 1 siga girando generando así </w:t>
      </w:r>
      <w:r w:rsidR="00E01476">
        <w:t>energía eléctrica</w:t>
      </w:r>
      <w:r w:rsidR="008053C0">
        <w:t xml:space="preserve">. </w:t>
      </w:r>
    </w:p>
    <w:p w:rsidR="00BF1931" w:rsidRDefault="00614D73" w:rsidP="00BF1931">
      <w:pPr>
        <w:keepNext/>
        <w:jc w:val="center"/>
      </w:pPr>
      <w:r>
        <w:rPr>
          <w:noProof/>
        </w:rPr>
        <w:drawing>
          <wp:inline distT="0" distB="0" distL="0" distR="0" wp14:anchorId="1EED0733" wp14:editId="0639E8B4">
            <wp:extent cx="5610225" cy="309562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0225" cy="3095625"/>
                    </a:xfrm>
                    <a:prstGeom prst="rect">
                      <a:avLst/>
                    </a:prstGeom>
                    <a:noFill/>
                    <a:ln>
                      <a:noFill/>
                    </a:ln>
                  </pic:spPr>
                </pic:pic>
              </a:graphicData>
            </a:graphic>
          </wp:inline>
        </w:drawing>
      </w:r>
    </w:p>
    <w:p w:rsidR="00BF1931" w:rsidRPr="00BF1931" w:rsidRDefault="00BF1931" w:rsidP="00265EA4">
      <w:pPr>
        <w:pStyle w:val="Epgrafe"/>
        <w:spacing w:after="0"/>
        <w:rPr>
          <w:color w:val="auto"/>
        </w:rPr>
      </w:pPr>
      <w:bookmarkStart w:id="46" w:name="_Toc467580017"/>
      <w:r w:rsidRPr="00BF1931">
        <w:rPr>
          <w:color w:val="auto"/>
        </w:rPr>
        <w:t xml:space="preserve">Figura </w:t>
      </w:r>
      <w:r w:rsidRPr="00BF1931">
        <w:rPr>
          <w:color w:val="auto"/>
        </w:rPr>
        <w:fldChar w:fldCharType="begin"/>
      </w:r>
      <w:r w:rsidRPr="00BF1931">
        <w:rPr>
          <w:color w:val="auto"/>
        </w:rPr>
        <w:instrText xml:space="preserve"> SEQ Ilustración \* ARABIC </w:instrText>
      </w:r>
      <w:r w:rsidRPr="00BF1931">
        <w:rPr>
          <w:color w:val="auto"/>
        </w:rPr>
        <w:fldChar w:fldCharType="separate"/>
      </w:r>
      <w:r w:rsidR="0025082E">
        <w:rPr>
          <w:noProof/>
          <w:color w:val="auto"/>
        </w:rPr>
        <w:t>17</w:t>
      </w:r>
      <w:r w:rsidRPr="00BF1931">
        <w:rPr>
          <w:color w:val="auto"/>
        </w:rPr>
        <w:fldChar w:fldCharType="end"/>
      </w:r>
      <w:r w:rsidR="00265EA4">
        <w:rPr>
          <w:color w:val="auto"/>
        </w:rPr>
        <w:t>.</w:t>
      </w:r>
      <w:r w:rsidR="00E56105">
        <w:rPr>
          <w:color w:val="auto"/>
        </w:rPr>
        <w:t xml:space="preserve"> Circuito en modo g</w:t>
      </w:r>
      <w:r w:rsidRPr="00BF1931">
        <w:rPr>
          <w:color w:val="auto"/>
        </w:rPr>
        <w:t>enerador</w:t>
      </w:r>
      <w:bookmarkEnd w:id="46"/>
    </w:p>
    <w:p w:rsidR="00BF1931" w:rsidRDefault="00771EC4" w:rsidP="00BF1931">
      <w:pPr>
        <w:spacing w:line="240" w:lineRule="auto"/>
      </w:pPr>
      <w:r>
        <w:tab/>
      </w:r>
    </w:p>
    <w:p w:rsidR="00A46C35" w:rsidRDefault="002F3E41" w:rsidP="005D4A70">
      <w:r>
        <w:t>En e</w:t>
      </w:r>
      <w:r w:rsidR="00BF1931">
        <w:t>l circuito</w:t>
      </w:r>
      <w:r>
        <w:t xml:space="preserve"> de la figura 17</w:t>
      </w:r>
      <w:r w:rsidR="00E01476">
        <w:t xml:space="preserve"> </w:t>
      </w:r>
      <w:r>
        <w:t xml:space="preserve">se puede apreciar que el relé se activa </w:t>
      </w:r>
      <w:r w:rsidR="00E01476">
        <w:t>por medio</w:t>
      </w:r>
      <w:r w:rsidR="006E075D">
        <w:t xml:space="preserve"> d</w:t>
      </w:r>
      <w:r w:rsidR="000C2113">
        <w:t>el transistor Q8</w:t>
      </w:r>
      <w:r w:rsidR="006E075D">
        <w:t xml:space="preserve">, es decir </w:t>
      </w:r>
      <w:r w:rsidR="007062E5">
        <w:t xml:space="preserve"> al momento de frenar, el relé cambia </w:t>
      </w:r>
      <w:r>
        <w:t xml:space="preserve">de posición </w:t>
      </w:r>
      <w:r w:rsidR="00193D30">
        <w:t>conectando el motor 1 a las terminales de un foco de 12 V de 5 Watts, cambiando su funcionamiento de modo motor a modo generador.</w:t>
      </w:r>
      <w:r w:rsidR="007062E5">
        <w:t xml:space="preserve"> </w:t>
      </w:r>
    </w:p>
    <w:p w:rsidR="00BF1931" w:rsidRDefault="00A46C35" w:rsidP="005D4A70">
      <w:r>
        <w:tab/>
      </w:r>
      <w:r w:rsidR="006E075D">
        <w:t xml:space="preserve"> </w:t>
      </w:r>
      <w:r w:rsidR="00193D30">
        <w:t xml:space="preserve">Al mismo tiempo </w:t>
      </w:r>
      <w:r w:rsidR="000C2113">
        <w:t>se activa el transistor Q7</w:t>
      </w:r>
      <w:r w:rsidR="007062E5">
        <w:t xml:space="preserve"> dando paso a que se active el motor 2, lo que ocasiona que gire el motor 1 ya que entre ambos motores van conectados  mediante una polea. </w:t>
      </w:r>
    </w:p>
    <w:p w:rsidR="00B2204C" w:rsidRDefault="009A038C" w:rsidP="00B2204C">
      <w:r>
        <w:tab/>
      </w:r>
      <w:r w:rsidR="00B2204C">
        <w:t xml:space="preserve">La elaboración de este sistema está compuesto primordialmente por el motor de corriente continua al que se denominó motor 1, las características de este componente es </w:t>
      </w:r>
      <w:r w:rsidR="00193D30">
        <w:t xml:space="preserve">ser </w:t>
      </w:r>
      <w:r w:rsidR="00193D30">
        <w:lastRenderedPageBreak/>
        <w:t>de</w:t>
      </w:r>
      <w:r w:rsidR="00B2204C">
        <w:t xml:space="preserve"> imanes permanente</w:t>
      </w:r>
      <w:r w:rsidR="000C2113">
        <w:t>s</w:t>
      </w:r>
      <w:r w:rsidR="00B2204C">
        <w:t xml:space="preserve"> y su voltaje de trabajo es de 24V. También se tiene un motor secundario (motor 2) de las mismas características.  </w:t>
      </w:r>
    </w:p>
    <w:p w:rsidR="00B2204C" w:rsidRDefault="00193D30" w:rsidP="00B2204C">
      <w:r>
        <w:tab/>
      </w:r>
      <w:r w:rsidR="00B2204C">
        <w:t>Para la alim</w:t>
      </w:r>
      <w:r>
        <w:t>entación del circuito utilizó</w:t>
      </w:r>
      <w:r w:rsidR="00B2204C">
        <w:t xml:space="preserve"> una fuente que sustente los 24V necesarios para el funcionamiento óptimo de los motores. La adquisición de este dispositivo proviene del laboratorio de electrónica de la Facultad de Ingeniería Mecánica de la Universidad Internacional SEK. La ventaja que presenta esta fuente de poder, es que señala el consumo de amperaje al instalar una carga en el circuito, en este caso sería la activación de los motores.  </w:t>
      </w:r>
    </w:p>
    <w:p w:rsidR="00DA0331" w:rsidRDefault="000414C2" w:rsidP="005D4A70">
      <w:r>
        <w:t xml:space="preserve">El diseño de la placa de baquelita se realizó en el mismo </w:t>
      </w:r>
      <w:r w:rsidR="00703F2D">
        <w:t xml:space="preserve">programa “Proteus”, en el </w:t>
      </w:r>
      <w:r w:rsidR="009A038C">
        <w:t>Anexo B</w:t>
      </w:r>
      <w:r w:rsidRPr="00F45071">
        <w:t xml:space="preserve"> </w:t>
      </w:r>
      <w:r w:rsidR="00703F2D" w:rsidRPr="00F45071">
        <w:t xml:space="preserve"> y </w:t>
      </w:r>
      <w:r w:rsidR="009A038C">
        <w:t>Anexo C</w:t>
      </w:r>
      <w:r w:rsidR="00703F2D">
        <w:rPr>
          <w:b/>
        </w:rPr>
        <w:t xml:space="preserve"> </w:t>
      </w:r>
      <w:r w:rsidR="003B66D1">
        <w:t>se puede</w:t>
      </w:r>
      <w:r>
        <w:t xml:space="preserve"> apreciar el esquema </w:t>
      </w:r>
      <w:r w:rsidR="008F5609">
        <w:t>de cómo se encuentra</w:t>
      </w:r>
      <w:r w:rsidR="00703F2D">
        <w:t xml:space="preserve"> conectados los componentes en la</w:t>
      </w:r>
      <w:r>
        <w:t xml:space="preserve"> placa. </w:t>
      </w:r>
    </w:p>
    <w:p w:rsidR="00DF74CF" w:rsidRDefault="00DF74CF" w:rsidP="00DF74CF">
      <w:pPr>
        <w:pStyle w:val="Ttulo2"/>
      </w:pPr>
      <w:bookmarkStart w:id="47" w:name="_Toc467579976"/>
      <w:r>
        <w:t>Experimento</w:t>
      </w:r>
      <w:bookmarkEnd w:id="47"/>
    </w:p>
    <w:p w:rsidR="00DF74CF" w:rsidRDefault="00DF74CF" w:rsidP="00DF74CF">
      <w:r>
        <w:t>Para conocer el consumo de corriente que tienen los motores eléctricos se ejecutó un experimento con mediciones de velocidad variando el voltaje y midiendo el consumo (corriente) que tiene cada motor. Para el motor 1 se realizaron mediciones en ambos sentidos, horario y anti-horario</w:t>
      </w:r>
    </w:p>
    <w:p w:rsidR="00DF74CF" w:rsidRDefault="00DF74CF" w:rsidP="00DF74CF">
      <w:pPr>
        <w:pStyle w:val="Ttulo3"/>
      </w:pPr>
      <w:bookmarkStart w:id="48" w:name="_Toc467579977"/>
      <w:r>
        <w:t>Materiales:</w:t>
      </w:r>
      <w:bookmarkEnd w:id="48"/>
    </w:p>
    <w:p w:rsidR="00DF74CF" w:rsidRDefault="00DF74CF" w:rsidP="00DF74CF">
      <w:pPr>
        <w:pStyle w:val="Prrafodelista"/>
        <w:numPr>
          <w:ilvl w:val="0"/>
          <w:numId w:val="28"/>
        </w:numPr>
      </w:pPr>
      <w:r>
        <w:t>Tacómetro digital</w:t>
      </w:r>
    </w:p>
    <w:p w:rsidR="00DF74CF" w:rsidRDefault="00DF74CF" w:rsidP="00DF74CF">
      <w:pPr>
        <w:pStyle w:val="Prrafodelista"/>
        <w:numPr>
          <w:ilvl w:val="0"/>
          <w:numId w:val="28"/>
        </w:numPr>
      </w:pPr>
      <w:r>
        <w:t>Banco didáctico</w:t>
      </w:r>
    </w:p>
    <w:p w:rsidR="00DF74CF" w:rsidRDefault="00DF74CF" w:rsidP="00DF74CF">
      <w:pPr>
        <w:pStyle w:val="Prrafodelista"/>
        <w:numPr>
          <w:ilvl w:val="0"/>
          <w:numId w:val="28"/>
        </w:numPr>
      </w:pPr>
      <w:r>
        <w:t xml:space="preserve">Fuente de alimentación </w:t>
      </w:r>
    </w:p>
    <w:p w:rsidR="00DF74CF" w:rsidRDefault="00DF74CF" w:rsidP="00DF74CF">
      <w:pPr>
        <w:pStyle w:val="Prrafodelista"/>
        <w:numPr>
          <w:ilvl w:val="0"/>
          <w:numId w:val="28"/>
        </w:numPr>
      </w:pPr>
      <w:r>
        <w:t>Multímetro</w:t>
      </w:r>
    </w:p>
    <w:p w:rsidR="00DF74CF" w:rsidRDefault="00DF74CF" w:rsidP="00DF74CF">
      <w:pPr>
        <w:pStyle w:val="Ttulo3"/>
      </w:pPr>
      <w:bookmarkStart w:id="49" w:name="_Toc467579978"/>
      <w:r>
        <w:lastRenderedPageBreak/>
        <w:t>Procedimiento:</w:t>
      </w:r>
      <w:bookmarkEnd w:id="49"/>
      <w:r>
        <w:t xml:space="preserve"> </w:t>
      </w:r>
    </w:p>
    <w:p w:rsidR="00DF74CF" w:rsidRDefault="00DF74CF" w:rsidP="00DF74CF">
      <w:pPr>
        <w:pStyle w:val="Prrafodelista"/>
        <w:numPr>
          <w:ilvl w:val="0"/>
          <w:numId w:val="29"/>
        </w:numPr>
      </w:pPr>
      <w:r>
        <w:t>Conectar el multímetro en serie con el motor 1 en su conexión a positivo para medir amperaje.</w:t>
      </w:r>
    </w:p>
    <w:p w:rsidR="00DF74CF" w:rsidRDefault="00DF74CF" w:rsidP="00DF74CF">
      <w:pPr>
        <w:pStyle w:val="Prrafodelista"/>
        <w:numPr>
          <w:ilvl w:val="0"/>
          <w:numId w:val="29"/>
        </w:numPr>
      </w:pPr>
      <w:r>
        <w:t xml:space="preserve">Colocar los señalamientos de medición del tacómetro digital en el motor 1 y motor 2. </w:t>
      </w:r>
    </w:p>
    <w:p w:rsidR="00DF74CF" w:rsidRDefault="00193D30" w:rsidP="00DF74CF">
      <w:pPr>
        <w:pStyle w:val="Prrafodelista"/>
        <w:numPr>
          <w:ilvl w:val="0"/>
          <w:numId w:val="29"/>
        </w:numPr>
      </w:pPr>
      <w:r>
        <w:t>Activar mediante el computador en el banco didáctico el</w:t>
      </w:r>
      <w:r w:rsidR="00DF74CF">
        <w:t xml:space="preserve"> motor 1 en sentido horario, después en sentido anti-horario y al final el motor 2</w:t>
      </w:r>
      <w:r>
        <w:t>.</w:t>
      </w:r>
      <w:r w:rsidR="00DF74CF">
        <w:t xml:space="preserve"> </w:t>
      </w:r>
    </w:p>
    <w:p w:rsidR="00DF74CF" w:rsidRDefault="00DF74CF" w:rsidP="00DF74CF">
      <w:pPr>
        <w:pStyle w:val="Prrafodelista"/>
        <w:numPr>
          <w:ilvl w:val="0"/>
          <w:numId w:val="29"/>
        </w:numPr>
      </w:pPr>
      <w:r>
        <w:t>Mediante el tacómetro medir la velocidad (RPM)  del motor 1 en ambos sentidos y al finalizar la velocidad del motor 2, variando el voltaje en la fuente</w:t>
      </w:r>
      <w:r w:rsidR="00193D30">
        <w:t>.</w:t>
      </w:r>
    </w:p>
    <w:p w:rsidR="00DF74CF" w:rsidRDefault="00DF74CF" w:rsidP="00DF74CF">
      <w:pPr>
        <w:pStyle w:val="Prrafodelista"/>
        <w:numPr>
          <w:ilvl w:val="0"/>
          <w:numId w:val="29"/>
        </w:numPr>
      </w:pPr>
      <w:r>
        <w:t xml:space="preserve">Observar el consumo </w:t>
      </w:r>
      <w:r w:rsidR="00193D30">
        <w:t xml:space="preserve">de corriente en el multímetro </w:t>
      </w:r>
      <w:r>
        <w:t xml:space="preserve">que tiene en cada variación de voltaje e ir comparando con la velocidad para cada medición. </w:t>
      </w:r>
    </w:p>
    <w:p w:rsidR="00DF74CF" w:rsidRDefault="00DF74CF" w:rsidP="00DF74CF">
      <w:pPr>
        <w:pStyle w:val="Prrafodelista"/>
        <w:numPr>
          <w:ilvl w:val="0"/>
          <w:numId w:val="29"/>
        </w:numPr>
      </w:pPr>
      <w:r>
        <w:t>Al tomar las mediciones de velocidad en el motor 2 se observó mediante el voltímetro y amperímet</w:t>
      </w:r>
      <w:r w:rsidR="00193D30">
        <w:t>ro cuanto voltaje y amperaje genera en el</w:t>
      </w:r>
      <w:r>
        <w:t xml:space="preserve"> motor 1</w:t>
      </w:r>
      <w:r w:rsidR="00193D30">
        <w:t>.</w:t>
      </w:r>
      <w:r>
        <w:t xml:space="preserve"> </w:t>
      </w:r>
    </w:p>
    <w:p w:rsidR="00DF74CF" w:rsidRDefault="00DF74CF" w:rsidP="00DF74CF">
      <w:pPr>
        <w:pStyle w:val="Ttulo3"/>
      </w:pPr>
      <w:bookmarkStart w:id="50" w:name="_Toc467579979"/>
      <w:r>
        <w:t>Datos Obtenidos</w:t>
      </w:r>
      <w:bookmarkEnd w:id="50"/>
    </w:p>
    <w:p w:rsidR="00DF74CF" w:rsidRDefault="00DF74CF" w:rsidP="00DF74CF">
      <w:pPr>
        <w:pStyle w:val="Epgrafe"/>
        <w:keepNext/>
        <w:spacing w:after="0"/>
        <w:rPr>
          <w:color w:val="auto"/>
        </w:rPr>
      </w:pPr>
      <w:bookmarkStart w:id="51" w:name="_Toc467580037"/>
      <w:r w:rsidRPr="00CA127B">
        <w:rPr>
          <w:color w:val="auto"/>
        </w:rPr>
        <w:t xml:space="preserve">Tabla </w:t>
      </w:r>
      <w:r w:rsidRPr="00CA127B">
        <w:rPr>
          <w:color w:val="auto"/>
        </w:rPr>
        <w:fldChar w:fldCharType="begin"/>
      </w:r>
      <w:r w:rsidRPr="00CA127B">
        <w:rPr>
          <w:color w:val="auto"/>
        </w:rPr>
        <w:instrText xml:space="preserve"> SEQ Tabla \* ARABIC </w:instrText>
      </w:r>
      <w:r w:rsidRPr="00CA127B">
        <w:rPr>
          <w:color w:val="auto"/>
        </w:rPr>
        <w:fldChar w:fldCharType="separate"/>
      </w:r>
      <w:r w:rsidR="0025082E">
        <w:rPr>
          <w:noProof/>
          <w:color w:val="auto"/>
        </w:rPr>
        <w:t>2</w:t>
      </w:r>
      <w:r w:rsidRPr="00CA127B">
        <w:rPr>
          <w:color w:val="auto"/>
        </w:rPr>
        <w:fldChar w:fldCharType="end"/>
      </w:r>
      <w:r w:rsidRPr="00CA127B">
        <w:rPr>
          <w:color w:val="auto"/>
        </w:rPr>
        <w:t>.</w:t>
      </w:r>
      <w:bookmarkEnd w:id="51"/>
      <w:r w:rsidRPr="00CA127B">
        <w:rPr>
          <w:color w:val="auto"/>
        </w:rPr>
        <w:t xml:space="preserve"> </w:t>
      </w:r>
    </w:p>
    <w:p w:rsidR="00DF74CF" w:rsidRPr="00CA127B" w:rsidRDefault="00DF74CF" w:rsidP="00DF74CF">
      <w:pPr>
        <w:pStyle w:val="Epgrafe"/>
        <w:keepNext/>
        <w:rPr>
          <w:color w:val="auto"/>
        </w:rPr>
      </w:pPr>
      <w:r w:rsidRPr="00CA127B">
        <w:rPr>
          <w:color w:val="auto"/>
        </w:rPr>
        <w:t xml:space="preserve">Datos </w:t>
      </w:r>
      <w:r>
        <w:rPr>
          <w:color w:val="auto"/>
        </w:rPr>
        <w:t xml:space="preserve">obtenidos </w:t>
      </w:r>
      <w:r w:rsidRPr="00CA127B">
        <w:rPr>
          <w:color w:val="auto"/>
        </w:rPr>
        <w:t xml:space="preserve">del experimento en el motor 1 sentido </w:t>
      </w:r>
      <w:r w:rsidR="006B7D9B">
        <w:rPr>
          <w:color w:val="auto"/>
        </w:rPr>
        <w:t xml:space="preserve">anti - </w:t>
      </w:r>
      <w:r w:rsidRPr="00CA127B">
        <w:rPr>
          <w:color w:val="auto"/>
        </w:rPr>
        <w:t>horario</w:t>
      </w:r>
    </w:p>
    <w:tbl>
      <w:tblPr>
        <w:tblStyle w:val="Sombreadoclaro"/>
        <w:tblW w:w="4240" w:type="dxa"/>
        <w:jc w:val="center"/>
        <w:shd w:val="clear" w:color="auto" w:fill="FFFFFF" w:themeFill="background1"/>
        <w:tblLook w:val="04A0" w:firstRow="1" w:lastRow="0" w:firstColumn="1" w:lastColumn="0" w:noHBand="0" w:noVBand="1"/>
      </w:tblPr>
      <w:tblGrid>
        <w:gridCol w:w="1750"/>
        <w:gridCol w:w="1121"/>
        <w:gridCol w:w="1369"/>
      </w:tblGrid>
      <w:tr w:rsidR="00DF74CF" w:rsidRPr="00631AF5" w:rsidTr="006B7D9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240" w:type="dxa"/>
            <w:gridSpan w:val="3"/>
            <w:shd w:val="clear" w:color="auto" w:fill="FFFFFF" w:themeFill="background1"/>
            <w:hideMark/>
          </w:tcPr>
          <w:p w:rsidR="00DF74CF" w:rsidRPr="00631AF5" w:rsidRDefault="006B7D9B" w:rsidP="006B7D9B">
            <w:pPr>
              <w:spacing w:line="240" w:lineRule="auto"/>
              <w:jc w:val="center"/>
              <w:rPr>
                <w:rFonts w:ascii="Calibri" w:eastAsia="Times New Roman" w:hAnsi="Calibri" w:cs="Calibri"/>
                <w:color w:val="000000"/>
                <w:sz w:val="22"/>
              </w:rPr>
            </w:pPr>
            <w:r>
              <w:rPr>
                <w:rFonts w:ascii="Calibri" w:eastAsia="Times New Roman" w:hAnsi="Calibri" w:cs="Calibri"/>
                <w:color w:val="000000"/>
                <w:sz w:val="22"/>
              </w:rPr>
              <w:t>motor 1 sentido anti-horario</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Velocidad (RPM)</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Voltaje (V)</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Corriente (A)</w:t>
            </w:r>
          </w:p>
        </w:tc>
      </w:tr>
      <w:tr w:rsidR="00DF74CF" w:rsidRPr="00631AF5"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235,6</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4</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0,68</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703,1</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6</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0,72</w:t>
            </w:r>
          </w:p>
        </w:tc>
      </w:tr>
      <w:tr w:rsidR="00DF74CF" w:rsidRPr="00631AF5"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1099</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8</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0,78</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1495</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10</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0,82</w:t>
            </w:r>
          </w:p>
        </w:tc>
      </w:tr>
      <w:tr w:rsidR="00DF74CF" w:rsidRPr="00631AF5"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1892</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12</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0,86</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2291</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14</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0,91</w:t>
            </w:r>
          </w:p>
        </w:tc>
      </w:tr>
      <w:tr w:rsidR="00DF74CF" w:rsidRPr="00631AF5"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2672</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16</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0,94</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3057</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18</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0,98</w:t>
            </w:r>
          </w:p>
        </w:tc>
      </w:tr>
      <w:tr w:rsidR="00DF74CF" w:rsidRPr="00631AF5"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3435</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20</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1,01</w:t>
            </w:r>
          </w:p>
        </w:tc>
      </w:tr>
      <w:tr w:rsidR="00DF74CF" w:rsidRPr="00631AF5"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3830</w:t>
            </w:r>
          </w:p>
        </w:tc>
        <w:tc>
          <w:tcPr>
            <w:tcW w:w="1121"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22</w:t>
            </w:r>
          </w:p>
        </w:tc>
        <w:tc>
          <w:tcPr>
            <w:tcW w:w="1369" w:type="dxa"/>
            <w:shd w:val="clear" w:color="auto" w:fill="FFFFFF" w:themeFill="background1"/>
            <w:noWrap/>
            <w:hideMark/>
          </w:tcPr>
          <w:p w:rsidR="00DF74CF" w:rsidRPr="00631AF5"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1,04</w:t>
            </w:r>
          </w:p>
        </w:tc>
      </w:tr>
      <w:tr w:rsidR="00DF74CF" w:rsidRPr="00631AF5" w:rsidTr="006B7D9B">
        <w:trPr>
          <w:trHeight w:val="315"/>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631AF5" w:rsidRDefault="00DF74CF" w:rsidP="006B7D9B">
            <w:pPr>
              <w:spacing w:line="240" w:lineRule="auto"/>
              <w:jc w:val="center"/>
              <w:rPr>
                <w:rFonts w:ascii="Calibri" w:eastAsia="Times New Roman" w:hAnsi="Calibri" w:cs="Calibri"/>
                <w:color w:val="000000"/>
                <w:sz w:val="22"/>
              </w:rPr>
            </w:pPr>
            <w:r w:rsidRPr="00631AF5">
              <w:rPr>
                <w:rFonts w:ascii="Calibri" w:eastAsia="Times New Roman" w:hAnsi="Calibri" w:cs="Calibri"/>
                <w:color w:val="000000"/>
                <w:sz w:val="22"/>
              </w:rPr>
              <w:t>4220</w:t>
            </w:r>
          </w:p>
        </w:tc>
        <w:tc>
          <w:tcPr>
            <w:tcW w:w="1121"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24</w:t>
            </w:r>
          </w:p>
        </w:tc>
        <w:tc>
          <w:tcPr>
            <w:tcW w:w="1369" w:type="dxa"/>
            <w:shd w:val="clear" w:color="auto" w:fill="FFFFFF" w:themeFill="background1"/>
            <w:noWrap/>
            <w:hideMark/>
          </w:tcPr>
          <w:p w:rsidR="00DF74CF" w:rsidRPr="00631AF5"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631AF5">
              <w:rPr>
                <w:rFonts w:ascii="Calibri" w:eastAsia="Times New Roman" w:hAnsi="Calibri" w:cs="Calibri"/>
                <w:color w:val="000000"/>
                <w:sz w:val="22"/>
              </w:rPr>
              <w:t>1,07</w:t>
            </w:r>
          </w:p>
        </w:tc>
      </w:tr>
    </w:tbl>
    <w:p w:rsidR="00DF74CF" w:rsidRDefault="00DF74CF" w:rsidP="00DF74CF">
      <w:pPr>
        <w:pStyle w:val="Epgrafe"/>
        <w:keepNext/>
        <w:spacing w:after="0"/>
        <w:rPr>
          <w:color w:val="auto"/>
        </w:rPr>
      </w:pPr>
    </w:p>
    <w:p w:rsidR="00DF74CF" w:rsidRDefault="00DF74CF" w:rsidP="00DF74CF">
      <w:pPr>
        <w:pStyle w:val="Epgrafe"/>
        <w:keepNext/>
        <w:spacing w:after="0"/>
        <w:rPr>
          <w:color w:val="auto"/>
        </w:rPr>
      </w:pPr>
    </w:p>
    <w:p w:rsidR="00DF74CF" w:rsidRPr="00CA127B" w:rsidRDefault="00DF74CF" w:rsidP="00DF74CF">
      <w:pPr>
        <w:pStyle w:val="Epgrafe"/>
        <w:keepNext/>
        <w:spacing w:after="0"/>
        <w:rPr>
          <w:color w:val="auto"/>
        </w:rPr>
      </w:pPr>
      <w:bookmarkStart w:id="52" w:name="_Toc467580038"/>
      <w:r w:rsidRPr="00CA127B">
        <w:rPr>
          <w:color w:val="auto"/>
        </w:rPr>
        <w:t xml:space="preserve">Tabla </w:t>
      </w:r>
      <w:r w:rsidRPr="00CA127B">
        <w:rPr>
          <w:color w:val="auto"/>
        </w:rPr>
        <w:fldChar w:fldCharType="begin"/>
      </w:r>
      <w:r w:rsidRPr="00CA127B">
        <w:rPr>
          <w:color w:val="auto"/>
        </w:rPr>
        <w:instrText xml:space="preserve"> SEQ Tabla \* ARABIC </w:instrText>
      </w:r>
      <w:r w:rsidRPr="00CA127B">
        <w:rPr>
          <w:color w:val="auto"/>
        </w:rPr>
        <w:fldChar w:fldCharType="separate"/>
      </w:r>
      <w:r w:rsidR="0025082E">
        <w:rPr>
          <w:noProof/>
          <w:color w:val="auto"/>
        </w:rPr>
        <w:t>3</w:t>
      </w:r>
      <w:r w:rsidRPr="00CA127B">
        <w:rPr>
          <w:color w:val="auto"/>
        </w:rPr>
        <w:fldChar w:fldCharType="end"/>
      </w:r>
      <w:r w:rsidRPr="00CA127B">
        <w:rPr>
          <w:color w:val="auto"/>
        </w:rPr>
        <w:t>.</w:t>
      </w:r>
      <w:bookmarkEnd w:id="52"/>
      <w:r w:rsidRPr="00CA127B">
        <w:rPr>
          <w:color w:val="auto"/>
        </w:rPr>
        <w:t xml:space="preserve"> </w:t>
      </w:r>
    </w:p>
    <w:p w:rsidR="00DF74CF" w:rsidRPr="00CA127B" w:rsidRDefault="00DF74CF" w:rsidP="00DF74CF">
      <w:pPr>
        <w:pStyle w:val="Epgrafe"/>
        <w:keepNext/>
        <w:rPr>
          <w:color w:val="auto"/>
        </w:rPr>
      </w:pPr>
      <w:r w:rsidRPr="00CA127B">
        <w:rPr>
          <w:color w:val="auto"/>
        </w:rPr>
        <w:t>Datos obtenidos del experimento en el m</w:t>
      </w:r>
      <w:r w:rsidR="006B7D9B">
        <w:rPr>
          <w:color w:val="auto"/>
        </w:rPr>
        <w:t>otor 1 sentido horario</w:t>
      </w:r>
    </w:p>
    <w:tbl>
      <w:tblPr>
        <w:tblStyle w:val="Sombreadoclaro"/>
        <w:tblW w:w="4240" w:type="dxa"/>
        <w:jc w:val="center"/>
        <w:shd w:val="clear" w:color="auto" w:fill="FFFFFF" w:themeFill="background1"/>
        <w:tblLook w:val="04A0" w:firstRow="1" w:lastRow="0" w:firstColumn="1" w:lastColumn="0" w:noHBand="0" w:noVBand="1"/>
      </w:tblPr>
      <w:tblGrid>
        <w:gridCol w:w="1750"/>
        <w:gridCol w:w="1121"/>
        <w:gridCol w:w="1369"/>
      </w:tblGrid>
      <w:tr w:rsidR="00DF74CF" w:rsidRPr="00CA127B" w:rsidTr="006B7D9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240" w:type="dxa"/>
            <w:gridSpan w:val="3"/>
            <w:shd w:val="clear" w:color="auto" w:fill="FFFFFF" w:themeFill="background1"/>
            <w:hideMark/>
          </w:tcPr>
          <w:p w:rsidR="00DF74CF" w:rsidRPr="00CA127B" w:rsidRDefault="006B7D9B" w:rsidP="006B7D9B">
            <w:pPr>
              <w:spacing w:line="240" w:lineRule="auto"/>
              <w:jc w:val="center"/>
              <w:rPr>
                <w:rFonts w:ascii="Calibri" w:eastAsia="Times New Roman" w:hAnsi="Calibri" w:cs="Calibri"/>
                <w:color w:val="000000"/>
                <w:sz w:val="22"/>
              </w:rPr>
            </w:pPr>
            <w:r>
              <w:rPr>
                <w:rFonts w:ascii="Calibri" w:eastAsia="Times New Roman" w:hAnsi="Calibri" w:cs="Calibri"/>
                <w:color w:val="000000"/>
                <w:sz w:val="22"/>
              </w:rPr>
              <w:t xml:space="preserve">motor 1 sentido horario </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Velocidad (RPM)</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Voltaje (V)</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Corriente (A)</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305,2</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4</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0,57</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869,2</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6</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0,62</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1204</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8</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0,68</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1594</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10</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0,72</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1978</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12</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0,76</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2334</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14</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2731</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16</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0,84</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3109</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18</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0,88</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3527</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20</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0,93</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3924</w:t>
            </w:r>
          </w:p>
        </w:tc>
        <w:tc>
          <w:tcPr>
            <w:tcW w:w="1121"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22</w:t>
            </w:r>
          </w:p>
        </w:tc>
        <w:tc>
          <w:tcPr>
            <w:tcW w:w="1369"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0,97</w:t>
            </w:r>
          </w:p>
        </w:tc>
      </w:tr>
      <w:tr w:rsidR="00DF74CF" w:rsidRPr="00CA127B" w:rsidTr="006B7D9B">
        <w:trPr>
          <w:trHeight w:val="315"/>
          <w:jc w:val="center"/>
        </w:trPr>
        <w:tc>
          <w:tcPr>
            <w:cnfStyle w:val="001000000000" w:firstRow="0" w:lastRow="0" w:firstColumn="1" w:lastColumn="0" w:oddVBand="0" w:evenVBand="0" w:oddHBand="0" w:evenHBand="0" w:firstRowFirstColumn="0" w:firstRowLastColumn="0" w:lastRowFirstColumn="0" w:lastRowLastColumn="0"/>
            <w:tcW w:w="1750"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4265</w:t>
            </w:r>
          </w:p>
        </w:tc>
        <w:tc>
          <w:tcPr>
            <w:tcW w:w="1121"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24</w:t>
            </w:r>
          </w:p>
        </w:tc>
        <w:tc>
          <w:tcPr>
            <w:tcW w:w="1369"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1,01</w:t>
            </w:r>
          </w:p>
        </w:tc>
      </w:tr>
    </w:tbl>
    <w:p w:rsidR="00DF74CF" w:rsidRDefault="00DF74CF" w:rsidP="00DF74CF">
      <w:pPr>
        <w:pStyle w:val="Epgrafe"/>
        <w:keepNext/>
        <w:spacing w:after="0"/>
        <w:rPr>
          <w:color w:val="auto"/>
        </w:rPr>
      </w:pPr>
    </w:p>
    <w:p w:rsidR="00DF74CF" w:rsidRPr="00CA127B" w:rsidRDefault="00DF74CF" w:rsidP="00DF74CF">
      <w:pPr>
        <w:pStyle w:val="Epgrafe"/>
        <w:keepNext/>
        <w:spacing w:after="0"/>
        <w:rPr>
          <w:color w:val="auto"/>
        </w:rPr>
      </w:pPr>
      <w:bookmarkStart w:id="53" w:name="_Toc467580039"/>
      <w:r w:rsidRPr="00CA127B">
        <w:rPr>
          <w:color w:val="auto"/>
        </w:rPr>
        <w:t xml:space="preserve">Tabla </w:t>
      </w:r>
      <w:r w:rsidRPr="00CA127B">
        <w:rPr>
          <w:color w:val="auto"/>
        </w:rPr>
        <w:fldChar w:fldCharType="begin"/>
      </w:r>
      <w:r w:rsidRPr="00CA127B">
        <w:rPr>
          <w:color w:val="auto"/>
        </w:rPr>
        <w:instrText xml:space="preserve"> SEQ Tabla \* ARABIC </w:instrText>
      </w:r>
      <w:r w:rsidRPr="00CA127B">
        <w:rPr>
          <w:color w:val="auto"/>
        </w:rPr>
        <w:fldChar w:fldCharType="separate"/>
      </w:r>
      <w:r w:rsidR="0025082E">
        <w:rPr>
          <w:noProof/>
          <w:color w:val="auto"/>
        </w:rPr>
        <w:t>4</w:t>
      </w:r>
      <w:r w:rsidRPr="00CA127B">
        <w:rPr>
          <w:color w:val="auto"/>
        </w:rPr>
        <w:fldChar w:fldCharType="end"/>
      </w:r>
      <w:r w:rsidRPr="00CA127B">
        <w:rPr>
          <w:color w:val="auto"/>
        </w:rPr>
        <w:t>.</w:t>
      </w:r>
      <w:bookmarkEnd w:id="53"/>
      <w:r w:rsidRPr="00CA127B">
        <w:rPr>
          <w:color w:val="auto"/>
        </w:rPr>
        <w:t xml:space="preserve"> </w:t>
      </w:r>
    </w:p>
    <w:p w:rsidR="00DF74CF" w:rsidRPr="00CA127B" w:rsidRDefault="00DF74CF" w:rsidP="00DF74CF">
      <w:pPr>
        <w:pStyle w:val="Epgrafe"/>
        <w:keepNext/>
        <w:rPr>
          <w:color w:val="auto"/>
        </w:rPr>
      </w:pPr>
      <w:r w:rsidRPr="00CA127B">
        <w:rPr>
          <w:color w:val="auto"/>
        </w:rPr>
        <w:t>Datos obtenidos del experimento en el motor 2</w:t>
      </w:r>
    </w:p>
    <w:tbl>
      <w:tblPr>
        <w:tblStyle w:val="Sombreadoclaro"/>
        <w:tblW w:w="4220" w:type="dxa"/>
        <w:jc w:val="center"/>
        <w:shd w:val="clear" w:color="auto" w:fill="FFFFFF" w:themeFill="background1"/>
        <w:tblLook w:val="04A0" w:firstRow="1" w:lastRow="0" w:firstColumn="1" w:lastColumn="0" w:noHBand="0" w:noVBand="1"/>
      </w:tblPr>
      <w:tblGrid>
        <w:gridCol w:w="1741"/>
        <w:gridCol w:w="1116"/>
        <w:gridCol w:w="1363"/>
      </w:tblGrid>
      <w:tr w:rsidR="00DF74CF" w:rsidRPr="00CA127B" w:rsidTr="006B7D9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220" w:type="dxa"/>
            <w:gridSpan w:val="3"/>
            <w:shd w:val="clear" w:color="auto" w:fill="FFFFFF" w:themeFill="background1"/>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Motor 2</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Velocidad (RPM)</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Voltaje (V)</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Corriente (A)</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451,7</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4</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0,57</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845,6</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6</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0,62</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1241</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8</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0,68</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1666</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10</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0,72</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2174</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12</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0,76</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2473</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14</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2866</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16</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0,84</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3290</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18</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0,87</w:t>
            </w:r>
          </w:p>
        </w:tc>
      </w:tr>
      <w:tr w:rsidR="00DF74CF" w:rsidRPr="00CA127B"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3707</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20</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0,91</w:t>
            </w:r>
          </w:p>
        </w:tc>
      </w:tr>
      <w:tr w:rsidR="00DF74CF" w:rsidRPr="00CA127B"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4165</w:t>
            </w:r>
          </w:p>
        </w:tc>
        <w:tc>
          <w:tcPr>
            <w:tcW w:w="1116"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22</w:t>
            </w:r>
          </w:p>
        </w:tc>
        <w:tc>
          <w:tcPr>
            <w:tcW w:w="1363" w:type="dxa"/>
            <w:shd w:val="clear" w:color="auto" w:fill="FFFFFF" w:themeFill="background1"/>
            <w:noWrap/>
            <w:hideMark/>
          </w:tcPr>
          <w:p w:rsidR="00DF74CF" w:rsidRPr="00CA127B"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0,96</w:t>
            </w:r>
          </w:p>
        </w:tc>
      </w:tr>
      <w:tr w:rsidR="00DF74CF" w:rsidRPr="00CA127B" w:rsidTr="006B7D9B">
        <w:trPr>
          <w:trHeight w:val="315"/>
          <w:jc w:val="center"/>
        </w:trPr>
        <w:tc>
          <w:tcPr>
            <w:cnfStyle w:val="001000000000" w:firstRow="0" w:lastRow="0" w:firstColumn="1" w:lastColumn="0" w:oddVBand="0" w:evenVBand="0" w:oddHBand="0" w:evenHBand="0" w:firstRowFirstColumn="0" w:firstRowLastColumn="0" w:lastRowFirstColumn="0" w:lastRowLastColumn="0"/>
            <w:tcW w:w="1741" w:type="dxa"/>
            <w:shd w:val="clear" w:color="auto" w:fill="FFFFFF" w:themeFill="background1"/>
            <w:noWrap/>
            <w:hideMark/>
          </w:tcPr>
          <w:p w:rsidR="00DF74CF" w:rsidRPr="00CA127B" w:rsidRDefault="00DF74CF" w:rsidP="006B7D9B">
            <w:pPr>
              <w:spacing w:line="240" w:lineRule="auto"/>
              <w:jc w:val="center"/>
              <w:rPr>
                <w:rFonts w:ascii="Calibri" w:eastAsia="Times New Roman" w:hAnsi="Calibri" w:cs="Calibri"/>
                <w:color w:val="000000"/>
                <w:sz w:val="22"/>
              </w:rPr>
            </w:pPr>
            <w:r w:rsidRPr="00CA127B">
              <w:rPr>
                <w:rFonts w:ascii="Calibri" w:eastAsia="Times New Roman" w:hAnsi="Calibri" w:cs="Calibri"/>
                <w:color w:val="000000"/>
                <w:sz w:val="22"/>
              </w:rPr>
              <w:t>4448</w:t>
            </w:r>
          </w:p>
        </w:tc>
        <w:tc>
          <w:tcPr>
            <w:tcW w:w="1116"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24</w:t>
            </w:r>
          </w:p>
        </w:tc>
        <w:tc>
          <w:tcPr>
            <w:tcW w:w="1363" w:type="dxa"/>
            <w:shd w:val="clear" w:color="auto" w:fill="FFFFFF" w:themeFill="background1"/>
            <w:noWrap/>
            <w:hideMark/>
          </w:tcPr>
          <w:p w:rsidR="00DF74CF" w:rsidRPr="00CA127B"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CA127B">
              <w:rPr>
                <w:rFonts w:ascii="Calibri" w:eastAsia="Times New Roman" w:hAnsi="Calibri" w:cs="Calibri"/>
                <w:color w:val="000000"/>
                <w:sz w:val="22"/>
              </w:rPr>
              <w:t>1,01</w:t>
            </w:r>
          </w:p>
        </w:tc>
      </w:tr>
    </w:tbl>
    <w:p w:rsidR="00DF74CF" w:rsidRDefault="00DF74CF" w:rsidP="00DF74CF"/>
    <w:p w:rsidR="00DF74CF" w:rsidRDefault="00DF74CF" w:rsidP="00DF74CF">
      <w:r>
        <w:t xml:space="preserve">Los datos del voltaje que se puede generar por el motor 1, con la relación de transmisión de 1: 2,6 que se tiene con el motor 2 se expresan en la siguiente tabla </w:t>
      </w:r>
    </w:p>
    <w:p w:rsidR="00DF74CF" w:rsidRDefault="00DF74CF" w:rsidP="00DF74CF">
      <w:pPr>
        <w:pStyle w:val="Epgrafe"/>
        <w:keepNext/>
        <w:spacing w:after="0"/>
        <w:rPr>
          <w:color w:val="auto"/>
        </w:rPr>
      </w:pPr>
      <w:bookmarkStart w:id="54" w:name="_Toc467580040"/>
      <w:r w:rsidRPr="00DF74CF">
        <w:rPr>
          <w:color w:val="auto"/>
        </w:rPr>
        <w:lastRenderedPageBreak/>
        <w:t xml:space="preserve">Tabla </w:t>
      </w:r>
      <w:r w:rsidRPr="00DF74CF">
        <w:rPr>
          <w:color w:val="auto"/>
        </w:rPr>
        <w:fldChar w:fldCharType="begin"/>
      </w:r>
      <w:r w:rsidRPr="00DF74CF">
        <w:rPr>
          <w:color w:val="auto"/>
        </w:rPr>
        <w:instrText xml:space="preserve"> SEQ Tabla \* ARABIC </w:instrText>
      </w:r>
      <w:r w:rsidRPr="00DF74CF">
        <w:rPr>
          <w:color w:val="auto"/>
        </w:rPr>
        <w:fldChar w:fldCharType="separate"/>
      </w:r>
      <w:r w:rsidR="0025082E">
        <w:rPr>
          <w:noProof/>
          <w:color w:val="auto"/>
        </w:rPr>
        <w:t>5</w:t>
      </w:r>
      <w:r w:rsidRPr="00DF74CF">
        <w:rPr>
          <w:color w:val="auto"/>
        </w:rPr>
        <w:fldChar w:fldCharType="end"/>
      </w:r>
      <w:r w:rsidRPr="00DF74CF">
        <w:rPr>
          <w:color w:val="auto"/>
        </w:rPr>
        <w:t>.</w:t>
      </w:r>
      <w:bookmarkEnd w:id="54"/>
      <w:r w:rsidRPr="00DF74CF">
        <w:rPr>
          <w:color w:val="auto"/>
        </w:rPr>
        <w:t xml:space="preserve"> </w:t>
      </w:r>
    </w:p>
    <w:p w:rsidR="00DF74CF" w:rsidRPr="00DF74CF" w:rsidRDefault="00DF74CF" w:rsidP="00DF74CF">
      <w:pPr>
        <w:pStyle w:val="Epgrafe"/>
        <w:keepNext/>
        <w:rPr>
          <w:color w:val="auto"/>
        </w:rPr>
      </w:pPr>
      <w:r w:rsidRPr="00DF74CF">
        <w:rPr>
          <w:color w:val="auto"/>
        </w:rPr>
        <w:t>Expectativas de voltajes y corrientes generadas</w:t>
      </w:r>
    </w:p>
    <w:tbl>
      <w:tblPr>
        <w:tblStyle w:val="Sombreadoclaro"/>
        <w:tblW w:w="6580" w:type="dxa"/>
        <w:jc w:val="center"/>
        <w:shd w:val="clear" w:color="auto" w:fill="FFFFFF" w:themeFill="background1"/>
        <w:tblLook w:val="04A0" w:firstRow="1" w:lastRow="0" w:firstColumn="1" w:lastColumn="0" w:noHBand="0" w:noVBand="1"/>
      </w:tblPr>
      <w:tblGrid>
        <w:gridCol w:w="2374"/>
        <w:gridCol w:w="1963"/>
        <w:gridCol w:w="2243"/>
      </w:tblGrid>
      <w:tr w:rsidR="00DF74CF" w:rsidRPr="000A2743" w:rsidTr="006B7D9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580" w:type="dxa"/>
            <w:gridSpan w:val="3"/>
            <w:shd w:val="clear" w:color="auto" w:fill="FFFFFF" w:themeFill="background1"/>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 xml:space="preserve">Prueba en modo Generador </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Velocidad Motor 1(RPM)</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Voltaje Generado(V)</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Corriente Generado (A)</w:t>
            </w:r>
          </w:p>
        </w:tc>
      </w:tr>
      <w:tr w:rsidR="00DF74CF" w:rsidRPr="000A2743"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172,4</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323</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473</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635,11</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829</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943,89</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w:t>
            </w:r>
          </w:p>
        </w:tc>
      </w:tr>
      <w:tr w:rsidR="00DF74CF" w:rsidRPr="000A2743"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1088</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4,8</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0,2</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1256</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5,3</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0,22</w:t>
            </w:r>
          </w:p>
        </w:tc>
      </w:tr>
      <w:tr w:rsidR="00DF74CF" w:rsidRPr="000A2743" w:rsidTr="006B7D9B">
        <w:trPr>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1415</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6,1</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0,24</w:t>
            </w:r>
          </w:p>
        </w:tc>
      </w:tr>
      <w:tr w:rsidR="00DF74CF" w:rsidRPr="000A2743" w:rsidTr="006B7D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1588</w:t>
            </w:r>
          </w:p>
        </w:tc>
        <w:tc>
          <w:tcPr>
            <w:tcW w:w="196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6,72</w:t>
            </w:r>
          </w:p>
        </w:tc>
        <w:tc>
          <w:tcPr>
            <w:tcW w:w="2243" w:type="dxa"/>
            <w:shd w:val="clear" w:color="auto" w:fill="FFFFFF" w:themeFill="background1"/>
            <w:noWrap/>
            <w:hideMark/>
          </w:tcPr>
          <w:p w:rsidR="00DF74CF" w:rsidRPr="000A2743" w:rsidRDefault="00DF74CF"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0,24</w:t>
            </w:r>
          </w:p>
        </w:tc>
      </w:tr>
      <w:tr w:rsidR="00DF74CF" w:rsidRPr="000A2743" w:rsidTr="006B7D9B">
        <w:trPr>
          <w:trHeight w:val="315"/>
          <w:jc w:val="center"/>
        </w:trPr>
        <w:tc>
          <w:tcPr>
            <w:cnfStyle w:val="001000000000" w:firstRow="0" w:lastRow="0" w:firstColumn="1" w:lastColumn="0" w:oddVBand="0" w:evenVBand="0" w:oddHBand="0" w:evenHBand="0" w:firstRowFirstColumn="0" w:firstRowLastColumn="0" w:lastRowFirstColumn="0" w:lastRowLastColumn="0"/>
            <w:tcW w:w="2374" w:type="dxa"/>
            <w:shd w:val="clear" w:color="auto" w:fill="FFFFFF" w:themeFill="background1"/>
            <w:noWrap/>
            <w:hideMark/>
          </w:tcPr>
          <w:p w:rsidR="00DF74CF" w:rsidRPr="000A2743" w:rsidRDefault="00DF74CF" w:rsidP="006B7D9B">
            <w:pPr>
              <w:spacing w:line="240" w:lineRule="auto"/>
              <w:jc w:val="center"/>
              <w:rPr>
                <w:rFonts w:ascii="Calibri" w:eastAsia="Times New Roman" w:hAnsi="Calibri" w:cs="Calibri"/>
                <w:color w:val="000000"/>
                <w:sz w:val="22"/>
              </w:rPr>
            </w:pPr>
            <w:r w:rsidRPr="000A2743">
              <w:rPr>
                <w:rFonts w:ascii="Calibri" w:eastAsia="Times New Roman" w:hAnsi="Calibri" w:cs="Calibri"/>
                <w:color w:val="000000"/>
                <w:sz w:val="22"/>
              </w:rPr>
              <w:t>1696</w:t>
            </w:r>
          </w:p>
        </w:tc>
        <w:tc>
          <w:tcPr>
            <w:tcW w:w="196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7,51</w:t>
            </w:r>
          </w:p>
        </w:tc>
        <w:tc>
          <w:tcPr>
            <w:tcW w:w="2243" w:type="dxa"/>
            <w:shd w:val="clear" w:color="auto" w:fill="FFFFFF" w:themeFill="background1"/>
            <w:noWrap/>
            <w:hideMark/>
          </w:tcPr>
          <w:p w:rsidR="00DF74CF" w:rsidRPr="000A2743" w:rsidRDefault="00DF74CF"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0A2743">
              <w:rPr>
                <w:rFonts w:ascii="Calibri" w:eastAsia="Times New Roman" w:hAnsi="Calibri" w:cs="Calibri"/>
                <w:color w:val="000000"/>
                <w:sz w:val="22"/>
              </w:rPr>
              <w:t>0,26</w:t>
            </w:r>
          </w:p>
        </w:tc>
      </w:tr>
    </w:tbl>
    <w:p w:rsidR="00DF74CF" w:rsidRPr="00631AF5" w:rsidRDefault="00DF74CF" w:rsidP="00DF74CF">
      <w:r>
        <w:t xml:space="preserve"> </w:t>
      </w:r>
    </w:p>
    <w:p w:rsidR="008E1D91" w:rsidRDefault="008E1D91" w:rsidP="00C93004">
      <w:pPr>
        <w:jc w:val="center"/>
      </w:pPr>
      <w:r>
        <w:rPr>
          <w:noProof/>
        </w:rPr>
        <w:drawing>
          <wp:inline distT="0" distB="0" distL="0" distR="0" wp14:anchorId="75F8C64A" wp14:editId="63DBF2F3">
            <wp:extent cx="5038725" cy="3228975"/>
            <wp:effectExtent l="0" t="0" r="9525" b="9525"/>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E1D91" w:rsidRPr="008E1D91" w:rsidRDefault="008E1D91" w:rsidP="008E1D91">
      <w:pPr>
        <w:pStyle w:val="Epgrafe"/>
        <w:rPr>
          <w:color w:val="auto"/>
        </w:rPr>
      </w:pPr>
      <w:bookmarkStart w:id="55" w:name="_Toc467580018"/>
      <w:r w:rsidRPr="008E1D91">
        <w:rPr>
          <w:color w:val="auto"/>
        </w:rPr>
        <w:t xml:space="preserve">Figura </w:t>
      </w:r>
      <w:r w:rsidRPr="008E1D91">
        <w:rPr>
          <w:color w:val="auto"/>
        </w:rPr>
        <w:fldChar w:fldCharType="begin"/>
      </w:r>
      <w:r w:rsidRPr="008E1D91">
        <w:rPr>
          <w:color w:val="auto"/>
        </w:rPr>
        <w:instrText xml:space="preserve"> SEQ Ilustración \* ARABIC </w:instrText>
      </w:r>
      <w:r w:rsidRPr="008E1D91">
        <w:rPr>
          <w:color w:val="auto"/>
        </w:rPr>
        <w:fldChar w:fldCharType="separate"/>
      </w:r>
      <w:r w:rsidR="0025082E">
        <w:rPr>
          <w:noProof/>
          <w:color w:val="auto"/>
        </w:rPr>
        <w:t>18</w:t>
      </w:r>
      <w:r w:rsidRPr="008E1D91">
        <w:rPr>
          <w:color w:val="auto"/>
        </w:rPr>
        <w:fldChar w:fldCharType="end"/>
      </w:r>
      <w:r w:rsidRPr="008E1D91">
        <w:rPr>
          <w:color w:val="auto"/>
        </w:rPr>
        <w:t>. Expectativa de generación de energía eléctrica por motor 1</w:t>
      </w:r>
      <w:bookmarkEnd w:id="55"/>
    </w:p>
    <w:p w:rsidR="00A4535F" w:rsidRDefault="00A4535F" w:rsidP="00A4535F">
      <w:pPr>
        <w:pStyle w:val="Ttulo2"/>
      </w:pPr>
      <w:bookmarkStart w:id="56" w:name="_Toc467579980"/>
      <w:r>
        <w:t>Guías de Laboratorio</w:t>
      </w:r>
      <w:bookmarkEnd w:id="56"/>
    </w:p>
    <w:p w:rsidR="005E020C" w:rsidRDefault="005E020C" w:rsidP="005E020C">
      <w:r>
        <w:t xml:space="preserve">Las guías de laboratorio se presentan en los anexos </w:t>
      </w:r>
      <w:r w:rsidR="00DF74CF">
        <w:t xml:space="preserve">D, E, F y G con sus respectivos títulos y procedimientos para su desarrollo académico. </w:t>
      </w:r>
    </w:p>
    <w:p w:rsidR="00614FE5" w:rsidRDefault="00614FE5" w:rsidP="00240761">
      <w:pPr>
        <w:pStyle w:val="Ttulo1"/>
      </w:pPr>
      <w:bookmarkStart w:id="57" w:name="_Toc467579981"/>
      <w:r>
        <w:lastRenderedPageBreak/>
        <w:t>Resultados</w:t>
      </w:r>
      <w:bookmarkEnd w:id="57"/>
      <w:r>
        <w:t xml:space="preserve"> </w:t>
      </w:r>
    </w:p>
    <w:p w:rsidR="007B18F6" w:rsidRDefault="007B18F6" w:rsidP="00A30BA7">
      <w:r>
        <w:tab/>
        <w:t>Los resultados del banco didáctico de frenos regenerativos se basan en el modo de funcionamiento del motor eléctrico, en los estados de funcionamiento de potencia o en el momento de convertirse en un generador. Se presentan los resultados del experimento realizado para conocer datos irrelevantes sobre el banco didáctico.</w:t>
      </w:r>
    </w:p>
    <w:p w:rsidR="003C23D4" w:rsidRDefault="007B18F6" w:rsidP="00A30BA7">
      <w:r>
        <w:tab/>
      </w:r>
      <w:r w:rsidR="001330CF">
        <w:t xml:space="preserve">El circuito completo </w:t>
      </w:r>
      <w:r w:rsidR="003B66D1">
        <w:t>en el programa de</w:t>
      </w:r>
      <w:r w:rsidR="00A46C35">
        <w:t xml:space="preserve"> simula</w:t>
      </w:r>
      <w:r>
        <w:t>ción se presenta en la figura 19,</w:t>
      </w:r>
      <w:r w:rsidR="005C788C">
        <w:t xml:space="preserve"> donde se  observa</w:t>
      </w:r>
      <w:r w:rsidR="001330CF">
        <w:t xml:space="preserve"> </w:t>
      </w:r>
      <w:r w:rsidR="006478DB">
        <w:t>cómo se encuentra conectado y la cantidad de componentes utilizados</w:t>
      </w:r>
      <w:r w:rsidR="008E1D91">
        <w:t xml:space="preserve"> se exhibe en la tabla 6</w:t>
      </w:r>
      <w:r w:rsidR="006478DB">
        <w:t xml:space="preserve">. </w:t>
      </w:r>
      <w:r w:rsidR="00DD6195">
        <w:t>Mediante este esquema de</w:t>
      </w:r>
      <w:r w:rsidR="005C788C">
        <w:t>l circuito se realizó</w:t>
      </w:r>
      <w:r w:rsidR="00DD6195">
        <w:t xml:space="preserve"> las conexiones apropiadas y mantener una guía de elaboración del mismo.  </w:t>
      </w:r>
    </w:p>
    <w:p w:rsidR="008F5609" w:rsidRDefault="009C6903" w:rsidP="00132102">
      <w:pPr>
        <w:pStyle w:val="Epgrafe"/>
        <w:keepNext/>
        <w:spacing w:after="0"/>
        <w:rPr>
          <w:color w:val="auto"/>
        </w:rPr>
      </w:pPr>
      <w:bookmarkStart w:id="58" w:name="_Toc467580041"/>
      <w:r w:rsidRPr="009C6903">
        <w:rPr>
          <w:color w:val="auto"/>
        </w:rPr>
        <w:t xml:space="preserve">Tabla </w:t>
      </w:r>
      <w:r w:rsidRPr="009C6903">
        <w:rPr>
          <w:color w:val="auto"/>
        </w:rPr>
        <w:fldChar w:fldCharType="begin"/>
      </w:r>
      <w:r w:rsidRPr="009C6903">
        <w:rPr>
          <w:color w:val="auto"/>
        </w:rPr>
        <w:instrText xml:space="preserve"> SEQ Tabla \* ARABIC </w:instrText>
      </w:r>
      <w:r w:rsidRPr="009C6903">
        <w:rPr>
          <w:color w:val="auto"/>
        </w:rPr>
        <w:fldChar w:fldCharType="separate"/>
      </w:r>
      <w:r w:rsidR="0025082E">
        <w:rPr>
          <w:noProof/>
          <w:color w:val="auto"/>
        </w:rPr>
        <w:t>6</w:t>
      </w:r>
      <w:bookmarkEnd w:id="58"/>
      <w:r w:rsidRPr="009C6903">
        <w:rPr>
          <w:color w:val="auto"/>
        </w:rPr>
        <w:fldChar w:fldCharType="end"/>
      </w:r>
    </w:p>
    <w:p w:rsidR="009C6903" w:rsidRDefault="009C6903" w:rsidP="00132102">
      <w:pPr>
        <w:pStyle w:val="Epgrafe"/>
        <w:keepNext/>
        <w:spacing w:after="0"/>
        <w:rPr>
          <w:color w:val="auto"/>
        </w:rPr>
      </w:pPr>
      <w:r>
        <w:rPr>
          <w:color w:val="auto"/>
        </w:rPr>
        <w:t xml:space="preserve">Cantidad de Componentes Utilizados </w:t>
      </w:r>
    </w:p>
    <w:p w:rsidR="009C6903" w:rsidRDefault="009C6903" w:rsidP="00132102">
      <w:pPr>
        <w:pStyle w:val="Epgrafe"/>
        <w:keepNext/>
        <w:spacing w:after="0"/>
        <w:rPr>
          <w:color w:val="auto"/>
        </w:rPr>
      </w:pPr>
    </w:p>
    <w:tbl>
      <w:tblPr>
        <w:tblStyle w:val="Sombreadoclaro"/>
        <w:tblW w:w="3680" w:type="dxa"/>
        <w:jc w:val="center"/>
        <w:shd w:val="clear" w:color="auto" w:fill="FFFFFF" w:themeFill="background1"/>
        <w:tblLook w:val="04A0" w:firstRow="1" w:lastRow="0" w:firstColumn="1" w:lastColumn="0" w:noHBand="0" w:noVBand="1"/>
      </w:tblPr>
      <w:tblGrid>
        <w:gridCol w:w="2480"/>
        <w:gridCol w:w="1200"/>
      </w:tblGrid>
      <w:tr w:rsidR="002058FC" w:rsidRPr="002058FC" w:rsidTr="002058F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2058FC" w:rsidRDefault="002058FC" w:rsidP="002058FC">
            <w:pPr>
              <w:spacing w:line="240" w:lineRule="auto"/>
              <w:jc w:val="center"/>
              <w:rPr>
                <w:rFonts w:ascii="Calibri" w:eastAsia="Times New Roman" w:hAnsi="Calibri" w:cs="Times New Roman"/>
                <w:color w:val="000000"/>
                <w:sz w:val="22"/>
              </w:rPr>
            </w:pPr>
            <w:r w:rsidRPr="002058FC">
              <w:rPr>
                <w:rFonts w:ascii="Calibri" w:eastAsia="Times New Roman" w:hAnsi="Calibri" w:cs="Times New Roman"/>
                <w:color w:val="000000"/>
                <w:sz w:val="22"/>
              </w:rPr>
              <w:t xml:space="preserve">Componente Electrónico </w:t>
            </w:r>
          </w:p>
        </w:tc>
        <w:tc>
          <w:tcPr>
            <w:tcW w:w="1200" w:type="dxa"/>
            <w:shd w:val="clear" w:color="auto" w:fill="FFFFFF" w:themeFill="background1"/>
            <w:noWrap/>
            <w:hideMark/>
          </w:tcPr>
          <w:p w:rsidR="002058FC" w:rsidRPr="002058FC" w:rsidRDefault="002058FC" w:rsidP="002058FC">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Cantidad</w:t>
            </w:r>
          </w:p>
        </w:tc>
      </w:tr>
      <w:tr w:rsidR="002058FC" w:rsidRPr="002058FC" w:rsidTr="002058F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Transistor Tip31C NPN</w:t>
            </w:r>
          </w:p>
        </w:tc>
        <w:tc>
          <w:tcPr>
            <w:tcW w:w="1200" w:type="dxa"/>
            <w:shd w:val="clear" w:color="auto" w:fill="FFFFFF" w:themeFill="background1"/>
            <w:noWrap/>
            <w:hideMark/>
          </w:tcPr>
          <w:p w:rsidR="002058FC" w:rsidRPr="002058FC" w:rsidRDefault="002058FC" w:rsidP="002058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2</w:t>
            </w:r>
          </w:p>
        </w:tc>
      </w:tr>
      <w:tr w:rsidR="002058FC" w:rsidRPr="002058FC" w:rsidTr="002058FC">
        <w:trPr>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Transistor Tip32C PNP</w:t>
            </w:r>
          </w:p>
        </w:tc>
        <w:tc>
          <w:tcPr>
            <w:tcW w:w="1200" w:type="dxa"/>
            <w:shd w:val="clear" w:color="auto" w:fill="FFFFFF" w:themeFill="background1"/>
            <w:noWrap/>
            <w:hideMark/>
          </w:tcPr>
          <w:p w:rsidR="002058FC" w:rsidRPr="002058FC" w:rsidRDefault="002058FC" w:rsidP="002058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2</w:t>
            </w:r>
          </w:p>
        </w:tc>
      </w:tr>
      <w:tr w:rsidR="002058FC" w:rsidRPr="002058FC" w:rsidTr="002058F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Transistor 2n3904 NPN</w:t>
            </w:r>
          </w:p>
        </w:tc>
        <w:tc>
          <w:tcPr>
            <w:tcW w:w="1200" w:type="dxa"/>
            <w:shd w:val="clear" w:color="auto" w:fill="FFFFFF" w:themeFill="background1"/>
            <w:noWrap/>
            <w:hideMark/>
          </w:tcPr>
          <w:p w:rsidR="002058FC" w:rsidRPr="002058FC" w:rsidRDefault="002058FC" w:rsidP="002058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4</w:t>
            </w:r>
          </w:p>
        </w:tc>
      </w:tr>
      <w:tr w:rsidR="002058FC" w:rsidRPr="002058FC" w:rsidTr="002058FC">
        <w:trPr>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Transistor tip 122 NPN</w:t>
            </w:r>
          </w:p>
        </w:tc>
        <w:tc>
          <w:tcPr>
            <w:tcW w:w="1200" w:type="dxa"/>
            <w:shd w:val="clear" w:color="auto" w:fill="FFFFFF" w:themeFill="background1"/>
            <w:noWrap/>
            <w:hideMark/>
          </w:tcPr>
          <w:p w:rsidR="002058FC" w:rsidRPr="002058FC" w:rsidRDefault="002058FC" w:rsidP="002058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1</w:t>
            </w:r>
          </w:p>
        </w:tc>
      </w:tr>
      <w:tr w:rsidR="002058FC" w:rsidRPr="002058FC" w:rsidTr="002058F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Diodo 1N4148</w:t>
            </w:r>
          </w:p>
        </w:tc>
        <w:tc>
          <w:tcPr>
            <w:tcW w:w="1200" w:type="dxa"/>
            <w:shd w:val="clear" w:color="auto" w:fill="FFFFFF" w:themeFill="background1"/>
            <w:noWrap/>
            <w:hideMark/>
          </w:tcPr>
          <w:p w:rsidR="002058FC" w:rsidRPr="002058FC" w:rsidRDefault="002058FC" w:rsidP="002058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5</w:t>
            </w:r>
          </w:p>
        </w:tc>
      </w:tr>
      <w:tr w:rsidR="002058FC" w:rsidRPr="002058FC" w:rsidTr="002058FC">
        <w:trPr>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Foco de Cuña 12v 5wtts</w:t>
            </w:r>
          </w:p>
        </w:tc>
        <w:tc>
          <w:tcPr>
            <w:tcW w:w="1200" w:type="dxa"/>
            <w:shd w:val="clear" w:color="auto" w:fill="FFFFFF" w:themeFill="background1"/>
            <w:noWrap/>
            <w:hideMark/>
          </w:tcPr>
          <w:p w:rsidR="002058FC" w:rsidRPr="002058FC" w:rsidRDefault="002058FC" w:rsidP="002058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1</w:t>
            </w:r>
          </w:p>
        </w:tc>
      </w:tr>
      <w:tr w:rsidR="002058FC" w:rsidRPr="002058FC" w:rsidTr="002058F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8E1D91" w:rsidP="008E1D91">
            <w:pPr>
              <w:spacing w:line="240" w:lineRule="auto"/>
              <w:jc w:val="center"/>
              <w:rPr>
                <w:rFonts w:ascii="Calibri" w:eastAsia="Times New Roman" w:hAnsi="Calibri" w:cs="Times New Roman"/>
                <w:b w:val="0"/>
                <w:color w:val="000000"/>
                <w:sz w:val="22"/>
              </w:rPr>
            </w:pPr>
            <w:r>
              <w:rPr>
                <w:rFonts w:ascii="Calibri" w:eastAsia="Times New Roman" w:hAnsi="Calibri" w:cs="Times New Roman"/>
                <w:b w:val="0"/>
                <w:color w:val="000000"/>
                <w:sz w:val="22"/>
              </w:rPr>
              <w:t>Relé de 8pines de doble interruptor</w:t>
            </w:r>
          </w:p>
        </w:tc>
        <w:tc>
          <w:tcPr>
            <w:tcW w:w="1200" w:type="dxa"/>
            <w:shd w:val="clear" w:color="auto" w:fill="FFFFFF" w:themeFill="background1"/>
            <w:noWrap/>
            <w:hideMark/>
          </w:tcPr>
          <w:p w:rsidR="002058FC" w:rsidRPr="002058FC" w:rsidRDefault="002058FC" w:rsidP="002058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1</w:t>
            </w:r>
          </w:p>
        </w:tc>
      </w:tr>
      <w:tr w:rsidR="002058FC" w:rsidRPr="002058FC" w:rsidTr="002058FC">
        <w:trPr>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Motor de 24v</w:t>
            </w:r>
          </w:p>
        </w:tc>
        <w:tc>
          <w:tcPr>
            <w:tcW w:w="1200" w:type="dxa"/>
            <w:shd w:val="clear" w:color="auto" w:fill="FFFFFF" w:themeFill="background1"/>
            <w:noWrap/>
            <w:hideMark/>
          </w:tcPr>
          <w:p w:rsidR="002058FC" w:rsidRPr="002058FC" w:rsidRDefault="002058FC" w:rsidP="002058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2</w:t>
            </w:r>
          </w:p>
        </w:tc>
      </w:tr>
      <w:tr w:rsidR="002058FC" w:rsidRPr="002058FC" w:rsidTr="002058F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Resistencias 1K</w:t>
            </w:r>
          </w:p>
        </w:tc>
        <w:tc>
          <w:tcPr>
            <w:tcW w:w="1200" w:type="dxa"/>
            <w:shd w:val="clear" w:color="auto" w:fill="FFFFFF" w:themeFill="background1"/>
            <w:noWrap/>
            <w:hideMark/>
          </w:tcPr>
          <w:p w:rsidR="002058FC" w:rsidRPr="002058FC" w:rsidRDefault="002058FC" w:rsidP="002058F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4</w:t>
            </w:r>
          </w:p>
        </w:tc>
      </w:tr>
      <w:tr w:rsidR="002058FC" w:rsidRPr="002058FC" w:rsidTr="002058FC">
        <w:trPr>
          <w:trHeight w:val="300"/>
          <w:jc w:val="center"/>
        </w:trPr>
        <w:tc>
          <w:tcPr>
            <w:cnfStyle w:val="001000000000" w:firstRow="0" w:lastRow="0" w:firstColumn="1" w:lastColumn="0" w:oddVBand="0" w:evenVBand="0" w:oddHBand="0" w:evenHBand="0" w:firstRowFirstColumn="0" w:firstRowLastColumn="0" w:lastRowFirstColumn="0" w:lastRowLastColumn="0"/>
            <w:tcW w:w="2480" w:type="dxa"/>
            <w:shd w:val="clear" w:color="auto" w:fill="FFFFFF" w:themeFill="background1"/>
            <w:noWrap/>
            <w:hideMark/>
          </w:tcPr>
          <w:p w:rsidR="002058FC" w:rsidRPr="005C01E4" w:rsidRDefault="002058FC" w:rsidP="002058FC">
            <w:pPr>
              <w:spacing w:line="240" w:lineRule="auto"/>
              <w:jc w:val="center"/>
              <w:rPr>
                <w:rFonts w:ascii="Calibri" w:eastAsia="Times New Roman" w:hAnsi="Calibri" w:cs="Times New Roman"/>
                <w:b w:val="0"/>
                <w:color w:val="000000"/>
                <w:sz w:val="22"/>
              </w:rPr>
            </w:pPr>
            <w:r w:rsidRPr="005C01E4">
              <w:rPr>
                <w:rFonts w:ascii="Calibri" w:eastAsia="Times New Roman" w:hAnsi="Calibri" w:cs="Times New Roman"/>
                <w:b w:val="0"/>
                <w:color w:val="000000"/>
                <w:sz w:val="22"/>
              </w:rPr>
              <w:t>Resistencias de 330</w:t>
            </w:r>
          </w:p>
        </w:tc>
        <w:tc>
          <w:tcPr>
            <w:tcW w:w="1200" w:type="dxa"/>
            <w:shd w:val="clear" w:color="auto" w:fill="FFFFFF" w:themeFill="background1"/>
            <w:noWrap/>
            <w:hideMark/>
          </w:tcPr>
          <w:p w:rsidR="002058FC" w:rsidRPr="002058FC" w:rsidRDefault="002058FC" w:rsidP="002058F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rPr>
            </w:pPr>
            <w:r w:rsidRPr="002058FC">
              <w:rPr>
                <w:rFonts w:ascii="Calibri" w:eastAsia="Times New Roman" w:hAnsi="Calibri" w:cs="Times New Roman"/>
                <w:color w:val="000000"/>
                <w:sz w:val="22"/>
              </w:rPr>
              <w:t>2</w:t>
            </w:r>
          </w:p>
        </w:tc>
      </w:tr>
    </w:tbl>
    <w:p w:rsidR="009C6903" w:rsidRDefault="009C6903" w:rsidP="00A30BA7"/>
    <w:p w:rsidR="0061295C" w:rsidRDefault="002058FC" w:rsidP="0061295C">
      <w:pPr>
        <w:keepNext/>
        <w:jc w:val="center"/>
      </w:pPr>
      <w:r>
        <w:rPr>
          <w:noProof/>
        </w:rPr>
        <w:lastRenderedPageBreak/>
        <w:drawing>
          <wp:inline distT="0" distB="0" distL="0" distR="0" wp14:anchorId="416E2E37" wp14:editId="3AEFDD08">
            <wp:extent cx="5229632" cy="3533775"/>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9632" cy="3533775"/>
                    </a:xfrm>
                    <a:prstGeom prst="rect">
                      <a:avLst/>
                    </a:prstGeom>
                    <a:noFill/>
                    <a:ln>
                      <a:noFill/>
                    </a:ln>
                  </pic:spPr>
                </pic:pic>
              </a:graphicData>
            </a:graphic>
          </wp:inline>
        </w:drawing>
      </w:r>
    </w:p>
    <w:p w:rsidR="0061295C" w:rsidRPr="0061295C" w:rsidRDefault="0061295C" w:rsidP="002058FC">
      <w:pPr>
        <w:pStyle w:val="Epgrafe"/>
        <w:spacing w:after="0"/>
        <w:rPr>
          <w:color w:val="auto"/>
        </w:rPr>
      </w:pPr>
      <w:bookmarkStart w:id="59" w:name="_Toc467580019"/>
      <w:r>
        <w:rPr>
          <w:color w:val="auto"/>
        </w:rPr>
        <w:t xml:space="preserve">Figura </w:t>
      </w:r>
      <w:r w:rsidRPr="0061295C">
        <w:rPr>
          <w:color w:val="auto"/>
        </w:rPr>
        <w:fldChar w:fldCharType="begin"/>
      </w:r>
      <w:r w:rsidRPr="0061295C">
        <w:rPr>
          <w:color w:val="auto"/>
        </w:rPr>
        <w:instrText xml:space="preserve"> SEQ Ilustración \* ARABIC </w:instrText>
      </w:r>
      <w:r w:rsidRPr="0061295C">
        <w:rPr>
          <w:color w:val="auto"/>
        </w:rPr>
        <w:fldChar w:fldCharType="separate"/>
      </w:r>
      <w:r w:rsidR="0025082E">
        <w:rPr>
          <w:noProof/>
          <w:color w:val="auto"/>
        </w:rPr>
        <w:t>19</w:t>
      </w:r>
      <w:r w:rsidRPr="0061295C">
        <w:rPr>
          <w:color w:val="auto"/>
        </w:rPr>
        <w:fldChar w:fldCharType="end"/>
      </w:r>
      <w:r w:rsidR="00E95FE6">
        <w:rPr>
          <w:color w:val="auto"/>
        </w:rPr>
        <w:t>.</w:t>
      </w:r>
      <w:r>
        <w:rPr>
          <w:color w:val="auto"/>
        </w:rPr>
        <w:t xml:space="preserve"> </w:t>
      </w:r>
      <w:r w:rsidRPr="0061295C">
        <w:rPr>
          <w:color w:val="auto"/>
        </w:rPr>
        <w:t>Simulac</w:t>
      </w:r>
      <w:r w:rsidR="00E56105">
        <w:rPr>
          <w:color w:val="auto"/>
        </w:rPr>
        <w:t>ión completa del c</w:t>
      </w:r>
      <w:r w:rsidRPr="0061295C">
        <w:rPr>
          <w:color w:val="auto"/>
        </w:rPr>
        <w:t>ircuito</w:t>
      </w:r>
      <w:bookmarkEnd w:id="59"/>
    </w:p>
    <w:p w:rsidR="00A46C35" w:rsidRDefault="00A46C35" w:rsidP="0061295C">
      <w:pPr>
        <w:pStyle w:val="Epgrafe"/>
        <w:spacing w:after="0"/>
        <w:jc w:val="center"/>
        <w:rPr>
          <w:color w:val="auto"/>
        </w:rPr>
      </w:pPr>
    </w:p>
    <w:p w:rsidR="00661A2F" w:rsidRPr="00661A2F" w:rsidRDefault="0043724B" w:rsidP="00661A2F">
      <w:r>
        <w:t xml:space="preserve">En la figura </w:t>
      </w:r>
      <w:r w:rsidR="008E1D91">
        <w:t>20</w:t>
      </w:r>
      <w:r w:rsidR="00661A2F">
        <w:t xml:space="preserve">, se observa el circuito final ya armado para su funcionamiento y con los respectivos componentes. </w:t>
      </w:r>
      <w:r w:rsidR="00420D12">
        <w:t xml:space="preserve">Los transistores están armados con difusores de calor para mantener la temperatura ideal de funcionamiento de los mismos. </w:t>
      </w:r>
    </w:p>
    <w:p w:rsidR="00661A2F" w:rsidRDefault="006B7D9B" w:rsidP="00661A2F">
      <w:pPr>
        <w:keepNext/>
        <w:spacing w:line="240" w:lineRule="auto"/>
        <w:jc w:val="center"/>
      </w:pPr>
      <w:r>
        <w:rPr>
          <w:noProof/>
        </w:rPr>
        <w:drawing>
          <wp:inline distT="0" distB="0" distL="0" distR="0" wp14:anchorId="1EFF48B6" wp14:editId="42952890">
            <wp:extent cx="2988957" cy="2400300"/>
            <wp:effectExtent l="0" t="0" r="190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1256" cy="2402146"/>
                    </a:xfrm>
                    <a:prstGeom prst="rect">
                      <a:avLst/>
                    </a:prstGeom>
                    <a:noFill/>
                    <a:ln>
                      <a:noFill/>
                    </a:ln>
                  </pic:spPr>
                </pic:pic>
              </a:graphicData>
            </a:graphic>
          </wp:inline>
        </w:drawing>
      </w:r>
    </w:p>
    <w:p w:rsidR="00661A2F" w:rsidRPr="00661A2F" w:rsidRDefault="00B2204C" w:rsidP="00B87E7D">
      <w:pPr>
        <w:pStyle w:val="Epgrafe"/>
        <w:spacing w:after="0"/>
        <w:rPr>
          <w:color w:val="000000" w:themeColor="text1"/>
        </w:rPr>
      </w:pPr>
      <w:bookmarkStart w:id="60" w:name="_Toc467580020"/>
      <w:r>
        <w:rPr>
          <w:color w:val="000000" w:themeColor="text1"/>
        </w:rPr>
        <w:t xml:space="preserve">Figura </w:t>
      </w:r>
      <w:r w:rsidR="00661A2F" w:rsidRPr="00661A2F">
        <w:rPr>
          <w:color w:val="000000" w:themeColor="text1"/>
        </w:rPr>
        <w:fldChar w:fldCharType="begin"/>
      </w:r>
      <w:r w:rsidR="00661A2F" w:rsidRPr="00661A2F">
        <w:rPr>
          <w:color w:val="000000" w:themeColor="text1"/>
        </w:rPr>
        <w:instrText xml:space="preserve"> SEQ Ilustración \* ARABIC </w:instrText>
      </w:r>
      <w:r w:rsidR="00661A2F" w:rsidRPr="00661A2F">
        <w:rPr>
          <w:color w:val="000000" w:themeColor="text1"/>
        </w:rPr>
        <w:fldChar w:fldCharType="separate"/>
      </w:r>
      <w:r w:rsidR="0025082E">
        <w:rPr>
          <w:noProof/>
          <w:color w:val="000000" w:themeColor="text1"/>
        </w:rPr>
        <w:t>20</w:t>
      </w:r>
      <w:r w:rsidR="00661A2F" w:rsidRPr="00661A2F">
        <w:rPr>
          <w:color w:val="000000" w:themeColor="text1"/>
        </w:rPr>
        <w:fldChar w:fldCharType="end"/>
      </w:r>
      <w:r w:rsidR="00B87E7D">
        <w:rPr>
          <w:color w:val="000000" w:themeColor="text1"/>
        </w:rPr>
        <w:t xml:space="preserve">. </w:t>
      </w:r>
      <w:r w:rsidR="00E56105">
        <w:rPr>
          <w:color w:val="000000" w:themeColor="text1"/>
        </w:rPr>
        <w:t>Circuito f</w:t>
      </w:r>
      <w:r w:rsidR="00661A2F" w:rsidRPr="00661A2F">
        <w:rPr>
          <w:color w:val="000000" w:themeColor="text1"/>
        </w:rPr>
        <w:t>inal</w:t>
      </w:r>
      <w:bookmarkEnd w:id="60"/>
    </w:p>
    <w:p w:rsidR="00661A2F" w:rsidRPr="00661A2F" w:rsidRDefault="00661A2F" w:rsidP="00661A2F">
      <w:pPr>
        <w:spacing w:line="240" w:lineRule="auto"/>
      </w:pPr>
    </w:p>
    <w:p w:rsidR="00E50A01" w:rsidRDefault="008E7B6B" w:rsidP="000E23F0">
      <w:pPr>
        <w:rPr>
          <w:color w:val="FFFFFF" w:themeColor="background1"/>
        </w:rPr>
      </w:pPr>
      <w:r>
        <w:lastRenderedPageBreak/>
        <w:t>La obtención d</w:t>
      </w:r>
      <w:r w:rsidR="007169FA">
        <w:t xml:space="preserve">e resultados se </w:t>
      </w:r>
      <w:r w:rsidR="00683B4B">
        <w:t>realizó mediante la fuente d</w:t>
      </w:r>
      <w:r w:rsidR="007169FA">
        <w:t xml:space="preserve">e alimentación, esta </w:t>
      </w:r>
      <w:r w:rsidR="00683B4B">
        <w:t xml:space="preserve">señala el consumo o amperaje que tiene el circuito al activar una carga, para eso se procedió a tomar varias mediciones en cada estado del circuito. </w:t>
      </w:r>
      <w:r w:rsidR="008E1D91">
        <w:t>En la figura 21</w:t>
      </w:r>
      <w:r w:rsidR="004D30E8">
        <w:t xml:space="preserve"> se consigue observar el estado inicial de la fuente de alimentación. </w:t>
      </w:r>
      <w:r w:rsidR="00683B4B">
        <w:t>El cálculo de la potencia q</w:t>
      </w:r>
      <w:r w:rsidR="005C01E4">
        <w:t>ue tiene el motor 1 se lo realiza</w:t>
      </w:r>
      <w:r w:rsidR="007169FA">
        <w:t xml:space="preserve"> mediante </w:t>
      </w:r>
      <w:r w:rsidR="000E23F0">
        <w:t>la Ecuación 5.</w:t>
      </w:r>
      <w:r w:rsidR="00ED72E7" w:rsidRPr="00ED72E7">
        <w:rPr>
          <w:color w:val="FFFFFF" w:themeColor="background1"/>
        </w:rPr>
        <w:t>P</w:t>
      </w:r>
    </w:p>
    <w:p w:rsidR="00E50A01" w:rsidRDefault="00E50A01" w:rsidP="00E50A01">
      <w:pPr>
        <w:keepNext/>
        <w:jc w:val="center"/>
      </w:pPr>
      <w:r>
        <w:rPr>
          <w:noProof/>
          <w:color w:val="FFFFFF" w:themeColor="background1"/>
        </w:rPr>
        <w:drawing>
          <wp:inline distT="0" distB="0" distL="0" distR="0" wp14:anchorId="6F41E9DC" wp14:editId="4EB59D0C">
            <wp:extent cx="3419475" cy="1362057"/>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33209" cy="1367527"/>
                    </a:xfrm>
                    <a:prstGeom prst="rect">
                      <a:avLst/>
                    </a:prstGeom>
                    <a:noFill/>
                    <a:ln>
                      <a:noFill/>
                    </a:ln>
                  </pic:spPr>
                </pic:pic>
              </a:graphicData>
            </a:graphic>
          </wp:inline>
        </w:drawing>
      </w:r>
    </w:p>
    <w:p w:rsidR="00E50A01" w:rsidRPr="00E50A01" w:rsidRDefault="00E50A01" w:rsidP="00E50A01">
      <w:pPr>
        <w:pStyle w:val="Epgrafe"/>
        <w:rPr>
          <w:color w:val="000000" w:themeColor="text1"/>
        </w:rPr>
      </w:pPr>
      <w:bookmarkStart w:id="61" w:name="_Toc467580021"/>
      <w:r w:rsidRPr="00E50A01">
        <w:rPr>
          <w:color w:val="000000" w:themeColor="text1"/>
        </w:rPr>
        <w:t xml:space="preserve">Figura </w:t>
      </w:r>
      <w:r w:rsidRPr="00E50A01">
        <w:rPr>
          <w:color w:val="000000" w:themeColor="text1"/>
        </w:rPr>
        <w:fldChar w:fldCharType="begin"/>
      </w:r>
      <w:r w:rsidRPr="00E50A01">
        <w:rPr>
          <w:color w:val="000000" w:themeColor="text1"/>
        </w:rPr>
        <w:instrText xml:space="preserve"> SEQ Ilustración \* ARABIC </w:instrText>
      </w:r>
      <w:r w:rsidRPr="00E50A01">
        <w:rPr>
          <w:color w:val="000000" w:themeColor="text1"/>
        </w:rPr>
        <w:fldChar w:fldCharType="separate"/>
      </w:r>
      <w:r w:rsidR="0025082E">
        <w:rPr>
          <w:noProof/>
          <w:color w:val="000000" w:themeColor="text1"/>
        </w:rPr>
        <w:t>21</w:t>
      </w:r>
      <w:r w:rsidRPr="00E50A01">
        <w:rPr>
          <w:color w:val="000000" w:themeColor="text1"/>
        </w:rPr>
        <w:fldChar w:fldCharType="end"/>
      </w:r>
      <w:r w:rsidRPr="00E50A01">
        <w:rPr>
          <w:color w:val="000000" w:themeColor="text1"/>
        </w:rPr>
        <w:t>. Est</w:t>
      </w:r>
      <w:r w:rsidR="00E56105">
        <w:rPr>
          <w:color w:val="000000" w:themeColor="text1"/>
        </w:rPr>
        <w:t>ado inicial de la fuente de a</w:t>
      </w:r>
      <w:r w:rsidRPr="00E50A01">
        <w:rPr>
          <w:color w:val="000000" w:themeColor="text1"/>
        </w:rPr>
        <w:t>limentación</w:t>
      </w:r>
      <w:bookmarkEnd w:id="61"/>
    </w:p>
    <w:p w:rsidR="008F24A8" w:rsidRDefault="008F24A8" w:rsidP="008F24A8">
      <w:pPr>
        <w:pStyle w:val="Ttulo2"/>
      </w:pPr>
      <w:bookmarkStart w:id="62" w:name="_Toc467579982"/>
      <w:r>
        <w:t>Resultados en el Circuito de Potencia en Avance</w:t>
      </w:r>
      <w:bookmarkEnd w:id="62"/>
    </w:p>
    <w:p w:rsidR="008F24A8" w:rsidRDefault="008F24A8" w:rsidP="008F24A8">
      <w:r>
        <w:t xml:space="preserve">Al iniciar el estado de avance mediante la </w:t>
      </w:r>
      <w:r w:rsidR="00371A81">
        <w:t>señal del arduino, la fuente donde se puede regular el voltaje de trabajo, que para este caso se uti</w:t>
      </w:r>
      <w:r w:rsidR="00B87E7D">
        <w:t>lizó un voltaje de 24</w:t>
      </w:r>
      <w:r w:rsidR="00371A81">
        <w:t>V y se muestra que se encuentra co</w:t>
      </w:r>
      <w:r w:rsidR="00FB319D">
        <w:t>n un consumo del motor 1 de 0,87</w:t>
      </w:r>
      <w:r w:rsidR="00371A81">
        <w:t>A con el propósito de dar movimiento a las partes mecánicas instaladas en el eje del motor.</w:t>
      </w:r>
      <w:r w:rsidR="008E1D91">
        <w:t xml:space="preserve"> En la tabla 7</w:t>
      </w:r>
      <w:r>
        <w:t xml:space="preserve"> se puede apreciar los resultados obtenidos y en la figura </w:t>
      </w:r>
      <w:r w:rsidR="00DE78AF">
        <w:t>2</w:t>
      </w:r>
      <w:r w:rsidR="008E1D91">
        <w:t>2</w:t>
      </w:r>
      <w:r>
        <w:t xml:space="preserve"> se consigue observar los datos mediante la fuente de alimentación.</w:t>
      </w:r>
    </w:p>
    <w:p w:rsidR="00DE78AF" w:rsidRDefault="00C802E1" w:rsidP="00C802E1">
      <w:pPr>
        <w:keepNext/>
        <w:spacing w:after="0"/>
        <w:jc w:val="center"/>
      </w:pPr>
      <w:r>
        <w:rPr>
          <w:noProof/>
        </w:rPr>
        <w:drawing>
          <wp:inline distT="0" distB="0" distL="0" distR="0" wp14:anchorId="2856C66E" wp14:editId="2407211C">
            <wp:extent cx="3105150" cy="1434201"/>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20228" cy="1441165"/>
                    </a:xfrm>
                    <a:prstGeom prst="rect">
                      <a:avLst/>
                    </a:prstGeom>
                    <a:noFill/>
                    <a:ln>
                      <a:noFill/>
                    </a:ln>
                  </pic:spPr>
                </pic:pic>
              </a:graphicData>
            </a:graphic>
          </wp:inline>
        </w:drawing>
      </w:r>
    </w:p>
    <w:p w:rsidR="00FB319D" w:rsidRPr="00DE78AF" w:rsidRDefault="00DE78AF" w:rsidP="00DE78AF">
      <w:pPr>
        <w:pStyle w:val="Epgrafe"/>
        <w:rPr>
          <w:color w:val="000000" w:themeColor="text1"/>
        </w:rPr>
      </w:pPr>
      <w:bookmarkStart w:id="63" w:name="_Toc467580022"/>
      <w:r w:rsidRPr="00DE78AF">
        <w:rPr>
          <w:color w:val="000000" w:themeColor="text1"/>
        </w:rPr>
        <w:t xml:space="preserve">Figura </w:t>
      </w:r>
      <w:r w:rsidRPr="00DE78AF">
        <w:rPr>
          <w:color w:val="000000" w:themeColor="text1"/>
        </w:rPr>
        <w:fldChar w:fldCharType="begin"/>
      </w:r>
      <w:r w:rsidRPr="00DE78AF">
        <w:rPr>
          <w:color w:val="000000" w:themeColor="text1"/>
        </w:rPr>
        <w:instrText xml:space="preserve"> SEQ Ilustración \* ARABIC </w:instrText>
      </w:r>
      <w:r w:rsidRPr="00DE78AF">
        <w:rPr>
          <w:color w:val="000000" w:themeColor="text1"/>
        </w:rPr>
        <w:fldChar w:fldCharType="separate"/>
      </w:r>
      <w:r w:rsidR="0025082E">
        <w:rPr>
          <w:noProof/>
          <w:color w:val="000000" w:themeColor="text1"/>
        </w:rPr>
        <w:t>22</w:t>
      </w:r>
      <w:r w:rsidRPr="00DE78AF">
        <w:rPr>
          <w:color w:val="000000" w:themeColor="text1"/>
        </w:rPr>
        <w:fldChar w:fldCharType="end"/>
      </w:r>
      <w:r w:rsidR="00E56105">
        <w:rPr>
          <w:color w:val="000000" w:themeColor="text1"/>
        </w:rPr>
        <w:t>. Medición de circuito de potencia en a</w:t>
      </w:r>
      <w:r w:rsidRPr="00DE78AF">
        <w:rPr>
          <w:color w:val="000000" w:themeColor="text1"/>
        </w:rPr>
        <w:t>vance</w:t>
      </w:r>
      <w:bookmarkEnd w:id="63"/>
    </w:p>
    <w:p w:rsidR="00DE78AF" w:rsidRDefault="00DE78AF" w:rsidP="00DE78AF">
      <w:pPr>
        <w:pStyle w:val="Epgrafe"/>
        <w:keepNext/>
        <w:spacing w:after="0"/>
        <w:rPr>
          <w:color w:val="000000" w:themeColor="text1"/>
        </w:rPr>
      </w:pPr>
      <w:bookmarkStart w:id="64" w:name="_Toc467580042"/>
      <w:r w:rsidRPr="00DE78AF">
        <w:rPr>
          <w:color w:val="000000" w:themeColor="text1"/>
        </w:rPr>
        <w:lastRenderedPageBreak/>
        <w:t xml:space="preserve">Tabla </w:t>
      </w:r>
      <w:r w:rsidRPr="00DE78AF">
        <w:rPr>
          <w:color w:val="000000" w:themeColor="text1"/>
        </w:rPr>
        <w:fldChar w:fldCharType="begin"/>
      </w:r>
      <w:r w:rsidRPr="00DE78AF">
        <w:rPr>
          <w:color w:val="000000" w:themeColor="text1"/>
        </w:rPr>
        <w:instrText xml:space="preserve"> SEQ Tabla \* ARABIC </w:instrText>
      </w:r>
      <w:r w:rsidRPr="00DE78AF">
        <w:rPr>
          <w:color w:val="000000" w:themeColor="text1"/>
        </w:rPr>
        <w:fldChar w:fldCharType="separate"/>
      </w:r>
      <w:r w:rsidR="0025082E">
        <w:rPr>
          <w:noProof/>
          <w:color w:val="000000" w:themeColor="text1"/>
        </w:rPr>
        <w:t>7</w:t>
      </w:r>
      <w:r w:rsidRPr="00DE78AF">
        <w:rPr>
          <w:color w:val="000000" w:themeColor="text1"/>
        </w:rPr>
        <w:fldChar w:fldCharType="end"/>
      </w:r>
      <w:r w:rsidRPr="00DE78AF">
        <w:rPr>
          <w:color w:val="000000" w:themeColor="text1"/>
        </w:rPr>
        <w:t>.</w:t>
      </w:r>
      <w:bookmarkEnd w:id="64"/>
      <w:r>
        <w:rPr>
          <w:color w:val="000000" w:themeColor="text1"/>
        </w:rPr>
        <w:t xml:space="preserve"> </w:t>
      </w:r>
    </w:p>
    <w:p w:rsidR="00DE78AF" w:rsidRDefault="00DE78AF" w:rsidP="00E50A01">
      <w:pPr>
        <w:pStyle w:val="Epgrafe"/>
        <w:keepNext/>
        <w:spacing w:after="0" w:line="360" w:lineRule="auto"/>
        <w:rPr>
          <w:color w:val="000000" w:themeColor="text1"/>
        </w:rPr>
      </w:pPr>
      <w:r>
        <w:rPr>
          <w:color w:val="000000" w:themeColor="text1"/>
        </w:rPr>
        <w:t>Resultados del Circuito de Potencia en Avance</w:t>
      </w:r>
    </w:p>
    <w:tbl>
      <w:tblPr>
        <w:tblStyle w:val="Sombreadoclaro"/>
        <w:tblW w:w="9500" w:type="dxa"/>
        <w:shd w:val="clear" w:color="auto" w:fill="FFFFFF" w:themeFill="background1"/>
        <w:tblLook w:val="04A0" w:firstRow="1" w:lastRow="0" w:firstColumn="1" w:lastColumn="0" w:noHBand="0" w:noVBand="1"/>
      </w:tblPr>
      <w:tblGrid>
        <w:gridCol w:w="1530"/>
        <w:gridCol w:w="3561"/>
        <w:gridCol w:w="2910"/>
        <w:gridCol w:w="1499"/>
      </w:tblGrid>
      <w:tr w:rsidR="00405FD3" w:rsidRPr="00405FD3"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Circuito de Potencia en Avance</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405FD3">
            <w:pPr>
              <w:spacing w:line="240" w:lineRule="auto"/>
              <w:rPr>
                <w:rFonts w:eastAsia="Times New Roman" w:cs="Times New Roman"/>
                <w:color w:val="000000"/>
                <w:szCs w:val="24"/>
              </w:rPr>
            </w:pPr>
            <w:r w:rsidRPr="00405FD3">
              <w:rPr>
                <w:rFonts w:eastAsia="Times New Roman" w:cs="Times New Roman"/>
                <w:color w:val="000000"/>
                <w:szCs w:val="24"/>
              </w:rPr>
              <w:t># Mediciones</w:t>
            </w:r>
          </w:p>
        </w:tc>
        <w:tc>
          <w:tcPr>
            <w:tcW w:w="3561" w:type="dxa"/>
            <w:shd w:val="clear" w:color="auto" w:fill="FFFFFF" w:themeFill="background1"/>
            <w:noWrap/>
            <w:hideMark/>
          </w:tcPr>
          <w:p w:rsidR="00405FD3" w:rsidRPr="00405FD3" w:rsidRDefault="00405FD3" w:rsidP="00405FD3">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Voltaje  de Funcionamiento (V)</w:t>
            </w:r>
          </w:p>
        </w:tc>
        <w:tc>
          <w:tcPr>
            <w:tcW w:w="2910" w:type="dxa"/>
            <w:shd w:val="clear" w:color="auto" w:fill="FFFFFF" w:themeFill="background1"/>
            <w:noWrap/>
            <w:hideMark/>
          </w:tcPr>
          <w:p w:rsidR="00405FD3" w:rsidRPr="00405FD3" w:rsidRDefault="00405FD3" w:rsidP="00405FD3">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Consumo o Amperaje (A)</w:t>
            </w:r>
          </w:p>
        </w:tc>
        <w:tc>
          <w:tcPr>
            <w:tcW w:w="1499"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Potencia (W)</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1</w:t>
            </w:r>
          </w:p>
        </w:tc>
        <w:tc>
          <w:tcPr>
            <w:tcW w:w="3561"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1,05</w:t>
            </w:r>
          </w:p>
        </w:tc>
        <w:tc>
          <w:tcPr>
            <w:tcW w:w="1499"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25,20</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2</w:t>
            </w:r>
          </w:p>
        </w:tc>
        <w:tc>
          <w:tcPr>
            <w:tcW w:w="3561"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1,07</w:t>
            </w:r>
          </w:p>
        </w:tc>
        <w:tc>
          <w:tcPr>
            <w:tcW w:w="1499"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25,68</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3</w:t>
            </w:r>
          </w:p>
        </w:tc>
        <w:tc>
          <w:tcPr>
            <w:tcW w:w="3561"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1,07</w:t>
            </w:r>
          </w:p>
        </w:tc>
        <w:tc>
          <w:tcPr>
            <w:tcW w:w="1499"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25,68</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Promedio</w:t>
            </w:r>
          </w:p>
        </w:tc>
        <w:tc>
          <w:tcPr>
            <w:tcW w:w="3561"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1,06</w:t>
            </w:r>
          </w:p>
        </w:tc>
        <w:tc>
          <w:tcPr>
            <w:tcW w:w="1499"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25,52</w:t>
            </w:r>
          </w:p>
        </w:tc>
      </w:tr>
    </w:tbl>
    <w:p w:rsidR="0043724B" w:rsidRDefault="006B7D9B" w:rsidP="008E7187">
      <w:r>
        <w:tab/>
      </w:r>
    </w:p>
    <w:p w:rsidR="008E7187" w:rsidRDefault="0043724B" w:rsidP="008E7187">
      <w:r>
        <w:tab/>
      </w:r>
      <w:r w:rsidR="008E1D91">
        <w:t>En la figura 23</w:t>
      </w:r>
      <w:r w:rsidR="008E7187">
        <w:t xml:space="preserve"> se observa las variaciones de voltaje y consumo o corriente que tiene el motor 1 en sentido anti-horario </w:t>
      </w:r>
      <w:r w:rsidR="006B7D9B">
        <w:t xml:space="preserve">según las velocidades. Los datos son con respecto a la tabla 2. </w:t>
      </w:r>
    </w:p>
    <w:p w:rsidR="006B7D9B" w:rsidRDefault="008E7187" w:rsidP="006B7D9B">
      <w:pPr>
        <w:keepNext/>
        <w:jc w:val="center"/>
      </w:pPr>
      <w:r>
        <w:rPr>
          <w:noProof/>
        </w:rPr>
        <w:drawing>
          <wp:inline distT="0" distB="0" distL="0" distR="0" wp14:anchorId="408DFD06" wp14:editId="22309E75">
            <wp:extent cx="4933950" cy="2838450"/>
            <wp:effectExtent l="0" t="0" r="19050" b="19050"/>
            <wp:docPr id="28" name="Grá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E7187" w:rsidRPr="006B7D9B" w:rsidRDefault="006B7D9B" w:rsidP="006B7D9B">
      <w:pPr>
        <w:pStyle w:val="Epgrafe"/>
        <w:rPr>
          <w:color w:val="auto"/>
        </w:rPr>
      </w:pPr>
      <w:bookmarkStart w:id="65" w:name="_Toc467580023"/>
      <w:r>
        <w:rPr>
          <w:color w:val="auto"/>
        </w:rPr>
        <w:t xml:space="preserve">Figura </w:t>
      </w:r>
      <w:r w:rsidRPr="006B7D9B">
        <w:rPr>
          <w:color w:val="auto"/>
        </w:rPr>
        <w:fldChar w:fldCharType="begin"/>
      </w:r>
      <w:r w:rsidRPr="006B7D9B">
        <w:rPr>
          <w:color w:val="auto"/>
        </w:rPr>
        <w:instrText xml:space="preserve"> SEQ Ilustración \* ARABIC </w:instrText>
      </w:r>
      <w:r w:rsidRPr="006B7D9B">
        <w:rPr>
          <w:color w:val="auto"/>
        </w:rPr>
        <w:fldChar w:fldCharType="separate"/>
      </w:r>
      <w:r w:rsidR="0025082E">
        <w:rPr>
          <w:noProof/>
          <w:color w:val="auto"/>
        </w:rPr>
        <w:t>23</w:t>
      </w:r>
      <w:r w:rsidRPr="006B7D9B">
        <w:rPr>
          <w:color w:val="auto"/>
        </w:rPr>
        <w:fldChar w:fldCharType="end"/>
      </w:r>
      <w:r w:rsidRPr="006B7D9B">
        <w:rPr>
          <w:color w:val="auto"/>
        </w:rPr>
        <w:t>. Resultado de consumo del motor 1 en sentido anti-horario</w:t>
      </w:r>
      <w:bookmarkEnd w:id="65"/>
    </w:p>
    <w:p w:rsidR="008E7187" w:rsidRDefault="008E7187" w:rsidP="006B7D9B">
      <w:pPr>
        <w:spacing w:line="240" w:lineRule="auto"/>
      </w:pPr>
    </w:p>
    <w:p w:rsidR="0043724B" w:rsidRDefault="0043724B" w:rsidP="006B7D9B">
      <w:pPr>
        <w:spacing w:line="240" w:lineRule="auto"/>
      </w:pPr>
    </w:p>
    <w:p w:rsidR="0043724B" w:rsidRPr="008E7187" w:rsidRDefault="0043724B" w:rsidP="006B7D9B">
      <w:pPr>
        <w:spacing w:line="240" w:lineRule="auto"/>
      </w:pPr>
    </w:p>
    <w:p w:rsidR="008F24A8" w:rsidRDefault="008F24A8" w:rsidP="008F24A8">
      <w:pPr>
        <w:pStyle w:val="Ttulo2"/>
      </w:pPr>
      <w:bookmarkStart w:id="66" w:name="_Toc467579983"/>
      <w:r>
        <w:lastRenderedPageBreak/>
        <w:t>Resultados en el Circuito de Potencia en Retroceso</w:t>
      </w:r>
      <w:bookmarkEnd w:id="66"/>
    </w:p>
    <w:p w:rsidR="008F24A8" w:rsidRDefault="008F24A8" w:rsidP="008F24A8">
      <w:r>
        <w:t>Para el circuito de potencia en retro</w:t>
      </w:r>
      <w:r w:rsidR="00661A2F">
        <w:t xml:space="preserve">ceso se tiene las mismas características de trabajo proporcionada por la fuente de poder, las mediciones se </w:t>
      </w:r>
      <w:r w:rsidR="00EC018B">
        <w:t xml:space="preserve">realizó en un intervalo de dos minutos para esperar que se enfríen </w:t>
      </w:r>
      <w:r w:rsidR="00661A2F">
        <w:t xml:space="preserve">los transistores </w:t>
      </w:r>
      <w:r w:rsidR="00EC018B">
        <w:t>y tengan valores reales del funcionamiento.  A continuación se muestra resulta</w:t>
      </w:r>
      <w:r w:rsidR="008E1D91">
        <w:t>dos en este estado en la tabla 8</w:t>
      </w:r>
      <w:r w:rsidR="00EC018B">
        <w:t xml:space="preserve"> y en la figura </w:t>
      </w:r>
      <w:r w:rsidR="004D30E8">
        <w:t>2</w:t>
      </w:r>
      <w:r w:rsidR="008E1D91">
        <w:t>4</w:t>
      </w:r>
      <w:r w:rsidR="00EC018B">
        <w:t xml:space="preserve"> se obtiene los datos de la fuente de alimentación. </w:t>
      </w:r>
    </w:p>
    <w:p w:rsidR="00E50A01" w:rsidRDefault="00C802E1" w:rsidP="00C802E1">
      <w:pPr>
        <w:keepNext/>
        <w:jc w:val="center"/>
      </w:pPr>
      <w:r>
        <w:rPr>
          <w:noProof/>
        </w:rPr>
        <w:drawing>
          <wp:inline distT="0" distB="0" distL="0" distR="0" wp14:anchorId="3E3BA8B9" wp14:editId="11C4A038">
            <wp:extent cx="4230661" cy="17526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31129" cy="1752794"/>
                    </a:xfrm>
                    <a:prstGeom prst="rect">
                      <a:avLst/>
                    </a:prstGeom>
                    <a:noFill/>
                    <a:ln>
                      <a:noFill/>
                    </a:ln>
                  </pic:spPr>
                </pic:pic>
              </a:graphicData>
            </a:graphic>
          </wp:inline>
        </w:drawing>
      </w:r>
    </w:p>
    <w:p w:rsidR="00995E12" w:rsidRDefault="00E50A01" w:rsidP="00E50A01">
      <w:pPr>
        <w:pStyle w:val="Epgrafe"/>
        <w:rPr>
          <w:color w:val="000000" w:themeColor="text1"/>
        </w:rPr>
      </w:pPr>
      <w:bookmarkStart w:id="67" w:name="_Toc467580024"/>
      <w:r w:rsidRPr="00E50A01">
        <w:rPr>
          <w:color w:val="000000" w:themeColor="text1"/>
        </w:rPr>
        <w:t xml:space="preserve">Figura </w:t>
      </w:r>
      <w:r w:rsidRPr="00E50A01">
        <w:rPr>
          <w:color w:val="000000" w:themeColor="text1"/>
        </w:rPr>
        <w:fldChar w:fldCharType="begin"/>
      </w:r>
      <w:r w:rsidRPr="00E50A01">
        <w:rPr>
          <w:color w:val="000000" w:themeColor="text1"/>
        </w:rPr>
        <w:instrText xml:space="preserve"> SEQ Ilustración \* ARABIC </w:instrText>
      </w:r>
      <w:r w:rsidRPr="00E50A01">
        <w:rPr>
          <w:color w:val="000000" w:themeColor="text1"/>
        </w:rPr>
        <w:fldChar w:fldCharType="separate"/>
      </w:r>
      <w:r w:rsidR="0025082E">
        <w:rPr>
          <w:noProof/>
          <w:color w:val="000000" w:themeColor="text1"/>
        </w:rPr>
        <w:t>24</w:t>
      </w:r>
      <w:r w:rsidRPr="00E50A01">
        <w:rPr>
          <w:color w:val="000000" w:themeColor="text1"/>
        </w:rPr>
        <w:fldChar w:fldCharType="end"/>
      </w:r>
      <w:r w:rsidR="00E56105">
        <w:rPr>
          <w:color w:val="000000" w:themeColor="text1"/>
        </w:rPr>
        <w:t>. Medición del c</w:t>
      </w:r>
      <w:r w:rsidRPr="00E50A01">
        <w:rPr>
          <w:color w:val="000000" w:themeColor="text1"/>
        </w:rPr>
        <w:t xml:space="preserve">ircuito de </w:t>
      </w:r>
      <w:r w:rsidR="00E56105">
        <w:rPr>
          <w:color w:val="000000" w:themeColor="text1"/>
        </w:rPr>
        <w:t>p</w:t>
      </w:r>
      <w:r w:rsidRPr="00E50A01">
        <w:rPr>
          <w:color w:val="000000" w:themeColor="text1"/>
        </w:rPr>
        <w:t xml:space="preserve">otencia en </w:t>
      </w:r>
      <w:r w:rsidR="00E56105">
        <w:rPr>
          <w:color w:val="000000" w:themeColor="text1"/>
        </w:rPr>
        <w:t>r</w:t>
      </w:r>
      <w:r w:rsidRPr="00E50A01">
        <w:rPr>
          <w:color w:val="000000" w:themeColor="text1"/>
        </w:rPr>
        <w:t>etroceso</w:t>
      </w:r>
      <w:bookmarkEnd w:id="67"/>
    </w:p>
    <w:p w:rsidR="00E50A01" w:rsidRPr="00E50A01" w:rsidRDefault="00E50A01" w:rsidP="00E50A01">
      <w:pPr>
        <w:pStyle w:val="Epgrafe"/>
        <w:keepNext/>
        <w:spacing w:after="0"/>
        <w:rPr>
          <w:color w:val="000000" w:themeColor="text1"/>
        </w:rPr>
      </w:pPr>
      <w:bookmarkStart w:id="68" w:name="_Toc467580043"/>
      <w:r w:rsidRPr="00E50A01">
        <w:rPr>
          <w:color w:val="000000" w:themeColor="text1"/>
        </w:rPr>
        <w:t xml:space="preserve">Tabla </w:t>
      </w:r>
      <w:r w:rsidRPr="00E50A01">
        <w:rPr>
          <w:color w:val="000000" w:themeColor="text1"/>
        </w:rPr>
        <w:fldChar w:fldCharType="begin"/>
      </w:r>
      <w:r w:rsidRPr="00E50A01">
        <w:rPr>
          <w:color w:val="000000" w:themeColor="text1"/>
        </w:rPr>
        <w:instrText xml:space="preserve"> SEQ Tabla \* ARABIC </w:instrText>
      </w:r>
      <w:r w:rsidRPr="00E50A01">
        <w:rPr>
          <w:color w:val="000000" w:themeColor="text1"/>
        </w:rPr>
        <w:fldChar w:fldCharType="separate"/>
      </w:r>
      <w:r w:rsidR="0025082E">
        <w:rPr>
          <w:noProof/>
          <w:color w:val="000000" w:themeColor="text1"/>
        </w:rPr>
        <w:t>8</w:t>
      </w:r>
      <w:r w:rsidRPr="00E50A01">
        <w:rPr>
          <w:color w:val="000000" w:themeColor="text1"/>
        </w:rPr>
        <w:fldChar w:fldCharType="end"/>
      </w:r>
      <w:r w:rsidRPr="00E50A01">
        <w:rPr>
          <w:color w:val="000000" w:themeColor="text1"/>
        </w:rPr>
        <w:t>.</w:t>
      </w:r>
      <w:bookmarkEnd w:id="68"/>
      <w:r w:rsidRPr="00E50A01">
        <w:rPr>
          <w:color w:val="000000" w:themeColor="text1"/>
        </w:rPr>
        <w:t xml:space="preserve"> </w:t>
      </w:r>
    </w:p>
    <w:p w:rsidR="00E50A01" w:rsidRDefault="00E50A01" w:rsidP="00E50A01">
      <w:pPr>
        <w:pStyle w:val="Epgrafe"/>
        <w:keepNext/>
        <w:rPr>
          <w:color w:val="000000" w:themeColor="text1"/>
        </w:rPr>
      </w:pPr>
      <w:r w:rsidRPr="00E50A01">
        <w:rPr>
          <w:color w:val="000000" w:themeColor="text1"/>
        </w:rPr>
        <w:t>Resultados del Circuito de Potencia en Retroceso</w:t>
      </w:r>
    </w:p>
    <w:tbl>
      <w:tblPr>
        <w:tblStyle w:val="Sombreadoclaro"/>
        <w:tblW w:w="9500" w:type="dxa"/>
        <w:shd w:val="clear" w:color="auto" w:fill="FFFFFF" w:themeFill="background1"/>
        <w:tblLook w:val="04A0" w:firstRow="1" w:lastRow="0" w:firstColumn="1" w:lastColumn="0" w:noHBand="0" w:noVBand="1"/>
      </w:tblPr>
      <w:tblGrid>
        <w:gridCol w:w="1530"/>
        <w:gridCol w:w="3561"/>
        <w:gridCol w:w="2910"/>
        <w:gridCol w:w="1499"/>
      </w:tblGrid>
      <w:tr w:rsidR="00405FD3" w:rsidRPr="00405FD3"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405FD3" w:rsidRPr="00405FD3" w:rsidRDefault="00405FD3" w:rsidP="006B7D9B">
            <w:pPr>
              <w:spacing w:line="240" w:lineRule="auto"/>
              <w:jc w:val="center"/>
              <w:rPr>
                <w:rFonts w:eastAsia="Times New Roman" w:cs="Times New Roman"/>
                <w:color w:val="000000"/>
                <w:szCs w:val="24"/>
              </w:rPr>
            </w:pPr>
            <w:r w:rsidRPr="00405FD3">
              <w:rPr>
                <w:rFonts w:eastAsia="Times New Roman" w:cs="Times New Roman"/>
                <w:color w:val="000000"/>
                <w:szCs w:val="24"/>
              </w:rPr>
              <w:t>Circuito de Potencia en Retroceso</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6B7D9B">
            <w:pPr>
              <w:spacing w:line="240" w:lineRule="auto"/>
              <w:rPr>
                <w:rFonts w:eastAsia="Times New Roman" w:cs="Times New Roman"/>
                <w:color w:val="000000"/>
                <w:szCs w:val="24"/>
              </w:rPr>
            </w:pPr>
            <w:r w:rsidRPr="00405FD3">
              <w:rPr>
                <w:rFonts w:eastAsia="Times New Roman" w:cs="Times New Roman"/>
                <w:color w:val="000000"/>
                <w:szCs w:val="24"/>
              </w:rPr>
              <w:t># Mediciones</w:t>
            </w:r>
          </w:p>
        </w:tc>
        <w:tc>
          <w:tcPr>
            <w:tcW w:w="3561" w:type="dxa"/>
            <w:shd w:val="clear" w:color="auto" w:fill="FFFFFF" w:themeFill="background1"/>
            <w:noWrap/>
            <w:hideMark/>
          </w:tcPr>
          <w:p w:rsidR="00405FD3" w:rsidRPr="00405FD3" w:rsidRDefault="00405FD3" w:rsidP="006B7D9B">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Voltaje  de Funcionamiento (V)</w:t>
            </w:r>
          </w:p>
        </w:tc>
        <w:tc>
          <w:tcPr>
            <w:tcW w:w="2910" w:type="dxa"/>
            <w:shd w:val="clear" w:color="auto" w:fill="FFFFFF" w:themeFill="background1"/>
            <w:noWrap/>
            <w:hideMark/>
          </w:tcPr>
          <w:p w:rsidR="00405FD3" w:rsidRPr="00405FD3" w:rsidRDefault="00405FD3" w:rsidP="006B7D9B">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Consumo o Amperaje (A)</w:t>
            </w:r>
          </w:p>
        </w:tc>
        <w:tc>
          <w:tcPr>
            <w:tcW w:w="1499"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Potencia (W)</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6B7D9B">
            <w:pPr>
              <w:spacing w:line="240" w:lineRule="auto"/>
              <w:jc w:val="center"/>
              <w:rPr>
                <w:rFonts w:eastAsia="Times New Roman" w:cs="Times New Roman"/>
                <w:color w:val="000000"/>
                <w:szCs w:val="24"/>
              </w:rPr>
            </w:pPr>
            <w:r w:rsidRPr="00405FD3">
              <w:rPr>
                <w:rFonts w:eastAsia="Times New Roman" w:cs="Times New Roman"/>
                <w:color w:val="000000"/>
                <w:szCs w:val="24"/>
              </w:rPr>
              <w:t>1</w:t>
            </w:r>
          </w:p>
        </w:tc>
        <w:tc>
          <w:tcPr>
            <w:tcW w:w="3561"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w:t>
            </w:r>
          </w:p>
        </w:tc>
        <w:tc>
          <w:tcPr>
            <w:tcW w:w="1499"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24,00</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6B7D9B">
            <w:pPr>
              <w:spacing w:line="240" w:lineRule="auto"/>
              <w:jc w:val="center"/>
              <w:rPr>
                <w:rFonts w:eastAsia="Times New Roman" w:cs="Times New Roman"/>
                <w:color w:val="000000"/>
                <w:szCs w:val="24"/>
              </w:rPr>
            </w:pPr>
            <w:r w:rsidRPr="00405FD3">
              <w:rPr>
                <w:rFonts w:eastAsia="Times New Roman" w:cs="Times New Roman"/>
                <w:color w:val="000000"/>
                <w:szCs w:val="24"/>
              </w:rPr>
              <w:t>2</w:t>
            </w:r>
          </w:p>
        </w:tc>
        <w:tc>
          <w:tcPr>
            <w:tcW w:w="3561"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1,01</w:t>
            </w:r>
          </w:p>
        </w:tc>
        <w:tc>
          <w:tcPr>
            <w:tcW w:w="1499"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24,24</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6B7D9B">
            <w:pPr>
              <w:spacing w:line="240" w:lineRule="auto"/>
              <w:jc w:val="center"/>
              <w:rPr>
                <w:rFonts w:eastAsia="Times New Roman" w:cs="Times New Roman"/>
                <w:color w:val="000000"/>
                <w:szCs w:val="24"/>
              </w:rPr>
            </w:pPr>
            <w:r w:rsidRPr="00405FD3">
              <w:rPr>
                <w:rFonts w:eastAsia="Times New Roman" w:cs="Times New Roman"/>
                <w:color w:val="000000"/>
                <w:szCs w:val="24"/>
              </w:rPr>
              <w:t>3</w:t>
            </w:r>
          </w:p>
        </w:tc>
        <w:tc>
          <w:tcPr>
            <w:tcW w:w="3561"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w:t>
            </w:r>
          </w:p>
        </w:tc>
        <w:tc>
          <w:tcPr>
            <w:tcW w:w="2910"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1,03</w:t>
            </w:r>
          </w:p>
        </w:tc>
        <w:tc>
          <w:tcPr>
            <w:tcW w:w="1499" w:type="dxa"/>
            <w:shd w:val="clear" w:color="auto" w:fill="FFFFFF" w:themeFill="background1"/>
            <w:noWrap/>
            <w:hideMark/>
          </w:tcPr>
          <w:p w:rsidR="00405FD3" w:rsidRPr="00405FD3" w:rsidRDefault="00405FD3" w:rsidP="006B7D9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24,72</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30" w:type="dxa"/>
            <w:shd w:val="clear" w:color="auto" w:fill="FFFFFF" w:themeFill="background1"/>
            <w:noWrap/>
            <w:hideMark/>
          </w:tcPr>
          <w:p w:rsidR="00405FD3" w:rsidRPr="00405FD3" w:rsidRDefault="00405FD3" w:rsidP="006B7D9B">
            <w:pPr>
              <w:spacing w:line="240" w:lineRule="auto"/>
              <w:jc w:val="center"/>
              <w:rPr>
                <w:rFonts w:eastAsia="Times New Roman" w:cs="Times New Roman"/>
                <w:color w:val="000000"/>
                <w:szCs w:val="24"/>
              </w:rPr>
            </w:pPr>
            <w:r w:rsidRPr="00405FD3">
              <w:rPr>
                <w:rFonts w:eastAsia="Times New Roman" w:cs="Times New Roman"/>
                <w:color w:val="000000"/>
                <w:szCs w:val="24"/>
              </w:rPr>
              <w:t>Promedio</w:t>
            </w:r>
          </w:p>
        </w:tc>
        <w:tc>
          <w:tcPr>
            <w:tcW w:w="3561"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24,4</w:t>
            </w:r>
          </w:p>
        </w:tc>
        <w:tc>
          <w:tcPr>
            <w:tcW w:w="2910"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1,01</w:t>
            </w:r>
          </w:p>
        </w:tc>
        <w:tc>
          <w:tcPr>
            <w:tcW w:w="1499" w:type="dxa"/>
            <w:shd w:val="clear" w:color="auto" w:fill="FFFFFF" w:themeFill="background1"/>
            <w:noWrap/>
            <w:hideMark/>
          </w:tcPr>
          <w:p w:rsidR="00405FD3" w:rsidRPr="00405FD3" w:rsidRDefault="00405FD3" w:rsidP="006B7D9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24,32</w:t>
            </w:r>
          </w:p>
        </w:tc>
      </w:tr>
    </w:tbl>
    <w:p w:rsidR="006B7D9B" w:rsidRDefault="006B7D9B" w:rsidP="006B7D9B">
      <w:pPr>
        <w:spacing w:line="240" w:lineRule="auto"/>
      </w:pPr>
    </w:p>
    <w:p w:rsidR="0043724B" w:rsidRDefault="0043724B" w:rsidP="006B7D9B">
      <w:pPr>
        <w:spacing w:line="240" w:lineRule="auto"/>
      </w:pPr>
    </w:p>
    <w:p w:rsidR="0043724B" w:rsidRDefault="0043724B" w:rsidP="006B7D9B">
      <w:pPr>
        <w:spacing w:line="240" w:lineRule="auto"/>
      </w:pPr>
    </w:p>
    <w:p w:rsidR="0043724B" w:rsidRDefault="0043724B" w:rsidP="006B7D9B">
      <w:pPr>
        <w:spacing w:line="240" w:lineRule="auto"/>
      </w:pPr>
    </w:p>
    <w:p w:rsidR="0043724B" w:rsidRDefault="0043724B" w:rsidP="006B7D9B">
      <w:pPr>
        <w:spacing w:line="240" w:lineRule="auto"/>
      </w:pPr>
    </w:p>
    <w:p w:rsidR="006B7D9B" w:rsidRDefault="008E1D91" w:rsidP="006B7D9B">
      <w:r>
        <w:lastRenderedPageBreak/>
        <w:t>En la figura 25</w:t>
      </w:r>
      <w:r w:rsidR="006B7D9B">
        <w:t xml:space="preserve"> se detalla los resultados de la tabla 3 con respecto al </w:t>
      </w:r>
      <w:r w:rsidR="00DA7AFC">
        <w:t xml:space="preserve">giro en </w:t>
      </w:r>
      <w:r w:rsidR="006B7D9B">
        <w:t>sentido horario del motor 1</w:t>
      </w:r>
    </w:p>
    <w:p w:rsidR="008E1D91" w:rsidRDefault="006B7D9B" w:rsidP="008E1D91">
      <w:pPr>
        <w:keepNext/>
        <w:jc w:val="center"/>
      </w:pPr>
      <w:r>
        <w:rPr>
          <w:noProof/>
        </w:rPr>
        <w:drawing>
          <wp:inline distT="0" distB="0" distL="0" distR="0" wp14:anchorId="3F43441C" wp14:editId="1298AFC1">
            <wp:extent cx="4972050" cy="2962275"/>
            <wp:effectExtent l="0" t="0" r="19050" b="9525"/>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B7D9B" w:rsidRPr="008E1D91" w:rsidRDefault="008E1D91" w:rsidP="008E1D91">
      <w:pPr>
        <w:pStyle w:val="Epgrafe"/>
        <w:rPr>
          <w:color w:val="auto"/>
        </w:rPr>
      </w:pPr>
      <w:bookmarkStart w:id="69" w:name="_Toc467580025"/>
      <w:r>
        <w:rPr>
          <w:color w:val="auto"/>
        </w:rPr>
        <w:t xml:space="preserve">Figura </w:t>
      </w:r>
      <w:r w:rsidRPr="008E1D91">
        <w:rPr>
          <w:color w:val="auto"/>
        </w:rPr>
        <w:fldChar w:fldCharType="begin"/>
      </w:r>
      <w:r w:rsidRPr="008E1D91">
        <w:rPr>
          <w:color w:val="auto"/>
        </w:rPr>
        <w:instrText xml:space="preserve"> SEQ Ilustración \* ARABIC </w:instrText>
      </w:r>
      <w:r w:rsidRPr="008E1D91">
        <w:rPr>
          <w:color w:val="auto"/>
        </w:rPr>
        <w:fldChar w:fldCharType="separate"/>
      </w:r>
      <w:r w:rsidR="0025082E">
        <w:rPr>
          <w:noProof/>
          <w:color w:val="auto"/>
        </w:rPr>
        <w:t>25</w:t>
      </w:r>
      <w:r w:rsidRPr="008E1D91">
        <w:rPr>
          <w:color w:val="auto"/>
        </w:rPr>
        <w:fldChar w:fldCharType="end"/>
      </w:r>
      <w:r w:rsidRPr="008E1D91">
        <w:rPr>
          <w:color w:val="auto"/>
        </w:rPr>
        <w:t>. Resultado experimento motor 1 en sentido horario</w:t>
      </w:r>
      <w:bookmarkEnd w:id="69"/>
    </w:p>
    <w:p w:rsidR="0043724B" w:rsidRDefault="0043724B" w:rsidP="0043724B">
      <w:r>
        <w:t>En</w:t>
      </w:r>
      <w:r w:rsidR="008E1D91">
        <w:t xml:space="preserve"> la figura 26</w:t>
      </w:r>
      <w:r>
        <w:t xml:space="preserve"> se muestra el funcionamiento del motor 2 según la tabla 4.</w:t>
      </w:r>
    </w:p>
    <w:p w:rsidR="008E1D91" w:rsidRDefault="0043724B" w:rsidP="008E1D91">
      <w:pPr>
        <w:keepNext/>
        <w:jc w:val="center"/>
      </w:pPr>
      <w:r>
        <w:rPr>
          <w:noProof/>
        </w:rPr>
        <w:drawing>
          <wp:inline distT="0" distB="0" distL="0" distR="0" wp14:anchorId="069B40D4" wp14:editId="0D12C3F5">
            <wp:extent cx="4752975" cy="2876550"/>
            <wp:effectExtent l="0" t="0" r="9525" b="19050"/>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3724B" w:rsidRPr="008E1D91" w:rsidRDefault="008E1D91" w:rsidP="008E1D91">
      <w:pPr>
        <w:pStyle w:val="Epgrafe"/>
        <w:rPr>
          <w:color w:val="auto"/>
        </w:rPr>
      </w:pPr>
      <w:bookmarkStart w:id="70" w:name="_Toc467580026"/>
      <w:r w:rsidRPr="008E1D91">
        <w:rPr>
          <w:color w:val="auto"/>
        </w:rPr>
        <w:t xml:space="preserve">Figura </w:t>
      </w:r>
      <w:r w:rsidRPr="008E1D91">
        <w:rPr>
          <w:color w:val="auto"/>
        </w:rPr>
        <w:fldChar w:fldCharType="begin"/>
      </w:r>
      <w:r w:rsidRPr="008E1D91">
        <w:rPr>
          <w:color w:val="auto"/>
        </w:rPr>
        <w:instrText xml:space="preserve"> SEQ Ilustración \* ARABIC </w:instrText>
      </w:r>
      <w:r w:rsidRPr="008E1D91">
        <w:rPr>
          <w:color w:val="auto"/>
        </w:rPr>
        <w:fldChar w:fldCharType="separate"/>
      </w:r>
      <w:r w:rsidR="0025082E">
        <w:rPr>
          <w:noProof/>
          <w:color w:val="auto"/>
        </w:rPr>
        <w:t>26</w:t>
      </w:r>
      <w:r w:rsidRPr="008E1D91">
        <w:rPr>
          <w:color w:val="auto"/>
        </w:rPr>
        <w:fldChar w:fldCharType="end"/>
      </w:r>
      <w:r w:rsidRPr="008E1D91">
        <w:rPr>
          <w:color w:val="auto"/>
        </w:rPr>
        <w:t>. Resultados del experimento en motor 2</w:t>
      </w:r>
      <w:bookmarkEnd w:id="70"/>
    </w:p>
    <w:p w:rsidR="00EC018B" w:rsidRDefault="00DA7AFC" w:rsidP="00EC018B">
      <w:pPr>
        <w:pStyle w:val="Ttulo2"/>
      </w:pPr>
      <w:bookmarkStart w:id="71" w:name="_Toc467579984"/>
      <w:r>
        <w:lastRenderedPageBreak/>
        <w:t xml:space="preserve">Resultados del </w:t>
      </w:r>
      <w:r w:rsidR="00EC018B">
        <w:t xml:space="preserve"> Circuito en Modo de Generación</w:t>
      </w:r>
      <w:bookmarkEnd w:id="71"/>
    </w:p>
    <w:p w:rsidR="004D30E8" w:rsidRDefault="00DD6195" w:rsidP="00A30BA7">
      <w:r>
        <w:t xml:space="preserve">Como resultado de este proyecto </w:t>
      </w:r>
      <w:r w:rsidR="00A46C35">
        <w:t xml:space="preserve">se obtuvo un prototipo </w:t>
      </w:r>
      <w:r w:rsidR="00661A2F">
        <w:t xml:space="preserve"> donde se observa</w:t>
      </w:r>
      <w:r>
        <w:t xml:space="preserve"> la generación de energ</w:t>
      </w:r>
      <w:r w:rsidR="003015FE">
        <w:t>ía al momento de frenar. Se realizó varias mediciones en la salida del relé en modo generad</w:t>
      </w:r>
      <w:r w:rsidR="00661A2F">
        <w:t>or y como consecuencia se consiguió</w:t>
      </w:r>
      <w:r w:rsidR="003015FE">
        <w:t xml:space="preserve"> un </w:t>
      </w:r>
      <w:r w:rsidR="00EC018B">
        <w:t>promedio de voltaje de 7,1</w:t>
      </w:r>
      <w:r w:rsidR="00661A2F">
        <w:t>V</w:t>
      </w:r>
      <w:r w:rsidR="003015FE">
        <w:t xml:space="preserve"> por el motor eléctrico 1</w:t>
      </w:r>
      <w:r w:rsidR="00DA7AFC">
        <w:t xml:space="preserve"> en modo generación</w:t>
      </w:r>
      <w:r w:rsidR="003015FE">
        <w:t>, por lo</w:t>
      </w:r>
      <w:r w:rsidR="00661A2F">
        <w:t xml:space="preserve"> que el foco de capacidad de 12V</w:t>
      </w:r>
      <w:r w:rsidR="003015FE">
        <w:t xml:space="preserve"> no se ilumina a su totalidad.</w:t>
      </w:r>
      <w:r w:rsidR="00D761CE">
        <w:t xml:space="preserve"> E</w:t>
      </w:r>
      <w:r w:rsidR="004D30E8">
        <w:t>n la figura 2</w:t>
      </w:r>
      <w:r w:rsidR="00DA7AFC">
        <w:t>7</w:t>
      </w:r>
      <w:r w:rsidR="004D30E8">
        <w:t xml:space="preserve"> se puede apreciar los resultados en forma física.</w:t>
      </w:r>
    </w:p>
    <w:p w:rsidR="00E50A01" w:rsidRDefault="00F52CC1" w:rsidP="00C802E1">
      <w:pPr>
        <w:keepNext/>
        <w:jc w:val="center"/>
      </w:pPr>
      <w:r>
        <w:rPr>
          <w:noProof/>
        </w:rPr>
        <w:drawing>
          <wp:inline distT="0" distB="0" distL="0" distR="0" wp14:anchorId="23F457A9" wp14:editId="6FD3B713">
            <wp:extent cx="5457825" cy="3459110"/>
            <wp:effectExtent l="0" t="0" r="0" b="8255"/>
            <wp:docPr id="43" name="Imagen 43" descr="https://fbcdn-sphotos-a-a.akamaihd.net/hphotos-ak-xfa1/v/t35.0-12/14163755_10205301512735848_1987512935_o.jpg?oh=b5e323411e0e7342c226ef1664b3158b&amp;oe=57CAB829&amp;__gda__=1472834649_7603baf3523b2aca77507b0ff2bf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bcdn-sphotos-a-a.akamaihd.net/hphotos-ak-xfa1/v/t35.0-12/14163755_10205301512735848_1987512935_o.jpg?oh=b5e323411e0e7342c226ef1664b3158b&amp;oe=57CAB829&amp;__gda__=1472834649_7603baf3523b2aca77507b0ff2bf575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64414" cy="3463286"/>
                    </a:xfrm>
                    <a:prstGeom prst="rect">
                      <a:avLst/>
                    </a:prstGeom>
                    <a:noFill/>
                    <a:ln>
                      <a:noFill/>
                    </a:ln>
                  </pic:spPr>
                </pic:pic>
              </a:graphicData>
            </a:graphic>
          </wp:inline>
        </w:drawing>
      </w:r>
    </w:p>
    <w:p w:rsidR="00F52CC1" w:rsidRPr="00E50A01" w:rsidRDefault="00E50A01" w:rsidP="00620886">
      <w:pPr>
        <w:pStyle w:val="Epgrafe"/>
        <w:rPr>
          <w:color w:val="000000" w:themeColor="text1"/>
        </w:rPr>
      </w:pPr>
      <w:bookmarkStart w:id="72" w:name="_Toc467580027"/>
      <w:r w:rsidRPr="00E50A01">
        <w:rPr>
          <w:color w:val="000000" w:themeColor="text1"/>
        </w:rPr>
        <w:t xml:space="preserve">Figura </w:t>
      </w:r>
      <w:r w:rsidRPr="00E50A01">
        <w:rPr>
          <w:color w:val="000000" w:themeColor="text1"/>
        </w:rPr>
        <w:fldChar w:fldCharType="begin"/>
      </w:r>
      <w:r w:rsidRPr="00E50A01">
        <w:rPr>
          <w:color w:val="000000" w:themeColor="text1"/>
        </w:rPr>
        <w:instrText xml:space="preserve"> SEQ Ilustración \* ARABIC </w:instrText>
      </w:r>
      <w:r w:rsidRPr="00E50A01">
        <w:rPr>
          <w:color w:val="000000" w:themeColor="text1"/>
        </w:rPr>
        <w:fldChar w:fldCharType="separate"/>
      </w:r>
      <w:r w:rsidR="0025082E">
        <w:rPr>
          <w:noProof/>
          <w:color w:val="000000" w:themeColor="text1"/>
        </w:rPr>
        <w:t>27</w:t>
      </w:r>
      <w:r w:rsidRPr="00E50A01">
        <w:rPr>
          <w:color w:val="000000" w:themeColor="text1"/>
        </w:rPr>
        <w:fldChar w:fldCharType="end"/>
      </w:r>
      <w:r w:rsidRPr="00E50A01">
        <w:rPr>
          <w:color w:val="000000" w:themeColor="text1"/>
        </w:rPr>
        <w:t>. Resultados de Mediciones de Circuito en Modo de Generación</w:t>
      </w:r>
      <w:bookmarkEnd w:id="72"/>
    </w:p>
    <w:p w:rsidR="00D761CE" w:rsidRDefault="00D761CE" w:rsidP="00D761CE">
      <w:r>
        <w:t>Los resultados</w:t>
      </w:r>
      <w:r w:rsidR="008E1D91">
        <w:t xml:space="preserve"> presentados en las tablas 9, 10</w:t>
      </w:r>
      <w:r w:rsidR="00F52CC1">
        <w:t xml:space="preserve">, </w:t>
      </w:r>
      <w:r w:rsidR="008E1D91">
        <w:t>11 y 12</w:t>
      </w:r>
      <w:r>
        <w:t xml:space="preserve">  se tomaron variando el voltaje que brinda la fuente al motor 2, para simular las diferentes velocidades qu</w:t>
      </w:r>
      <w:r w:rsidR="00F52CC1">
        <w:t>e tiene un automóvil eléctrico y hasta qué momento puede generar electricidad el motor 1.</w:t>
      </w:r>
    </w:p>
    <w:p w:rsidR="008E1D91" w:rsidRDefault="008E1D91" w:rsidP="00D761CE"/>
    <w:p w:rsidR="00620886" w:rsidRPr="00620886" w:rsidRDefault="00620886" w:rsidP="00620886">
      <w:pPr>
        <w:pStyle w:val="Epgrafe"/>
        <w:keepNext/>
        <w:spacing w:after="0"/>
        <w:rPr>
          <w:color w:val="000000" w:themeColor="text1"/>
        </w:rPr>
      </w:pPr>
      <w:bookmarkStart w:id="73" w:name="_Toc467580044"/>
      <w:r w:rsidRPr="00620886">
        <w:rPr>
          <w:color w:val="000000" w:themeColor="text1"/>
        </w:rPr>
        <w:lastRenderedPageBreak/>
        <w:t xml:space="preserve">Tabla </w:t>
      </w:r>
      <w:r w:rsidRPr="00620886">
        <w:rPr>
          <w:color w:val="000000" w:themeColor="text1"/>
        </w:rPr>
        <w:fldChar w:fldCharType="begin"/>
      </w:r>
      <w:r w:rsidRPr="00620886">
        <w:rPr>
          <w:color w:val="000000" w:themeColor="text1"/>
        </w:rPr>
        <w:instrText xml:space="preserve"> SEQ Tabla \* ARABIC </w:instrText>
      </w:r>
      <w:r w:rsidRPr="00620886">
        <w:rPr>
          <w:color w:val="000000" w:themeColor="text1"/>
        </w:rPr>
        <w:fldChar w:fldCharType="separate"/>
      </w:r>
      <w:r w:rsidR="0025082E">
        <w:rPr>
          <w:noProof/>
          <w:color w:val="000000" w:themeColor="text1"/>
        </w:rPr>
        <w:t>9</w:t>
      </w:r>
      <w:r w:rsidRPr="00620886">
        <w:rPr>
          <w:color w:val="000000" w:themeColor="text1"/>
        </w:rPr>
        <w:fldChar w:fldCharType="end"/>
      </w:r>
      <w:r w:rsidRPr="00620886">
        <w:rPr>
          <w:color w:val="000000" w:themeColor="text1"/>
        </w:rPr>
        <w:t>.</w:t>
      </w:r>
      <w:bookmarkEnd w:id="73"/>
      <w:r w:rsidRPr="00620886">
        <w:rPr>
          <w:color w:val="000000" w:themeColor="text1"/>
        </w:rPr>
        <w:t xml:space="preserve"> </w:t>
      </w:r>
    </w:p>
    <w:p w:rsidR="00620886" w:rsidRDefault="00620886" w:rsidP="00620886">
      <w:pPr>
        <w:pStyle w:val="Epgrafe"/>
        <w:keepNext/>
        <w:rPr>
          <w:color w:val="000000" w:themeColor="text1"/>
        </w:rPr>
      </w:pPr>
      <w:r w:rsidRPr="00620886">
        <w:rPr>
          <w:color w:val="000000" w:themeColor="text1"/>
        </w:rPr>
        <w:t>Resultado de Circuito en modo de Generación a 24V</w:t>
      </w:r>
    </w:p>
    <w:tbl>
      <w:tblPr>
        <w:tblStyle w:val="Sombreadoclaro"/>
        <w:tblW w:w="9500" w:type="dxa"/>
        <w:shd w:val="clear" w:color="auto" w:fill="FFFFFF" w:themeFill="background1"/>
        <w:tblLook w:val="04A0" w:firstRow="1" w:lastRow="0" w:firstColumn="1" w:lastColumn="0" w:noHBand="0" w:noVBand="1"/>
      </w:tblPr>
      <w:tblGrid>
        <w:gridCol w:w="1745"/>
        <w:gridCol w:w="2865"/>
        <w:gridCol w:w="3180"/>
        <w:gridCol w:w="1710"/>
      </w:tblGrid>
      <w:tr w:rsidR="00405FD3" w:rsidRPr="00405FD3"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Circuito en Modo Generador a Máxima Velocidad (24V)</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405FD3" w:rsidRPr="00405FD3" w:rsidRDefault="00405FD3" w:rsidP="00405FD3">
            <w:pPr>
              <w:spacing w:line="240" w:lineRule="auto"/>
              <w:rPr>
                <w:rFonts w:eastAsia="Times New Roman" w:cs="Times New Roman"/>
                <w:color w:val="000000"/>
                <w:szCs w:val="24"/>
              </w:rPr>
            </w:pPr>
            <w:r w:rsidRPr="00405FD3">
              <w:rPr>
                <w:rFonts w:eastAsia="Times New Roman" w:cs="Times New Roman"/>
                <w:color w:val="000000"/>
                <w:szCs w:val="24"/>
              </w:rPr>
              <w:t># Mediciones</w:t>
            </w:r>
          </w:p>
        </w:tc>
        <w:tc>
          <w:tcPr>
            <w:tcW w:w="2865"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Voltaje  Generado (V)</w:t>
            </w:r>
          </w:p>
        </w:tc>
        <w:tc>
          <w:tcPr>
            <w:tcW w:w="318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 xml:space="preserve"> Amperaje Generado (A)</w:t>
            </w:r>
          </w:p>
        </w:tc>
        <w:tc>
          <w:tcPr>
            <w:tcW w:w="171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Potencia (W)</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1</w:t>
            </w:r>
          </w:p>
        </w:tc>
        <w:tc>
          <w:tcPr>
            <w:tcW w:w="2865"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3,24</w:t>
            </w:r>
          </w:p>
        </w:tc>
        <w:tc>
          <w:tcPr>
            <w:tcW w:w="318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0,16</w:t>
            </w:r>
          </w:p>
        </w:tc>
        <w:tc>
          <w:tcPr>
            <w:tcW w:w="171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0,52</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2</w:t>
            </w:r>
          </w:p>
        </w:tc>
        <w:tc>
          <w:tcPr>
            <w:tcW w:w="2865"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6,91</w:t>
            </w:r>
          </w:p>
        </w:tc>
        <w:tc>
          <w:tcPr>
            <w:tcW w:w="318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0,25</w:t>
            </w:r>
          </w:p>
        </w:tc>
        <w:tc>
          <w:tcPr>
            <w:tcW w:w="171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1,73</w:t>
            </w:r>
          </w:p>
        </w:tc>
      </w:tr>
      <w:tr w:rsidR="00405FD3" w:rsidRPr="00405FD3"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3</w:t>
            </w:r>
          </w:p>
        </w:tc>
        <w:tc>
          <w:tcPr>
            <w:tcW w:w="2865"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7,47</w:t>
            </w:r>
          </w:p>
        </w:tc>
        <w:tc>
          <w:tcPr>
            <w:tcW w:w="318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0,26</w:t>
            </w:r>
          </w:p>
        </w:tc>
        <w:tc>
          <w:tcPr>
            <w:tcW w:w="1710" w:type="dxa"/>
            <w:shd w:val="clear" w:color="auto" w:fill="FFFFFF" w:themeFill="background1"/>
            <w:noWrap/>
            <w:hideMark/>
          </w:tcPr>
          <w:p w:rsidR="00405FD3" w:rsidRPr="00405FD3" w:rsidRDefault="00405FD3" w:rsidP="00405FD3">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1,94</w:t>
            </w:r>
          </w:p>
        </w:tc>
      </w:tr>
      <w:tr w:rsidR="00405FD3" w:rsidRPr="00405FD3"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405FD3" w:rsidRPr="00405FD3" w:rsidRDefault="00405FD3" w:rsidP="00405FD3">
            <w:pPr>
              <w:spacing w:line="240" w:lineRule="auto"/>
              <w:jc w:val="center"/>
              <w:rPr>
                <w:rFonts w:eastAsia="Times New Roman" w:cs="Times New Roman"/>
                <w:color w:val="000000"/>
                <w:szCs w:val="24"/>
              </w:rPr>
            </w:pPr>
            <w:r w:rsidRPr="00405FD3">
              <w:rPr>
                <w:rFonts w:eastAsia="Times New Roman" w:cs="Times New Roman"/>
                <w:color w:val="000000"/>
                <w:szCs w:val="24"/>
              </w:rPr>
              <w:t>Promedio</w:t>
            </w:r>
          </w:p>
        </w:tc>
        <w:tc>
          <w:tcPr>
            <w:tcW w:w="2865"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5,9</w:t>
            </w:r>
          </w:p>
        </w:tc>
        <w:tc>
          <w:tcPr>
            <w:tcW w:w="318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0,22</w:t>
            </w:r>
          </w:p>
        </w:tc>
        <w:tc>
          <w:tcPr>
            <w:tcW w:w="1710" w:type="dxa"/>
            <w:shd w:val="clear" w:color="auto" w:fill="FFFFFF" w:themeFill="background1"/>
            <w:noWrap/>
            <w:hideMark/>
          </w:tcPr>
          <w:p w:rsidR="00405FD3" w:rsidRPr="00405FD3" w:rsidRDefault="00405FD3" w:rsidP="00405FD3">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405FD3">
              <w:rPr>
                <w:rFonts w:eastAsia="Times New Roman" w:cs="Times New Roman"/>
                <w:color w:val="000000"/>
                <w:szCs w:val="24"/>
              </w:rPr>
              <w:t>1,40</w:t>
            </w:r>
          </w:p>
        </w:tc>
      </w:tr>
    </w:tbl>
    <w:p w:rsidR="00405FD3" w:rsidRPr="00405FD3" w:rsidRDefault="00405FD3" w:rsidP="008E1D91">
      <w:pPr>
        <w:spacing w:line="240" w:lineRule="auto"/>
      </w:pPr>
    </w:p>
    <w:p w:rsidR="00620886" w:rsidRDefault="00620886" w:rsidP="00620886">
      <w:pPr>
        <w:pStyle w:val="Epgrafe"/>
        <w:keepNext/>
        <w:spacing w:after="0"/>
        <w:rPr>
          <w:color w:val="000000" w:themeColor="text1"/>
        </w:rPr>
      </w:pPr>
    </w:p>
    <w:p w:rsidR="00620886" w:rsidRPr="00620886" w:rsidRDefault="00620886" w:rsidP="00620886">
      <w:pPr>
        <w:pStyle w:val="Epgrafe"/>
        <w:keepNext/>
        <w:spacing w:after="0"/>
        <w:rPr>
          <w:color w:val="000000" w:themeColor="text1"/>
        </w:rPr>
      </w:pPr>
      <w:bookmarkStart w:id="74" w:name="_Toc467580045"/>
      <w:r w:rsidRPr="00620886">
        <w:rPr>
          <w:color w:val="000000" w:themeColor="text1"/>
        </w:rPr>
        <w:t xml:space="preserve">Tabla </w:t>
      </w:r>
      <w:r w:rsidRPr="00620886">
        <w:rPr>
          <w:color w:val="000000" w:themeColor="text1"/>
        </w:rPr>
        <w:fldChar w:fldCharType="begin"/>
      </w:r>
      <w:r w:rsidRPr="00620886">
        <w:rPr>
          <w:color w:val="000000" w:themeColor="text1"/>
        </w:rPr>
        <w:instrText xml:space="preserve"> SEQ Tabla \* ARABIC </w:instrText>
      </w:r>
      <w:r w:rsidRPr="00620886">
        <w:rPr>
          <w:color w:val="000000" w:themeColor="text1"/>
        </w:rPr>
        <w:fldChar w:fldCharType="separate"/>
      </w:r>
      <w:r w:rsidR="0025082E">
        <w:rPr>
          <w:noProof/>
          <w:color w:val="000000" w:themeColor="text1"/>
        </w:rPr>
        <w:t>10</w:t>
      </w:r>
      <w:r w:rsidRPr="00620886">
        <w:rPr>
          <w:color w:val="000000" w:themeColor="text1"/>
        </w:rPr>
        <w:fldChar w:fldCharType="end"/>
      </w:r>
      <w:r w:rsidRPr="00620886">
        <w:rPr>
          <w:color w:val="000000" w:themeColor="text1"/>
        </w:rPr>
        <w:t>.</w:t>
      </w:r>
      <w:bookmarkEnd w:id="74"/>
    </w:p>
    <w:p w:rsidR="00620886" w:rsidRDefault="00620886" w:rsidP="00620886">
      <w:pPr>
        <w:pStyle w:val="Epgrafe"/>
        <w:keepNext/>
        <w:spacing w:line="276" w:lineRule="auto"/>
        <w:rPr>
          <w:color w:val="000000" w:themeColor="text1"/>
        </w:rPr>
      </w:pPr>
      <w:r w:rsidRPr="00620886">
        <w:rPr>
          <w:color w:val="000000" w:themeColor="text1"/>
        </w:rPr>
        <w:t>Resultado de Circuito en modo de Generación a 20V</w:t>
      </w:r>
    </w:p>
    <w:tbl>
      <w:tblPr>
        <w:tblStyle w:val="Sombreadoclaro"/>
        <w:tblW w:w="9500" w:type="dxa"/>
        <w:shd w:val="clear" w:color="auto" w:fill="FFFFFF" w:themeFill="background1"/>
        <w:tblLook w:val="04A0" w:firstRow="1" w:lastRow="0" w:firstColumn="1" w:lastColumn="0" w:noHBand="0" w:noVBand="1"/>
      </w:tblPr>
      <w:tblGrid>
        <w:gridCol w:w="1745"/>
        <w:gridCol w:w="2865"/>
        <w:gridCol w:w="3180"/>
        <w:gridCol w:w="1710"/>
      </w:tblGrid>
      <w:tr w:rsidR="00C802E1" w:rsidRPr="00C802E1"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Circuito en Modo Generador a Vel</w:t>
            </w:r>
            <w:r>
              <w:rPr>
                <w:rFonts w:eastAsia="Times New Roman" w:cs="Times New Roman"/>
                <w:color w:val="000000"/>
                <w:szCs w:val="24"/>
              </w:rPr>
              <w:t>o</w:t>
            </w:r>
            <w:r w:rsidRPr="00C802E1">
              <w:rPr>
                <w:rFonts w:eastAsia="Times New Roman" w:cs="Times New Roman"/>
                <w:color w:val="000000"/>
                <w:szCs w:val="24"/>
              </w:rPr>
              <w:t>cidad Intermedia (20V)</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rPr>
                <w:rFonts w:eastAsia="Times New Roman" w:cs="Times New Roman"/>
                <w:color w:val="000000"/>
                <w:szCs w:val="24"/>
              </w:rPr>
            </w:pPr>
            <w:r w:rsidRPr="00C802E1">
              <w:rPr>
                <w:rFonts w:eastAsia="Times New Roman" w:cs="Times New Roman"/>
                <w:color w:val="000000"/>
                <w:szCs w:val="24"/>
              </w:rPr>
              <w:t># Mediciones</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Voltaje  Generado (V)</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 xml:space="preserve"> Amperaje Generado (A)</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Potencia (W)</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1</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2,75</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0,17</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0,47</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2</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4,34</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0,19</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0,82</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3</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6,08</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0,23</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1,40</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Promedio</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4,39</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0,20</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0,90</w:t>
            </w:r>
          </w:p>
        </w:tc>
      </w:tr>
    </w:tbl>
    <w:p w:rsidR="00405FD3" w:rsidRPr="00405FD3" w:rsidRDefault="00405FD3" w:rsidP="008E1D91">
      <w:pPr>
        <w:spacing w:line="240" w:lineRule="auto"/>
      </w:pPr>
    </w:p>
    <w:p w:rsidR="00620886" w:rsidRDefault="00620886" w:rsidP="00620886">
      <w:pPr>
        <w:pStyle w:val="Epgrafe"/>
        <w:keepNext/>
        <w:spacing w:after="0"/>
        <w:rPr>
          <w:color w:val="000000" w:themeColor="text1"/>
        </w:rPr>
      </w:pPr>
    </w:p>
    <w:p w:rsidR="00620886" w:rsidRPr="00620886" w:rsidRDefault="00620886" w:rsidP="00620886">
      <w:pPr>
        <w:pStyle w:val="Epgrafe"/>
        <w:keepNext/>
        <w:spacing w:after="0"/>
        <w:rPr>
          <w:color w:val="000000" w:themeColor="text1"/>
        </w:rPr>
      </w:pPr>
      <w:bookmarkStart w:id="75" w:name="_Toc467580046"/>
      <w:r w:rsidRPr="00620886">
        <w:rPr>
          <w:color w:val="000000" w:themeColor="text1"/>
        </w:rPr>
        <w:t xml:space="preserve">Tabla </w:t>
      </w:r>
      <w:r w:rsidRPr="00620886">
        <w:rPr>
          <w:color w:val="000000" w:themeColor="text1"/>
        </w:rPr>
        <w:fldChar w:fldCharType="begin"/>
      </w:r>
      <w:r w:rsidRPr="00620886">
        <w:rPr>
          <w:color w:val="000000" w:themeColor="text1"/>
        </w:rPr>
        <w:instrText xml:space="preserve"> SEQ Tabla \* ARABIC </w:instrText>
      </w:r>
      <w:r w:rsidRPr="00620886">
        <w:rPr>
          <w:color w:val="000000" w:themeColor="text1"/>
        </w:rPr>
        <w:fldChar w:fldCharType="separate"/>
      </w:r>
      <w:r w:rsidR="0025082E">
        <w:rPr>
          <w:noProof/>
          <w:color w:val="000000" w:themeColor="text1"/>
        </w:rPr>
        <w:t>11</w:t>
      </w:r>
      <w:r w:rsidRPr="00620886">
        <w:rPr>
          <w:color w:val="000000" w:themeColor="text1"/>
        </w:rPr>
        <w:fldChar w:fldCharType="end"/>
      </w:r>
      <w:r w:rsidRPr="00620886">
        <w:rPr>
          <w:color w:val="000000" w:themeColor="text1"/>
        </w:rPr>
        <w:t>.</w:t>
      </w:r>
      <w:bookmarkEnd w:id="75"/>
    </w:p>
    <w:p w:rsidR="00620886" w:rsidRDefault="00620886" w:rsidP="00620886">
      <w:pPr>
        <w:pStyle w:val="Epgrafe"/>
        <w:keepNext/>
        <w:spacing w:after="0" w:line="360" w:lineRule="auto"/>
        <w:rPr>
          <w:color w:val="000000" w:themeColor="text1"/>
        </w:rPr>
      </w:pPr>
      <w:r w:rsidRPr="00620886">
        <w:rPr>
          <w:color w:val="000000" w:themeColor="text1"/>
        </w:rPr>
        <w:t>Resultado de Circuito en modo de Generación a 16V</w:t>
      </w:r>
    </w:p>
    <w:tbl>
      <w:tblPr>
        <w:tblStyle w:val="Sombreadoclaro"/>
        <w:tblW w:w="9500" w:type="dxa"/>
        <w:shd w:val="clear" w:color="auto" w:fill="FFFFFF" w:themeFill="background1"/>
        <w:tblLook w:val="04A0" w:firstRow="1" w:lastRow="0" w:firstColumn="1" w:lastColumn="0" w:noHBand="0" w:noVBand="1"/>
      </w:tblPr>
      <w:tblGrid>
        <w:gridCol w:w="1745"/>
        <w:gridCol w:w="2865"/>
        <w:gridCol w:w="3180"/>
        <w:gridCol w:w="1710"/>
      </w:tblGrid>
      <w:tr w:rsidR="00C802E1" w:rsidRPr="00C802E1"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Circuito en Modo Generador a Mínima Velocidad (16V)</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rPr>
                <w:rFonts w:eastAsia="Times New Roman" w:cs="Times New Roman"/>
                <w:color w:val="000000"/>
                <w:szCs w:val="24"/>
              </w:rPr>
            </w:pPr>
            <w:r w:rsidRPr="00C802E1">
              <w:rPr>
                <w:rFonts w:eastAsia="Times New Roman" w:cs="Times New Roman"/>
                <w:color w:val="000000"/>
                <w:szCs w:val="24"/>
              </w:rPr>
              <w:t># Mediciones</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Voltaje  Generado (V)</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 xml:space="preserve"> Amperaje Generado (A)</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Potencia (W)</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1</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2,33</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0,16</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0,37</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2</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4,58</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0,2</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0,92</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3</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4,76</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0,2</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0,95</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Promedio</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3,89</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0,19</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0,75</w:t>
            </w:r>
          </w:p>
        </w:tc>
      </w:tr>
    </w:tbl>
    <w:p w:rsidR="00C802E1" w:rsidRPr="00C802E1" w:rsidRDefault="00C802E1" w:rsidP="00C802E1"/>
    <w:p w:rsidR="00620886" w:rsidRDefault="00620886" w:rsidP="00620886">
      <w:pPr>
        <w:pStyle w:val="Epgrafe"/>
        <w:keepNext/>
        <w:spacing w:after="0"/>
        <w:rPr>
          <w:color w:val="000000" w:themeColor="text1"/>
        </w:rPr>
      </w:pPr>
    </w:p>
    <w:p w:rsidR="00620886" w:rsidRPr="00620886" w:rsidRDefault="00620886" w:rsidP="00620886">
      <w:pPr>
        <w:pStyle w:val="Epgrafe"/>
        <w:keepNext/>
        <w:spacing w:after="0"/>
        <w:rPr>
          <w:color w:val="000000" w:themeColor="text1"/>
        </w:rPr>
      </w:pPr>
      <w:bookmarkStart w:id="76" w:name="_Toc467580047"/>
      <w:r w:rsidRPr="00620886">
        <w:rPr>
          <w:color w:val="000000" w:themeColor="text1"/>
        </w:rPr>
        <w:t xml:space="preserve">Tabla </w:t>
      </w:r>
      <w:r w:rsidRPr="00620886">
        <w:rPr>
          <w:color w:val="000000" w:themeColor="text1"/>
        </w:rPr>
        <w:fldChar w:fldCharType="begin"/>
      </w:r>
      <w:r w:rsidRPr="00620886">
        <w:rPr>
          <w:color w:val="000000" w:themeColor="text1"/>
        </w:rPr>
        <w:instrText xml:space="preserve"> SEQ Tabla \* ARABIC </w:instrText>
      </w:r>
      <w:r w:rsidRPr="00620886">
        <w:rPr>
          <w:color w:val="000000" w:themeColor="text1"/>
        </w:rPr>
        <w:fldChar w:fldCharType="separate"/>
      </w:r>
      <w:r w:rsidR="0025082E">
        <w:rPr>
          <w:noProof/>
          <w:color w:val="000000" w:themeColor="text1"/>
        </w:rPr>
        <w:t>12</w:t>
      </w:r>
      <w:r w:rsidRPr="00620886">
        <w:rPr>
          <w:color w:val="000000" w:themeColor="text1"/>
        </w:rPr>
        <w:fldChar w:fldCharType="end"/>
      </w:r>
      <w:r w:rsidRPr="00620886">
        <w:rPr>
          <w:color w:val="000000" w:themeColor="text1"/>
        </w:rPr>
        <w:t>.</w:t>
      </w:r>
      <w:bookmarkEnd w:id="76"/>
    </w:p>
    <w:p w:rsidR="00620886" w:rsidRPr="00620886" w:rsidRDefault="00620886" w:rsidP="00620886">
      <w:pPr>
        <w:pStyle w:val="Epgrafe"/>
        <w:keepNext/>
        <w:rPr>
          <w:color w:val="000000" w:themeColor="text1"/>
        </w:rPr>
      </w:pPr>
      <w:r w:rsidRPr="00620886">
        <w:rPr>
          <w:color w:val="000000" w:themeColor="text1"/>
        </w:rPr>
        <w:t>Resultado de Circuito en modo de Generación a 15V</w:t>
      </w:r>
    </w:p>
    <w:tbl>
      <w:tblPr>
        <w:tblStyle w:val="Sombreadoclaro"/>
        <w:tblW w:w="9500" w:type="dxa"/>
        <w:shd w:val="clear" w:color="auto" w:fill="FFFFFF" w:themeFill="background1"/>
        <w:tblLook w:val="04A0" w:firstRow="1" w:lastRow="0" w:firstColumn="1" w:lastColumn="0" w:noHBand="0" w:noVBand="1"/>
      </w:tblPr>
      <w:tblGrid>
        <w:gridCol w:w="1745"/>
        <w:gridCol w:w="2865"/>
        <w:gridCol w:w="3180"/>
        <w:gridCol w:w="1710"/>
      </w:tblGrid>
      <w:tr w:rsidR="00C802E1" w:rsidRPr="00C802E1" w:rsidTr="00C802E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500" w:type="dxa"/>
            <w:gridSpan w:val="4"/>
            <w:shd w:val="clear" w:color="auto" w:fill="FFFFFF" w:themeFill="background1"/>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Circuito en Modo Generador a Mínima Velocidad (15V)</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rPr>
                <w:rFonts w:eastAsia="Times New Roman" w:cs="Times New Roman"/>
                <w:color w:val="000000"/>
                <w:szCs w:val="24"/>
              </w:rPr>
            </w:pPr>
            <w:r w:rsidRPr="00C802E1">
              <w:rPr>
                <w:rFonts w:eastAsia="Times New Roman" w:cs="Times New Roman"/>
                <w:color w:val="000000"/>
                <w:szCs w:val="24"/>
              </w:rPr>
              <w:t># Mediciones</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Voltaje  Generado (V)</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 xml:space="preserve"> Amperaje Generado (A)</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Potencia (W)</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1</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1,44</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0,08</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0,12</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2</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3,70</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0,17</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0,63</w:t>
            </w:r>
          </w:p>
        </w:tc>
      </w:tr>
      <w:tr w:rsidR="00C802E1" w:rsidRPr="00C802E1" w:rsidTr="00C802E1">
        <w:trPr>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3</w:t>
            </w:r>
          </w:p>
        </w:tc>
        <w:tc>
          <w:tcPr>
            <w:tcW w:w="2865"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4,39</w:t>
            </w:r>
          </w:p>
        </w:tc>
        <w:tc>
          <w:tcPr>
            <w:tcW w:w="318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0,2</w:t>
            </w:r>
          </w:p>
        </w:tc>
        <w:tc>
          <w:tcPr>
            <w:tcW w:w="1710" w:type="dxa"/>
            <w:shd w:val="clear" w:color="auto" w:fill="FFFFFF" w:themeFill="background1"/>
            <w:noWrap/>
            <w:hideMark/>
          </w:tcPr>
          <w:p w:rsidR="00C802E1" w:rsidRPr="00C802E1" w:rsidRDefault="00C802E1" w:rsidP="00C802E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0,88</w:t>
            </w:r>
          </w:p>
        </w:tc>
      </w:tr>
      <w:tr w:rsidR="00C802E1" w:rsidRPr="00C802E1" w:rsidTr="00C802E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45" w:type="dxa"/>
            <w:shd w:val="clear" w:color="auto" w:fill="FFFFFF" w:themeFill="background1"/>
            <w:noWrap/>
            <w:hideMark/>
          </w:tcPr>
          <w:p w:rsidR="00C802E1" w:rsidRPr="00C802E1" w:rsidRDefault="00C802E1" w:rsidP="00C802E1">
            <w:pPr>
              <w:spacing w:line="240" w:lineRule="auto"/>
              <w:jc w:val="center"/>
              <w:rPr>
                <w:rFonts w:eastAsia="Times New Roman" w:cs="Times New Roman"/>
                <w:color w:val="000000"/>
                <w:szCs w:val="24"/>
              </w:rPr>
            </w:pPr>
            <w:r w:rsidRPr="00C802E1">
              <w:rPr>
                <w:rFonts w:eastAsia="Times New Roman" w:cs="Times New Roman"/>
                <w:color w:val="000000"/>
                <w:szCs w:val="24"/>
              </w:rPr>
              <w:t>Promedio</w:t>
            </w:r>
          </w:p>
        </w:tc>
        <w:tc>
          <w:tcPr>
            <w:tcW w:w="2865"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3,18</w:t>
            </w:r>
          </w:p>
        </w:tc>
        <w:tc>
          <w:tcPr>
            <w:tcW w:w="318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0,15</w:t>
            </w:r>
          </w:p>
        </w:tc>
        <w:tc>
          <w:tcPr>
            <w:tcW w:w="1710" w:type="dxa"/>
            <w:shd w:val="clear" w:color="auto" w:fill="FFFFFF" w:themeFill="background1"/>
            <w:noWrap/>
            <w:hideMark/>
          </w:tcPr>
          <w:p w:rsidR="00C802E1" w:rsidRPr="00C802E1" w:rsidRDefault="00C802E1" w:rsidP="00C802E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C802E1">
              <w:rPr>
                <w:rFonts w:eastAsia="Times New Roman" w:cs="Times New Roman"/>
                <w:color w:val="000000"/>
                <w:szCs w:val="24"/>
              </w:rPr>
              <w:t>0,54</w:t>
            </w:r>
          </w:p>
        </w:tc>
      </w:tr>
    </w:tbl>
    <w:p w:rsidR="00620886" w:rsidRDefault="00620886" w:rsidP="00D761CE"/>
    <w:p w:rsidR="003C23D4" w:rsidRDefault="003C23D4" w:rsidP="00240761">
      <w:pPr>
        <w:pStyle w:val="Ttulo1"/>
      </w:pPr>
      <w:bookmarkStart w:id="77" w:name="_Toc467579985"/>
      <w:r>
        <w:lastRenderedPageBreak/>
        <w:t>Discusión</w:t>
      </w:r>
      <w:bookmarkEnd w:id="77"/>
    </w:p>
    <w:p w:rsidR="00E616F2" w:rsidRDefault="00420D12" w:rsidP="00E616F2">
      <w:r>
        <w:tab/>
      </w:r>
      <w:proofErr w:type="gramStart"/>
      <w:r>
        <w:t>L</w:t>
      </w:r>
      <w:r w:rsidR="00E616F2">
        <w:t xml:space="preserve">os  materiales </w:t>
      </w:r>
      <w:r w:rsidR="00DA7AFC">
        <w:t>utilizado</w:t>
      </w:r>
      <w:proofErr w:type="gramEnd"/>
      <w:r w:rsidR="00DA7AFC">
        <w:t xml:space="preserve"> en el proyecto</w:t>
      </w:r>
      <w:r>
        <w:t xml:space="preserve"> han sido escogidos</w:t>
      </w:r>
      <w:r w:rsidR="00DA7AFC">
        <w:t xml:space="preserve"> con la finalidad</w:t>
      </w:r>
      <w:r>
        <w:t xml:space="preserve"> </w:t>
      </w:r>
      <w:r w:rsidR="00E616F2">
        <w:t xml:space="preserve">de que pueden soportar el amperaje y tener la eficiencia necesaria para </w:t>
      </w:r>
      <w:r w:rsidR="00751201">
        <w:t xml:space="preserve">operar el circuito de potencia. Los diferentes componentes permiten obtener el control y la generación de energía eléctrica sin causar daños en el circuito o a su vez a los motores. </w:t>
      </w:r>
    </w:p>
    <w:p w:rsidR="00C50D3B" w:rsidRDefault="00420D12" w:rsidP="00E616F2">
      <w:r>
        <w:tab/>
      </w:r>
      <w:r w:rsidR="003557B4">
        <w:t>Se puede deducir mediante los resultados obtenidos que los transistores c</w:t>
      </w:r>
      <w:r w:rsidR="00DA7AFC">
        <w:t xml:space="preserve">umplen con la función de dar la dirección de giro del motor 1 </w:t>
      </w:r>
      <w:r w:rsidR="003557B4">
        <w:t>seleccionado por el estudiante, en el momento de aplicar las señales correspondientes mediante el arduino.</w:t>
      </w:r>
      <w:r w:rsidR="001D4D17">
        <w:t xml:space="preserve"> Es decir que las conexiones del puente “H” se encuentran en correcto estado</w:t>
      </w:r>
      <w:r w:rsidR="00C50D3B">
        <w:t xml:space="preserve">, permitiendo cumplir la simulación del movimiento de un automóvil eléctrico teniendo avance y retroceso. </w:t>
      </w:r>
    </w:p>
    <w:p w:rsidR="00411C77" w:rsidRDefault="00C50D3B" w:rsidP="00E616F2">
      <w:r>
        <w:tab/>
      </w:r>
      <w:r w:rsidR="00DA7AFC">
        <w:t>Se puede confirmar de acuerdo al experimento realizado que e</w:t>
      </w:r>
      <w:r w:rsidR="00411C77">
        <w:t xml:space="preserve">l relé cumple con la función deseada de separar el circuito de potencia con el circuito en modo de generación, logrando </w:t>
      </w:r>
      <w:r w:rsidR="00DA7AFC">
        <w:t>simular</w:t>
      </w:r>
      <w:r w:rsidR="00411C77">
        <w:t xml:space="preserve"> la generación de energía eléctri</w:t>
      </w:r>
      <w:r w:rsidR="00900190">
        <w:t>ca del motor 1 mediante un foco, y esto a su vez debido</w:t>
      </w:r>
      <w:r w:rsidR="00411C77">
        <w:t xml:space="preserve"> al arrastre que proporciona el motor 2  conectad</w:t>
      </w:r>
      <w:r w:rsidR="00900190">
        <w:t xml:space="preserve">o mediante una banda al motor 1, este sistema mecánico construido simula la inercia que tendría el carro al momento de frenado. </w:t>
      </w:r>
    </w:p>
    <w:p w:rsidR="00E819DC" w:rsidRDefault="00E819DC" w:rsidP="00751201">
      <w:r>
        <w:tab/>
      </w:r>
      <w:r w:rsidR="00E616F2">
        <w:t>Conforme a los result</w:t>
      </w:r>
      <w:r w:rsidR="00A37A2A">
        <w:t>ados</w:t>
      </w:r>
      <w:r w:rsidR="00751201">
        <w:t>, se analizan los valores preponderantes de lo</w:t>
      </w:r>
      <w:r w:rsidR="00E616F2">
        <w:t xml:space="preserve">s </w:t>
      </w:r>
      <w:r w:rsidR="00751201">
        <w:t xml:space="preserve">resultados </w:t>
      </w:r>
      <w:r w:rsidR="001D4D17">
        <w:t xml:space="preserve">que </w:t>
      </w:r>
      <w:r w:rsidR="00751201">
        <w:t>son la potencia que se necesita en cada dirección</w:t>
      </w:r>
      <w:r w:rsidR="006C335C">
        <w:t>, para dar avance la tabla 7</w:t>
      </w:r>
      <w:r w:rsidR="003557B4">
        <w:t xml:space="preserve"> </w:t>
      </w:r>
      <w:r w:rsidR="00420D12">
        <w:t>indica que se necesita</w:t>
      </w:r>
      <w:r w:rsidR="00751201">
        <w:t xml:space="preserve"> de promedio una pote</w:t>
      </w:r>
      <w:r w:rsidR="006C335C">
        <w:t>ncia de 25</w:t>
      </w:r>
      <w:r w:rsidR="00751201">
        <w:t>,</w:t>
      </w:r>
      <w:r w:rsidR="006C335C">
        <w:t>52</w:t>
      </w:r>
      <w:r w:rsidR="00751201">
        <w:t xml:space="preserve"> watts para mover la llanta </w:t>
      </w:r>
      <w:r w:rsidR="00900190">
        <w:t xml:space="preserve">en el banco de pruebas </w:t>
      </w:r>
      <w:r w:rsidR="00751201">
        <w:t>y la banda conectada con el motor 2</w:t>
      </w:r>
      <w:r>
        <w:t>. Mientras que pa</w:t>
      </w:r>
      <w:r w:rsidR="00751201">
        <w:t xml:space="preserve">ra la dirección de retroceso los resultados  </w:t>
      </w:r>
      <w:r w:rsidR="00621177">
        <w:t>varían</w:t>
      </w:r>
      <w:r w:rsidR="00751201">
        <w:t xml:space="preserve"> con respecto a los resultados en avance, ya que </w:t>
      </w:r>
      <w:r w:rsidR="00621177">
        <w:t>se nec</w:t>
      </w:r>
      <w:r w:rsidR="006C335C">
        <w:t>esita una potencia promedio de menos valor que es de 24,3</w:t>
      </w:r>
      <w:r>
        <w:t xml:space="preserve">2 watts. </w:t>
      </w:r>
      <w:r w:rsidR="00900190">
        <w:t xml:space="preserve">Se puede considerar </w:t>
      </w:r>
      <w:proofErr w:type="spellStart"/>
      <w:r w:rsidR="00900190">
        <w:t>quee</w:t>
      </w:r>
      <w:r>
        <w:t>sta</w:t>
      </w:r>
      <w:proofErr w:type="spellEnd"/>
      <w:r>
        <w:t xml:space="preserve"> </w:t>
      </w:r>
      <w:r>
        <w:lastRenderedPageBreak/>
        <w:t>diferencia es</w:t>
      </w:r>
      <w:r w:rsidR="00E47814">
        <w:t xml:space="preserve"> </w:t>
      </w:r>
      <w:r w:rsidR="003A67C9">
        <w:t>debida</w:t>
      </w:r>
      <w:r w:rsidR="00E47814">
        <w:t xml:space="preserve"> al desgaste que tiene el</w:t>
      </w:r>
      <w:r>
        <w:t xml:space="preserve"> motor 1 en su bobinado generando que para el retroceso necesite una mayor potencia. </w:t>
      </w:r>
    </w:p>
    <w:p w:rsidR="00D761CE" w:rsidRDefault="00E819DC" w:rsidP="008B5D03">
      <w:r>
        <w:tab/>
      </w:r>
      <w:r w:rsidR="00AE4E5D">
        <w:t>Durante el period</w:t>
      </w:r>
      <w:r w:rsidR="00900190">
        <w:t xml:space="preserve">o en que el motor 1funciona en modo </w:t>
      </w:r>
      <w:r w:rsidR="00AE4E5D">
        <w:t>g</w:t>
      </w:r>
      <w:r w:rsidR="00420D12">
        <w:t xml:space="preserve">enerador se tiene </w:t>
      </w:r>
      <w:r>
        <w:t xml:space="preserve">varios </w:t>
      </w:r>
      <w:r w:rsidR="00AE4E5D">
        <w:t xml:space="preserve"> resultado</w:t>
      </w:r>
      <w:r>
        <w:t>s</w:t>
      </w:r>
      <w:r w:rsidR="00AE4E5D">
        <w:t xml:space="preserve"> de voltaje </w:t>
      </w:r>
      <w:r w:rsidR="00900190">
        <w:t>creado</w:t>
      </w:r>
      <w:r>
        <w:t>; e</w:t>
      </w:r>
      <w:r w:rsidR="00900190">
        <w:t>sto se debe que la</w:t>
      </w:r>
      <w:r>
        <w:t xml:space="preserve"> </w:t>
      </w:r>
      <w:r w:rsidR="00900190">
        <w:t xml:space="preserve">velocidad </w:t>
      </w:r>
      <w:r>
        <w:t xml:space="preserve">que se tiene mediante el arrastre </w:t>
      </w:r>
      <w:r w:rsidR="00900190">
        <w:t xml:space="preserve">del motor 2 al motor 1 es directamente proporcional al voltaje a generar. </w:t>
      </w:r>
    </w:p>
    <w:p w:rsidR="00E67CBD" w:rsidRDefault="00E67CBD" w:rsidP="00E67CBD">
      <w:r>
        <w:t xml:space="preserve">En la elaboración de este proyecto de titulación, se planteó construir un  banco didáctico que simule el funcionamiento de un freno regenerativo. Para el entendimiento de los estudiantes que la tecnología puede colaborar también en el reciclaje de energías. </w:t>
      </w:r>
    </w:p>
    <w:p w:rsidR="00E67CBD" w:rsidRDefault="00E67CBD" w:rsidP="00E67CBD">
      <w:r>
        <w:tab/>
        <w:t>Los frenos regenerativos es un sistema innovador donde se demuestra que los avances tecnológicos en la industria automotriz, buscan aprovechar la energía cinética al momento de frenar convirtiéndola en energía eléctrica, utilizándola para cargar la batería o para algún accesorio eléctrico.</w:t>
      </w:r>
    </w:p>
    <w:p w:rsidR="00E67CBD" w:rsidRDefault="00E67CBD" w:rsidP="00E67CBD">
      <w:r>
        <w:tab/>
        <w:t xml:space="preserve">Los componentes electrónicos permiten que el estudiante pueda controlar el proyecto, observando los cambios de funcionamiento que tiene el banco didáctico y así obtener un mayor entendimiento sobre este mecanismo de aprovechamiento de energías. </w:t>
      </w:r>
    </w:p>
    <w:p w:rsidR="00E67CBD" w:rsidRDefault="00E67CBD" w:rsidP="00E67CBD"/>
    <w:p w:rsidR="00D36BA4" w:rsidRDefault="00D36BA4" w:rsidP="00D36BA4"/>
    <w:p w:rsidR="00D36BA4" w:rsidRDefault="00D36BA4" w:rsidP="00D36BA4"/>
    <w:p w:rsidR="00D36BA4" w:rsidRDefault="00D36BA4" w:rsidP="00D36BA4"/>
    <w:p w:rsidR="00D36BA4" w:rsidRDefault="00D36BA4" w:rsidP="00D36BA4"/>
    <w:p w:rsidR="003C23D4" w:rsidRDefault="003C23D4" w:rsidP="000414C2">
      <w:pPr>
        <w:pStyle w:val="Ttulo2"/>
      </w:pPr>
      <w:bookmarkStart w:id="78" w:name="_Toc467579986"/>
      <w:r>
        <w:lastRenderedPageBreak/>
        <w:t>Conclusión</w:t>
      </w:r>
      <w:bookmarkEnd w:id="78"/>
      <w:r w:rsidR="000414C2">
        <w:t xml:space="preserve"> </w:t>
      </w:r>
    </w:p>
    <w:p w:rsidR="00900190" w:rsidRDefault="00A031CB" w:rsidP="00900190">
      <w:r>
        <w:tab/>
      </w:r>
      <w:r w:rsidR="00900190">
        <w:tab/>
        <w:t xml:space="preserve">La cantidad de energía eléctrica a generar se encuentra limitada por las variaciones de velocidad que tienen los vehículos eléctricos ya que no se puede tener velocidades constantes. La potencia generada como consecuencia no se mantendrá estable ya que debido a la disminución de </w:t>
      </w:r>
      <w:r w:rsidR="00E67CBD">
        <w:t xml:space="preserve">la </w:t>
      </w:r>
      <w:r w:rsidR="00900190">
        <w:t>velocidad por la desaceleración del automóvil va</w:t>
      </w:r>
      <w:r w:rsidR="00E67CBD">
        <w:t xml:space="preserve"> a decaer </w:t>
      </w:r>
      <w:r w:rsidR="00900190">
        <w:t>el valor de potencia generado.</w:t>
      </w:r>
      <w:r w:rsidR="00E67CBD">
        <w:t xml:space="preserve"> Las tablas 9,</w:t>
      </w:r>
      <w:r w:rsidR="00A34231">
        <w:t xml:space="preserve"> </w:t>
      </w:r>
      <w:r w:rsidR="00E67CBD">
        <w:t>10,</w:t>
      </w:r>
      <w:r w:rsidR="00A34231">
        <w:t xml:space="preserve"> </w:t>
      </w:r>
      <w:r w:rsidR="00E67CBD">
        <w:t xml:space="preserve">11 y 12 demuestran este acontecimiento de generación de energía eléctrica. </w:t>
      </w:r>
    </w:p>
    <w:p w:rsidR="003C6472" w:rsidRDefault="00900190" w:rsidP="00A031CB">
      <w:r>
        <w:tab/>
      </w:r>
      <w:r w:rsidR="00A34231">
        <w:t xml:space="preserve">El </w:t>
      </w:r>
      <w:r w:rsidR="00694C7D">
        <w:t>banco didáctico</w:t>
      </w:r>
      <w:r w:rsidR="00A34231">
        <w:t xml:space="preserve"> de freno regenerativo se encuentra constituido por </w:t>
      </w:r>
      <w:r w:rsidR="00694C7D">
        <w:t xml:space="preserve"> varias fases </w:t>
      </w:r>
      <w:r w:rsidR="00A34231">
        <w:t xml:space="preserve"> tales </w:t>
      </w:r>
      <w:r w:rsidR="00694C7D">
        <w:t>como son: control electrónico mediante programación, funcionamiento del proyecto en modo motor y en modo generador, con esto constituir la elaboración del freno regenerativo.</w:t>
      </w:r>
    </w:p>
    <w:p w:rsidR="00A34231" w:rsidRDefault="00A34231" w:rsidP="00A031CB">
      <w:r>
        <w:tab/>
        <w:t xml:space="preserve">Se logró simular la generación de voltaje de un freno regenerativo, donde el motor 2 </w:t>
      </w:r>
      <w:r w:rsidR="003F3D1D">
        <w:t xml:space="preserve">simule el arrastre que tiene un vehículo, con eso aprovechar y hacer que el motor 1 trabaje en modo generador para así representar el freno regenerativo. </w:t>
      </w:r>
    </w:p>
    <w:p w:rsidR="003F3D1D" w:rsidRDefault="003F3D1D" w:rsidP="00A031CB">
      <w:r>
        <w:tab/>
      </w:r>
      <w:r w:rsidR="00A153A6">
        <w:t xml:space="preserve">Mediante las figuras 23 y 25 podemos ver que la velocidad en ambos sentidos de giro, anti-horario y horario, la velocidad son directamente proporcional a la velocidad y a la corriente, es decir que si se aumenta el voltaje se aumenta la velocidad. La corriente depende de la carga que tenga el motor. </w:t>
      </w:r>
      <w:r>
        <w:tab/>
      </w:r>
    </w:p>
    <w:p w:rsidR="003F3D1D" w:rsidRDefault="003F3D1D" w:rsidP="00A031CB"/>
    <w:p w:rsidR="00DC4F28" w:rsidRDefault="00406444" w:rsidP="00A031CB">
      <w:r>
        <w:t xml:space="preserve"> </w:t>
      </w:r>
    </w:p>
    <w:p w:rsidR="003C23D4" w:rsidRDefault="003C23D4" w:rsidP="003C23D4">
      <w:pPr>
        <w:pStyle w:val="Ttulo2"/>
      </w:pPr>
      <w:bookmarkStart w:id="79" w:name="_Toc467579987"/>
      <w:r>
        <w:lastRenderedPageBreak/>
        <w:t>Recomendaciones</w:t>
      </w:r>
      <w:bookmarkEnd w:id="79"/>
      <w:r>
        <w:t xml:space="preserve"> </w:t>
      </w:r>
    </w:p>
    <w:p w:rsidR="003C6472" w:rsidRDefault="003C6472" w:rsidP="003C6472">
      <w:r>
        <w:tab/>
        <w:t>Para la generación de energía es necesario considerar que el motor eléctrico puede funcionar como generador siempre que se le aplique una energía mecánica que provoque la rotación de su eje. Como recomendación para el mejoramiento de este proyecto en el funcionamiento de generación se puede cambiar el motor 2 por un motor más veloz que ocasione que el eje del motor 1 gire más rápido y así obt</w:t>
      </w:r>
      <w:r w:rsidR="009B438D">
        <w:t xml:space="preserve">ener un mayor voltaje generado </w:t>
      </w:r>
      <w:r>
        <w:t xml:space="preserve">por el motor eléctrico.  </w:t>
      </w:r>
    </w:p>
    <w:p w:rsidR="009B438D" w:rsidRDefault="009B438D" w:rsidP="003C6472">
      <w:r>
        <w:tab/>
        <w:t>En la elaboración del circuito de control se utilizan componentes como los transistores y estos funcionan a determinadas temperaturas por lo que se recomienda tener alguna inspección si se calientan los transistores o sus difusores de calor, ya que si sucede eso puede ocasionar que el sistema eléctrico no funcione a su máxima capacidad y genere algún corto circuito.</w:t>
      </w:r>
    </w:p>
    <w:p w:rsidR="003C6472" w:rsidRDefault="009B438D" w:rsidP="003C6472">
      <w:r>
        <w:tab/>
      </w:r>
      <w:r w:rsidR="0092369C">
        <w:t xml:space="preserve">Para que el </w:t>
      </w:r>
      <w:r w:rsidR="0097445B">
        <w:t>banco didáctico cargue una batería se deberá</w:t>
      </w:r>
      <w:r w:rsidR="006F06C9">
        <w:t xml:space="preserve"> </w:t>
      </w:r>
      <w:r w:rsidR="001105D5">
        <w:t>implementar un diseño que mejore</w:t>
      </w:r>
      <w:r w:rsidR="0097445B">
        <w:t xml:space="preserve"> la generación de energía en el motor</w:t>
      </w:r>
      <w:r w:rsidR="001105D5">
        <w:t xml:space="preserve"> 1</w:t>
      </w:r>
      <w:r w:rsidR="0097445B">
        <w:t xml:space="preserve"> </w:t>
      </w:r>
      <w:r w:rsidR="001105D5">
        <w:t xml:space="preserve">y 2 de arrastre con un circuito que controle y direccione la generación de energía </w:t>
      </w:r>
      <w:r w:rsidR="00D10208">
        <w:t xml:space="preserve">para  cargar la batería (el circuito podría implementarse con un puente de diodos) </w:t>
      </w:r>
    </w:p>
    <w:p w:rsidR="00A37A2A" w:rsidRDefault="00A37A2A" w:rsidP="003C6472"/>
    <w:p w:rsidR="00620886" w:rsidRDefault="00620886" w:rsidP="003C6472"/>
    <w:p w:rsidR="00620886" w:rsidRDefault="00620886" w:rsidP="003C6472"/>
    <w:p w:rsidR="00620886" w:rsidRDefault="00620886" w:rsidP="003C6472"/>
    <w:p w:rsidR="00A37A2A" w:rsidRDefault="00A37A2A" w:rsidP="003C6472"/>
    <w:p w:rsidR="00A37A2A" w:rsidRDefault="00A37A2A" w:rsidP="003C6472"/>
    <w:bookmarkStart w:id="80" w:name="_Toc467579988" w:displacedByCustomXml="next"/>
    <w:sdt>
      <w:sdtPr>
        <w:rPr>
          <w:rFonts w:eastAsiaTheme="minorEastAsia" w:cstheme="minorBidi"/>
          <w:b w:val="0"/>
          <w:bCs w:val="0"/>
          <w:color w:val="auto"/>
          <w:szCs w:val="22"/>
          <w:lang w:val="es-ES"/>
        </w:rPr>
        <w:id w:val="2088109756"/>
        <w:docPartObj>
          <w:docPartGallery w:val="Bibliographies"/>
          <w:docPartUnique/>
        </w:docPartObj>
      </w:sdtPr>
      <w:sdtEndPr>
        <w:rPr>
          <w:lang w:val="es-EC"/>
        </w:rPr>
      </w:sdtEndPr>
      <w:sdtContent>
        <w:p w:rsidR="00242082" w:rsidRDefault="00242082" w:rsidP="00240761">
          <w:pPr>
            <w:pStyle w:val="Ttulo1"/>
          </w:pPr>
          <w:r>
            <w:rPr>
              <w:lang w:val="es-ES"/>
            </w:rPr>
            <w:t>Bibliografía</w:t>
          </w:r>
          <w:bookmarkEnd w:id="80"/>
        </w:p>
        <w:sdt>
          <w:sdtPr>
            <w:id w:val="111145805"/>
            <w:bibliography/>
          </w:sdtPr>
          <w:sdtContent>
            <w:p w:rsidR="00E776D4" w:rsidRDefault="00242082" w:rsidP="00E776D4">
              <w:pPr>
                <w:pStyle w:val="Bibliografa"/>
                <w:ind w:left="720" w:hanging="720"/>
                <w:rPr>
                  <w:noProof/>
                  <w:lang w:val="es-ES"/>
                </w:rPr>
              </w:pPr>
              <w:r>
                <w:fldChar w:fldCharType="begin"/>
              </w:r>
              <w:r>
                <w:instrText>BIBLIOGRAPHY</w:instrText>
              </w:r>
              <w:r>
                <w:fldChar w:fldCharType="separate"/>
              </w:r>
              <w:r w:rsidR="00E776D4">
                <w:rPr>
                  <w:noProof/>
                  <w:lang w:val="es-ES"/>
                </w:rPr>
                <w:t xml:space="preserve">Abad, A. (2014). </w:t>
              </w:r>
              <w:r w:rsidR="00E776D4">
                <w:rPr>
                  <w:i/>
                  <w:iCs/>
                  <w:noProof/>
                  <w:lang w:val="es-ES"/>
                </w:rPr>
                <w:t>Análisis del Funcionamiento del Sistema de Frenos Regenerativos para la Carga de Supercondensadores en Vehículos Automotrices.</w:t>
              </w:r>
              <w:r w:rsidR="00E776D4">
                <w:rPr>
                  <w:noProof/>
                  <w:lang w:val="es-ES"/>
                </w:rPr>
                <w:t xml:space="preserve"> Cuenca: Universidad Del Azuay .</w:t>
              </w:r>
            </w:p>
            <w:p w:rsidR="00E776D4" w:rsidRDefault="00E776D4" w:rsidP="00E776D4">
              <w:pPr>
                <w:pStyle w:val="Bibliografa"/>
                <w:ind w:left="720" w:hanging="720"/>
                <w:rPr>
                  <w:noProof/>
                  <w:lang w:val="es-ES"/>
                </w:rPr>
              </w:pPr>
              <w:r>
                <w:rPr>
                  <w:noProof/>
                  <w:lang w:val="es-ES"/>
                </w:rPr>
                <w:t xml:space="preserve">Ávila, M. (2014). </w:t>
              </w:r>
              <w:r>
                <w:rPr>
                  <w:i/>
                  <w:iCs/>
                  <w:noProof/>
                  <w:lang w:val="es-ES"/>
                </w:rPr>
                <w:t>DISEÑO Y CONSTRUCCIÓN DE UN CARGADOR AUTOMATIZADO DE BATERÍAS DE VEHÍCULOS HÍBRIDOS.</w:t>
              </w:r>
              <w:r>
                <w:rPr>
                  <w:noProof/>
                  <w:lang w:val="es-ES"/>
                </w:rPr>
                <w:t xml:space="preserve"> Latacunga: Universidad de las Fuerzas Armadas.</w:t>
              </w:r>
            </w:p>
            <w:p w:rsidR="00E776D4" w:rsidRDefault="00E776D4" w:rsidP="00E776D4">
              <w:pPr>
                <w:pStyle w:val="Bibliografa"/>
                <w:ind w:left="720" w:hanging="720"/>
                <w:rPr>
                  <w:noProof/>
                  <w:lang w:val="es-ES"/>
                </w:rPr>
              </w:pPr>
              <w:r>
                <w:rPr>
                  <w:noProof/>
                  <w:lang w:val="es-ES"/>
                </w:rPr>
                <w:t xml:space="preserve">Avila, S., &amp; Cuásquer, V. (2016). </w:t>
              </w:r>
              <w:r>
                <w:rPr>
                  <w:i/>
                  <w:iCs/>
                  <w:noProof/>
                  <w:lang w:val="es-ES"/>
                </w:rPr>
                <w:t>Diseño y Construcción de un Controlador Eléctronico de Velocidad con Freno Regenerativo para un Plataforma Autónoma Móvil Terrestre con Tracción Diferencial.</w:t>
              </w:r>
              <w:r>
                <w:rPr>
                  <w:noProof/>
                  <w:lang w:val="es-ES"/>
                </w:rPr>
                <w:t xml:space="preserve"> Quito: Universidad Politécnica Nacional.</w:t>
              </w:r>
            </w:p>
            <w:p w:rsidR="00E776D4" w:rsidRPr="00E776D4" w:rsidRDefault="00E776D4" w:rsidP="00E776D4">
              <w:pPr>
                <w:pStyle w:val="Bibliografa"/>
                <w:ind w:left="720" w:hanging="720"/>
                <w:rPr>
                  <w:noProof/>
                  <w:lang w:val="en-US"/>
                </w:rPr>
              </w:pPr>
              <w:r>
                <w:rPr>
                  <w:noProof/>
                  <w:lang w:val="es-ES"/>
                </w:rPr>
                <w:t xml:space="preserve">CAÑIZARES, C., &amp; SEBASTIÁN, Á. (2014). </w:t>
              </w:r>
              <w:r>
                <w:rPr>
                  <w:i/>
                  <w:iCs/>
                  <w:noProof/>
                  <w:lang w:val="es-ES"/>
                </w:rPr>
                <w:t>DISEÑO E IMPLEMENTACIÓN DEL SISTEMA DE TRACCIÓN Y CONTROL ELÉCTRICO PARA UN CROSS CAR BIPLAZA TURÍSTICO.</w:t>
              </w:r>
              <w:r>
                <w:rPr>
                  <w:noProof/>
                  <w:lang w:val="es-ES"/>
                </w:rPr>
                <w:t xml:space="preserve"> </w:t>
              </w:r>
              <w:r w:rsidRPr="00E776D4">
                <w:rPr>
                  <w:noProof/>
                  <w:lang w:val="en-US"/>
                </w:rPr>
                <w:t>Latacunga.</w:t>
              </w:r>
            </w:p>
            <w:p w:rsidR="00E776D4" w:rsidRDefault="00E776D4" w:rsidP="00E776D4">
              <w:pPr>
                <w:pStyle w:val="Bibliografa"/>
                <w:ind w:left="720" w:hanging="720"/>
                <w:rPr>
                  <w:noProof/>
                  <w:lang w:val="es-ES"/>
                </w:rPr>
              </w:pPr>
              <w:r w:rsidRPr="00E776D4">
                <w:rPr>
                  <w:noProof/>
                  <w:lang w:val="en-US"/>
                </w:rPr>
                <w:t xml:space="preserve">Chan, C. C. (2007). The State of the Art of Electric,Hybrid, and Fuel Cell Vehicles. </w:t>
              </w:r>
              <w:r>
                <w:rPr>
                  <w:i/>
                  <w:iCs/>
                  <w:noProof/>
                  <w:lang w:val="es-ES"/>
                </w:rPr>
                <w:t>IEEE</w:t>
              </w:r>
              <w:r>
                <w:rPr>
                  <w:noProof/>
                  <w:lang w:val="es-ES"/>
                </w:rPr>
                <w:t>, 704-718.</w:t>
              </w:r>
            </w:p>
            <w:p w:rsidR="00E776D4" w:rsidRDefault="00E776D4" w:rsidP="00E776D4">
              <w:pPr>
                <w:pStyle w:val="Bibliografa"/>
                <w:ind w:left="720" w:hanging="720"/>
                <w:rPr>
                  <w:noProof/>
                  <w:lang w:val="es-ES"/>
                </w:rPr>
              </w:pPr>
              <w:r>
                <w:rPr>
                  <w:noProof/>
                  <w:lang w:val="es-ES"/>
                </w:rPr>
                <w:t>Contreras,</w:t>
              </w:r>
              <w:bookmarkStart w:id="81" w:name="_GoBack"/>
              <w:bookmarkEnd w:id="81"/>
              <w:r>
                <w:rPr>
                  <w:noProof/>
                  <w:lang w:val="es-ES"/>
                </w:rPr>
                <w:t xml:space="preserve"> E., &amp; Sanchéz, R. (2010). </w:t>
              </w:r>
              <w:r>
                <w:rPr>
                  <w:i/>
                  <w:iCs/>
                  <w:noProof/>
                  <w:lang w:val="es-ES"/>
                </w:rPr>
                <w:t>Diseño y Construccion de un banco de prácticas en Motores Eléctricos, como apoyo a la asigantura Diseño de Maquinas II.</w:t>
              </w:r>
              <w:r>
                <w:rPr>
                  <w:noProof/>
                  <w:lang w:val="es-ES"/>
                </w:rPr>
                <w:t xml:space="preserve"> Bucaramanga: Universidad Industrial de Santander.</w:t>
              </w:r>
            </w:p>
            <w:p w:rsidR="00E776D4" w:rsidRDefault="00E776D4" w:rsidP="00E776D4">
              <w:pPr>
                <w:pStyle w:val="Bibliografa"/>
                <w:ind w:left="720" w:hanging="720"/>
                <w:rPr>
                  <w:noProof/>
                  <w:lang w:val="es-ES"/>
                </w:rPr>
              </w:pPr>
              <w:r>
                <w:rPr>
                  <w:noProof/>
                  <w:lang w:val="es-ES"/>
                </w:rPr>
                <w:t xml:space="preserve">Cruz, P. P., &amp; López, J. S. (2008). </w:t>
              </w:r>
              <w:r>
                <w:rPr>
                  <w:i/>
                  <w:iCs/>
                  <w:noProof/>
                  <w:lang w:val="es-ES"/>
                </w:rPr>
                <w:t>Máquinas Eléctricas y tecnicas modernas de control.</w:t>
              </w:r>
              <w:r>
                <w:rPr>
                  <w:noProof/>
                  <w:lang w:val="es-ES"/>
                </w:rPr>
                <w:t xml:space="preserve"> Alfaomega.</w:t>
              </w:r>
            </w:p>
            <w:p w:rsidR="00E776D4" w:rsidRDefault="00E776D4" w:rsidP="00E776D4">
              <w:pPr>
                <w:pStyle w:val="Bibliografa"/>
                <w:ind w:left="720" w:hanging="720"/>
                <w:rPr>
                  <w:noProof/>
                  <w:lang w:val="es-ES"/>
                </w:rPr>
              </w:pPr>
              <w:r>
                <w:rPr>
                  <w:noProof/>
                  <w:lang w:val="es-ES"/>
                </w:rPr>
                <w:lastRenderedPageBreak/>
                <w:t xml:space="preserve">Dávalos, D., &amp; Romero, M. (2013). </w:t>
              </w:r>
              <w:r>
                <w:rPr>
                  <w:i/>
                  <w:iCs/>
                  <w:noProof/>
                  <w:lang w:val="es-ES"/>
                </w:rPr>
                <w:t>Diseño e Implementacion del Freno Regenerativo para un Vehículo Eléctrico.</w:t>
              </w:r>
              <w:r>
                <w:rPr>
                  <w:noProof/>
                  <w:lang w:val="es-ES"/>
                </w:rPr>
                <w:t xml:space="preserve"> Quito: Escuela Politécnica Nacional.</w:t>
              </w:r>
            </w:p>
            <w:p w:rsidR="00E776D4" w:rsidRDefault="00E776D4" w:rsidP="00E776D4">
              <w:pPr>
                <w:pStyle w:val="Bibliografa"/>
                <w:ind w:left="720" w:hanging="720"/>
                <w:rPr>
                  <w:noProof/>
                  <w:lang w:val="es-ES"/>
                </w:rPr>
              </w:pPr>
              <w:r>
                <w:rPr>
                  <w:noProof/>
                  <w:lang w:val="es-ES"/>
                </w:rPr>
                <w:t xml:space="preserve">Dominguez, E., &amp; Ferrer, J. (s.f.). </w:t>
              </w:r>
              <w:r>
                <w:rPr>
                  <w:i/>
                  <w:iCs/>
                  <w:noProof/>
                  <w:lang w:val="es-ES"/>
                </w:rPr>
                <w:t>Sistemas de Transmisión y Frenado.</w:t>
              </w:r>
              <w:r>
                <w:rPr>
                  <w:noProof/>
                  <w:lang w:val="es-ES"/>
                </w:rPr>
                <w:t xml:space="preserve"> Editex.</w:t>
              </w:r>
            </w:p>
            <w:p w:rsidR="00E776D4" w:rsidRDefault="00E776D4" w:rsidP="00E776D4">
              <w:pPr>
                <w:pStyle w:val="Bibliografa"/>
                <w:ind w:left="720" w:hanging="720"/>
                <w:rPr>
                  <w:noProof/>
                  <w:lang w:val="es-ES"/>
                </w:rPr>
              </w:pPr>
              <w:r>
                <w:rPr>
                  <w:noProof/>
                  <w:lang w:val="es-ES"/>
                </w:rPr>
                <w:t xml:space="preserve">Dorf, R. (2011). </w:t>
              </w:r>
              <w:r>
                <w:rPr>
                  <w:i/>
                  <w:iCs/>
                  <w:noProof/>
                  <w:lang w:val="es-ES"/>
                </w:rPr>
                <w:t>Circuitos Eléctricos.</w:t>
              </w:r>
              <w:r>
                <w:rPr>
                  <w:noProof/>
                  <w:lang w:val="es-ES"/>
                </w:rPr>
                <w:t xml:space="preserve"> México D.F.: Alfaomega.</w:t>
              </w:r>
            </w:p>
            <w:p w:rsidR="00E776D4" w:rsidRDefault="00E776D4" w:rsidP="00E776D4">
              <w:pPr>
                <w:pStyle w:val="Bibliografa"/>
                <w:ind w:left="720" w:hanging="720"/>
                <w:rPr>
                  <w:noProof/>
                  <w:lang w:val="es-ES"/>
                </w:rPr>
              </w:pPr>
              <w:r>
                <w:rPr>
                  <w:noProof/>
                  <w:lang w:val="es-ES"/>
                </w:rPr>
                <w:t xml:space="preserve">Emadi, A. (2008). </w:t>
              </w:r>
              <w:r w:rsidRPr="00E776D4">
                <w:rPr>
                  <w:noProof/>
                  <w:lang w:val="en-US"/>
                </w:rPr>
                <w:t xml:space="preserve">Power Electronics and Motor Drives in Electric,Hybrid Electric, and Plug-In Hybrid Electric Vehicles. </w:t>
              </w:r>
              <w:r>
                <w:rPr>
                  <w:i/>
                  <w:iCs/>
                  <w:noProof/>
                  <w:lang w:val="es-ES"/>
                </w:rPr>
                <w:t>IEEE</w:t>
              </w:r>
              <w:r>
                <w:rPr>
                  <w:noProof/>
                  <w:lang w:val="es-ES"/>
                </w:rPr>
                <w:t>, 2237-2245.</w:t>
              </w:r>
            </w:p>
            <w:p w:rsidR="00E776D4" w:rsidRDefault="00E776D4" w:rsidP="00E776D4">
              <w:pPr>
                <w:pStyle w:val="Bibliografa"/>
                <w:ind w:left="720" w:hanging="720"/>
                <w:rPr>
                  <w:noProof/>
                  <w:lang w:val="es-ES"/>
                </w:rPr>
              </w:pPr>
              <w:r>
                <w:rPr>
                  <w:noProof/>
                  <w:lang w:val="es-ES"/>
                </w:rPr>
                <w:t xml:space="preserve">Galarza, M., &amp; Quisaguano, J. (2009). </w:t>
              </w:r>
              <w:r>
                <w:rPr>
                  <w:i/>
                  <w:iCs/>
                  <w:noProof/>
                  <w:lang w:val="es-ES"/>
                </w:rPr>
                <w:t>Diseño y Contrucción del Sistema de Frenado Dinámico para un Vehículo Eléctrico.</w:t>
              </w:r>
              <w:r>
                <w:rPr>
                  <w:noProof/>
                  <w:lang w:val="es-ES"/>
                </w:rPr>
                <w:t xml:space="preserve"> Quito: Universidad Politécnica Nacional.</w:t>
              </w:r>
            </w:p>
            <w:p w:rsidR="00E776D4" w:rsidRDefault="00E776D4" w:rsidP="00E776D4">
              <w:pPr>
                <w:pStyle w:val="Bibliografa"/>
                <w:ind w:left="720" w:hanging="720"/>
                <w:rPr>
                  <w:noProof/>
                  <w:lang w:val="es-ES"/>
                </w:rPr>
              </w:pPr>
              <w:r>
                <w:rPr>
                  <w:noProof/>
                  <w:lang w:val="es-ES"/>
                </w:rPr>
                <w:t xml:space="preserve">H. Gerschler, S. (1985). </w:t>
              </w:r>
              <w:r>
                <w:rPr>
                  <w:i/>
                  <w:iCs/>
                  <w:noProof/>
                  <w:lang w:val="es-ES"/>
                </w:rPr>
                <w:t>Tecnología del Automóvil.</w:t>
              </w:r>
              <w:r>
                <w:rPr>
                  <w:noProof/>
                  <w:lang w:val="es-ES"/>
                </w:rPr>
                <w:t xml:space="preserve"> Barcelona: Reverté.</w:t>
              </w:r>
            </w:p>
            <w:p w:rsidR="00E776D4" w:rsidRDefault="00E776D4" w:rsidP="00E776D4">
              <w:pPr>
                <w:pStyle w:val="Bibliografa"/>
                <w:ind w:left="720" w:hanging="720"/>
                <w:rPr>
                  <w:noProof/>
                  <w:lang w:val="es-ES"/>
                </w:rPr>
              </w:pPr>
              <w:r>
                <w:rPr>
                  <w:noProof/>
                  <w:lang w:val="es-ES"/>
                </w:rPr>
                <w:t xml:space="preserve">Kosow, I. (1993). </w:t>
              </w:r>
              <w:r>
                <w:rPr>
                  <w:i/>
                  <w:iCs/>
                  <w:noProof/>
                  <w:lang w:val="es-ES"/>
                </w:rPr>
                <w:t>Máquinas Eléctricas y Transformadores.</w:t>
              </w:r>
              <w:r>
                <w:rPr>
                  <w:noProof/>
                  <w:lang w:val="es-ES"/>
                </w:rPr>
                <w:t xml:space="preserve"> Naucalpan de Juárez: Prentice Hall Hispanoamericana.</w:t>
              </w:r>
            </w:p>
            <w:p w:rsidR="00E776D4" w:rsidRDefault="00E776D4" w:rsidP="00E776D4">
              <w:pPr>
                <w:pStyle w:val="Bibliografa"/>
                <w:ind w:left="720" w:hanging="720"/>
                <w:rPr>
                  <w:noProof/>
                  <w:lang w:val="es-ES"/>
                </w:rPr>
              </w:pPr>
              <w:r>
                <w:rPr>
                  <w:noProof/>
                  <w:lang w:val="es-ES"/>
                </w:rPr>
                <w:t xml:space="preserve">M., I. G., &amp; M., M. S. (2011). Diseño e implementación de un módulo didáctico de un módulo didáctico de un Drive Troceador para el control de una máquinade DC en cuatro cuadrantes destinado al Laboratoriode Control Eléctrico y PLC’s. </w:t>
              </w:r>
              <w:r>
                <w:rPr>
                  <w:i/>
                  <w:iCs/>
                  <w:noProof/>
                  <w:lang w:val="es-ES"/>
                </w:rPr>
                <w:t>Maskay</w:t>
              </w:r>
              <w:r>
                <w:rPr>
                  <w:noProof/>
                  <w:lang w:val="es-ES"/>
                </w:rPr>
                <w:t>, 55-65.</w:t>
              </w:r>
            </w:p>
            <w:p w:rsidR="00E776D4" w:rsidRDefault="00E776D4" w:rsidP="00E776D4">
              <w:pPr>
                <w:pStyle w:val="Bibliografa"/>
                <w:ind w:left="720" w:hanging="720"/>
                <w:rPr>
                  <w:noProof/>
                  <w:lang w:val="es-ES"/>
                </w:rPr>
              </w:pPr>
              <w:r>
                <w:rPr>
                  <w:noProof/>
                  <w:lang w:val="es-ES"/>
                </w:rPr>
                <w:t xml:space="preserve">MACÍAS, R. G. (2014). </w:t>
              </w:r>
              <w:r>
                <w:rPr>
                  <w:i/>
                  <w:iCs/>
                  <w:noProof/>
                  <w:lang w:val="es-ES"/>
                </w:rPr>
                <w:t>“FRENO REGENERATIVO EN AUTOMÓVILES PARA USO HÍBRIDO".</w:t>
              </w:r>
              <w:r>
                <w:rPr>
                  <w:noProof/>
                  <w:lang w:val="es-ES"/>
                </w:rPr>
                <w:t xml:space="preserve"> México D.F.: Universidad Nacional Autónoma de Mexico.</w:t>
              </w:r>
            </w:p>
            <w:p w:rsidR="00E776D4" w:rsidRDefault="00E776D4" w:rsidP="00E776D4">
              <w:pPr>
                <w:pStyle w:val="Bibliografa"/>
                <w:ind w:left="720" w:hanging="720"/>
                <w:rPr>
                  <w:noProof/>
                  <w:lang w:val="es-ES"/>
                </w:rPr>
              </w:pPr>
              <w:r>
                <w:rPr>
                  <w:noProof/>
                  <w:lang w:val="es-ES"/>
                </w:rPr>
                <w:t xml:space="preserve">Malvino, A., &amp; Bates, D. (2007). </w:t>
              </w:r>
              <w:r>
                <w:rPr>
                  <w:i/>
                  <w:iCs/>
                  <w:noProof/>
                  <w:lang w:val="es-ES"/>
                </w:rPr>
                <w:t>Principios de Electrónica.</w:t>
              </w:r>
              <w:r>
                <w:rPr>
                  <w:noProof/>
                  <w:lang w:val="es-ES"/>
                </w:rPr>
                <w:t xml:space="preserve"> Madrid: Mc Graw Hill.</w:t>
              </w:r>
            </w:p>
            <w:p w:rsidR="00E776D4" w:rsidRDefault="00E776D4" w:rsidP="00E776D4">
              <w:pPr>
                <w:pStyle w:val="Bibliografa"/>
                <w:ind w:left="720" w:hanging="720"/>
                <w:rPr>
                  <w:noProof/>
                  <w:lang w:val="es-ES"/>
                </w:rPr>
              </w:pPr>
              <w:r>
                <w:rPr>
                  <w:noProof/>
                  <w:lang w:val="es-ES"/>
                </w:rPr>
                <w:t xml:space="preserve">Molero, E., &amp; Pozo, A. (2013). </w:t>
              </w:r>
              <w:r>
                <w:rPr>
                  <w:i/>
                  <w:iCs/>
                  <w:noProof/>
                  <w:lang w:val="es-ES"/>
                </w:rPr>
                <w:t>El vehículo eléctrico y su infraestructura de carga.</w:t>
              </w:r>
              <w:r>
                <w:rPr>
                  <w:noProof/>
                  <w:lang w:val="es-ES"/>
                </w:rPr>
                <w:t xml:space="preserve"> Marcombo.</w:t>
              </w:r>
            </w:p>
            <w:p w:rsidR="00E776D4" w:rsidRDefault="00E776D4" w:rsidP="00E776D4">
              <w:pPr>
                <w:pStyle w:val="Bibliografa"/>
                <w:ind w:left="720" w:hanging="720"/>
                <w:rPr>
                  <w:noProof/>
                  <w:lang w:val="es-ES"/>
                </w:rPr>
              </w:pPr>
              <w:r>
                <w:rPr>
                  <w:noProof/>
                  <w:lang w:val="es-ES"/>
                </w:rPr>
                <w:lastRenderedPageBreak/>
                <w:t xml:space="preserve">Mora, J. F. (2008). </w:t>
              </w:r>
              <w:r>
                <w:rPr>
                  <w:i/>
                  <w:iCs/>
                  <w:noProof/>
                  <w:lang w:val="es-ES"/>
                </w:rPr>
                <w:t>Máquinas Eléctricas.</w:t>
              </w:r>
              <w:r>
                <w:rPr>
                  <w:noProof/>
                  <w:lang w:val="es-ES"/>
                </w:rPr>
                <w:t xml:space="preserve"> Madrid: McGraw-Hill.</w:t>
              </w:r>
            </w:p>
            <w:p w:rsidR="00E776D4" w:rsidRDefault="00E776D4" w:rsidP="00E776D4">
              <w:pPr>
                <w:pStyle w:val="Bibliografa"/>
                <w:ind w:left="720" w:hanging="720"/>
                <w:rPr>
                  <w:noProof/>
                  <w:lang w:val="es-ES"/>
                </w:rPr>
              </w:pPr>
              <w:r>
                <w:rPr>
                  <w:noProof/>
                  <w:lang w:val="es-ES"/>
                </w:rPr>
                <w:t xml:space="preserve">Muhammad, R. (2004). </w:t>
              </w:r>
              <w:r>
                <w:rPr>
                  <w:i/>
                  <w:iCs/>
                  <w:noProof/>
                  <w:lang w:val="es-ES"/>
                </w:rPr>
                <w:t>Electrónica de Potencia.</w:t>
              </w:r>
              <w:r>
                <w:rPr>
                  <w:noProof/>
                  <w:lang w:val="es-ES"/>
                </w:rPr>
                <w:t xml:space="preserve"> Pearson Educación.</w:t>
              </w:r>
            </w:p>
            <w:p w:rsidR="00E776D4" w:rsidRDefault="00E776D4" w:rsidP="00E776D4">
              <w:pPr>
                <w:pStyle w:val="Bibliografa"/>
                <w:ind w:left="720" w:hanging="720"/>
                <w:rPr>
                  <w:noProof/>
                  <w:lang w:val="es-ES"/>
                </w:rPr>
              </w:pPr>
              <w:r w:rsidRPr="00E776D4">
                <w:rPr>
                  <w:noProof/>
                  <w:lang w:val="en-US"/>
                </w:rPr>
                <w:t xml:space="preserve">Qiu, C., &amp; Wang, G. (2016). New evaluation methodology of regenerative braking contribution to energy efficiency improvement of electric vehicles. </w:t>
              </w:r>
              <w:r>
                <w:rPr>
                  <w:i/>
                  <w:iCs/>
                  <w:noProof/>
                  <w:lang w:val="es-ES"/>
                </w:rPr>
                <w:t>Energy Conversion and Management</w:t>
              </w:r>
              <w:r>
                <w:rPr>
                  <w:noProof/>
                  <w:lang w:val="es-ES"/>
                </w:rPr>
                <w:t>, 389-398.</w:t>
              </w:r>
            </w:p>
            <w:p w:rsidR="00E776D4" w:rsidRDefault="00E776D4" w:rsidP="00E776D4">
              <w:pPr>
                <w:pStyle w:val="Bibliografa"/>
                <w:ind w:left="720" w:hanging="720"/>
                <w:rPr>
                  <w:noProof/>
                  <w:lang w:val="es-ES"/>
                </w:rPr>
              </w:pPr>
              <w:r>
                <w:rPr>
                  <w:noProof/>
                  <w:lang w:val="es-ES"/>
                </w:rPr>
                <w:t xml:space="preserve">Ribbens, W. (2008). </w:t>
              </w:r>
              <w:r>
                <w:rPr>
                  <w:i/>
                  <w:iCs/>
                  <w:noProof/>
                  <w:lang w:val="es-ES"/>
                </w:rPr>
                <w:t>Electrónica Automotriz.</w:t>
              </w:r>
              <w:r>
                <w:rPr>
                  <w:noProof/>
                  <w:lang w:val="es-ES"/>
                </w:rPr>
                <w:t xml:space="preserve"> Limusa.</w:t>
              </w:r>
            </w:p>
            <w:p w:rsidR="00E776D4" w:rsidRDefault="00E776D4" w:rsidP="00E776D4">
              <w:pPr>
                <w:pStyle w:val="Bibliografa"/>
                <w:ind w:left="720" w:hanging="720"/>
                <w:rPr>
                  <w:noProof/>
                  <w:lang w:val="es-ES"/>
                </w:rPr>
              </w:pPr>
              <w:r>
                <w:rPr>
                  <w:noProof/>
                  <w:lang w:val="es-ES"/>
                </w:rPr>
                <w:t xml:space="preserve">S.Miguel, P. A. (2005). </w:t>
              </w:r>
              <w:r>
                <w:rPr>
                  <w:i/>
                  <w:iCs/>
                  <w:noProof/>
                  <w:lang w:val="es-ES"/>
                </w:rPr>
                <w:t>Electrotrecnia .</w:t>
              </w:r>
              <w:r>
                <w:rPr>
                  <w:noProof/>
                  <w:lang w:val="es-ES"/>
                </w:rPr>
                <w:t xml:space="preserve"> Madrid: Thomson.</w:t>
              </w:r>
            </w:p>
            <w:p w:rsidR="00E776D4" w:rsidRDefault="00E776D4" w:rsidP="00E776D4">
              <w:pPr>
                <w:pStyle w:val="Bibliografa"/>
                <w:ind w:left="720" w:hanging="720"/>
                <w:rPr>
                  <w:noProof/>
                  <w:lang w:val="es-ES"/>
                </w:rPr>
              </w:pPr>
              <w:r>
                <w:rPr>
                  <w:noProof/>
                  <w:lang w:val="es-ES"/>
                </w:rPr>
                <w:t xml:space="preserve">Tena, J. (2015). </w:t>
              </w:r>
              <w:r>
                <w:rPr>
                  <w:i/>
                  <w:iCs/>
                  <w:noProof/>
                  <w:lang w:val="es-ES"/>
                </w:rPr>
                <w:t>Sistemas de Carga y Arranque.</w:t>
              </w:r>
              <w:r>
                <w:rPr>
                  <w:noProof/>
                  <w:lang w:val="es-ES"/>
                </w:rPr>
                <w:t xml:space="preserve"> Madrid: Paraninfo.</w:t>
              </w:r>
            </w:p>
            <w:p w:rsidR="00E776D4" w:rsidRDefault="00E776D4" w:rsidP="00E776D4">
              <w:pPr>
                <w:pStyle w:val="Bibliografa"/>
                <w:ind w:left="720" w:hanging="720"/>
                <w:rPr>
                  <w:noProof/>
                  <w:lang w:val="es-ES"/>
                </w:rPr>
              </w:pPr>
              <w:r>
                <w:rPr>
                  <w:noProof/>
                  <w:lang w:val="es-ES"/>
                </w:rPr>
                <w:t xml:space="preserve">Villacrés, D. (2016). </w:t>
              </w:r>
              <w:r>
                <w:rPr>
                  <w:i/>
                  <w:iCs/>
                  <w:noProof/>
                  <w:lang w:val="es-ES"/>
                </w:rPr>
                <w:t>Construcción de un Banco Didácto de Frenos Regenerativos.</w:t>
              </w:r>
              <w:r>
                <w:rPr>
                  <w:noProof/>
                  <w:lang w:val="es-ES"/>
                </w:rPr>
                <w:t xml:space="preserve"> Quito: Universidad Internacional SEK.</w:t>
              </w:r>
            </w:p>
            <w:p w:rsidR="00242082" w:rsidRDefault="00242082" w:rsidP="00E776D4">
              <w:pPr>
                <w:pStyle w:val="Bibliografa"/>
                <w:ind w:left="720" w:hanging="720"/>
              </w:pPr>
              <w:r>
                <w:rPr>
                  <w:b/>
                  <w:bCs/>
                </w:rPr>
                <w:fldChar w:fldCharType="end"/>
              </w:r>
            </w:p>
          </w:sdtContent>
        </w:sdt>
      </w:sdtContent>
    </w:sdt>
    <w:p w:rsidR="00EF3BE4" w:rsidRDefault="00EF3BE4" w:rsidP="00240761">
      <w:pPr>
        <w:pStyle w:val="Ttulo1"/>
      </w:pPr>
    </w:p>
    <w:p w:rsidR="00EF3BE4" w:rsidRDefault="00EF3BE4" w:rsidP="00240761">
      <w:pPr>
        <w:pStyle w:val="Ttulo1"/>
      </w:pPr>
    </w:p>
    <w:p w:rsidR="00C93004" w:rsidRDefault="00C93004" w:rsidP="00C93004"/>
    <w:p w:rsidR="00C93004" w:rsidRDefault="00C93004" w:rsidP="00C93004"/>
    <w:p w:rsidR="00C93004" w:rsidRDefault="00C93004" w:rsidP="00C93004"/>
    <w:p w:rsidR="00C93004" w:rsidRDefault="00C93004" w:rsidP="00C93004"/>
    <w:p w:rsidR="00C93004" w:rsidRDefault="00C93004" w:rsidP="00C93004"/>
    <w:p w:rsidR="00C93004" w:rsidRPr="00C93004" w:rsidRDefault="00C93004" w:rsidP="00C93004"/>
    <w:p w:rsidR="00EF3BE4" w:rsidRPr="00EF3BE4" w:rsidRDefault="00EF3BE4" w:rsidP="00EF3BE4"/>
    <w:p w:rsidR="00242082" w:rsidRPr="00D10208" w:rsidRDefault="00E92980" w:rsidP="00240761">
      <w:pPr>
        <w:pStyle w:val="Ttulo1"/>
      </w:pPr>
      <w:bookmarkStart w:id="82" w:name="_Toc467579989"/>
      <w:r w:rsidRPr="00D10208">
        <w:t>Anexos</w:t>
      </w:r>
      <w:bookmarkEnd w:id="82"/>
    </w:p>
    <w:p w:rsidR="009A038C" w:rsidRPr="00D10208" w:rsidRDefault="009A038C" w:rsidP="00E92980">
      <w:pPr>
        <w:pStyle w:val="Ttulo2"/>
      </w:pPr>
      <w:bookmarkStart w:id="83" w:name="_Toc467579990"/>
      <w:r w:rsidRPr="00D10208">
        <w:t>Anexo A</w:t>
      </w:r>
      <w:r w:rsidR="00D10208" w:rsidRPr="00D10208">
        <w:t xml:space="preserve"> Programación de Control</w:t>
      </w:r>
      <w:bookmarkEnd w:id="83"/>
      <w:r w:rsidR="00D10208" w:rsidRPr="00D10208">
        <w:t xml:space="preserve"> </w:t>
      </w:r>
    </w:p>
    <w:p w:rsidR="00620886" w:rsidRPr="005E020C" w:rsidRDefault="00620886" w:rsidP="00EF3BE4">
      <w:pPr>
        <w:pStyle w:val="Sinespaciado"/>
        <w:rPr>
          <w:lang w:val="en-US"/>
        </w:rPr>
      </w:pPr>
      <w:proofErr w:type="spellStart"/>
      <w:proofErr w:type="gramStart"/>
      <w:r w:rsidRPr="005E020C">
        <w:rPr>
          <w:lang w:val="en-US"/>
        </w:rPr>
        <w:t>int</w:t>
      </w:r>
      <w:proofErr w:type="spellEnd"/>
      <w:proofErr w:type="gramEnd"/>
      <w:r w:rsidRPr="005E020C">
        <w:rPr>
          <w:lang w:val="en-US"/>
        </w:rPr>
        <w:t xml:space="preserve"> der = 2; </w:t>
      </w:r>
    </w:p>
    <w:p w:rsidR="00620886" w:rsidRPr="00620886" w:rsidRDefault="00620886" w:rsidP="00EF3BE4">
      <w:pPr>
        <w:pStyle w:val="Sinespaciado"/>
        <w:rPr>
          <w:lang w:val="en-US"/>
        </w:rPr>
      </w:pPr>
      <w:proofErr w:type="spellStart"/>
      <w:proofErr w:type="gramStart"/>
      <w:r w:rsidRPr="00620886">
        <w:rPr>
          <w:lang w:val="en-US"/>
        </w:rPr>
        <w:t>int</w:t>
      </w:r>
      <w:proofErr w:type="spellEnd"/>
      <w:proofErr w:type="gramEnd"/>
      <w:r w:rsidRPr="00620886">
        <w:rPr>
          <w:lang w:val="en-US"/>
        </w:rPr>
        <w:t xml:space="preserve"> </w:t>
      </w:r>
      <w:proofErr w:type="spellStart"/>
      <w:r w:rsidRPr="00620886">
        <w:rPr>
          <w:lang w:val="en-US"/>
        </w:rPr>
        <w:t>izq</w:t>
      </w:r>
      <w:proofErr w:type="spellEnd"/>
      <w:r w:rsidRPr="00620886">
        <w:rPr>
          <w:lang w:val="en-US"/>
        </w:rPr>
        <w:t xml:space="preserve"> = 4;        </w:t>
      </w:r>
    </w:p>
    <w:p w:rsidR="00620886" w:rsidRPr="00620886" w:rsidRDefault="00EF3BE4" w:rsidP="00EF3BE4">
      <w:pPr>
        <w:pStyle w:val="Sinespaciado"/>
        <w:rPr>
          <w:lang w:val="en-US"/>
        </w:rPr>
      </w:pPr>
      <w:proofErr w:type="spellStart"/>
      <w:proofErr w:type="gramStart"/>
      <w:r>
        <w:rPr>
          <w:lang w:val="en-US"/>
        </w:rPr>
        <w:t>int</w:t>
      </w:r>
      <w:proofErr w:type="spellEnd"/>
      <w:proofErr w:type="gramEnd"/>
      <w:r>
        <w:rPr>
          <w:lang w:val="en-US"/>
        </w:rPr>
        <w:t xml:space="preserve"> </w:t>
      </w:r>
      <w:proofErr w:type="spellStart"/>
      <w:r>
        <w:rPr>
          <w:lang w:val="en-US"/>
        </w:rPr>
        <w:t>estado</w:t>
      </w:r>
      <w:proofErr w:type="spellEnd"/>
      <w:r>
        <w:rPr>
          <w:lang w:val="en-US"/>
        </w:rPr>
        <w:t xml:space="preserve"> = 0;</w:t>
      </w:r>
      <w:r w:rsidR="00620886" w:rsidRPr="00620886">
        <w:rPr>
          <w:lang w:val="en-US"/>
        </w:rPr>
        <w:t xml:space="preserve"> </w:t>
      </w:r>
    </w:p>
    <w:p w:rsidR="00620886" w:rsidRPr="00620886" w:rsidRDefault="00620886" w:rsidP="00EF3BE4">
      <w:pPr>
        <w:pStyle w:val="Sinespaciado"/>
        <w:rPr>
          <w:lang w:val="en-US"/>
        </w:rPr>
      </w:pPr>
      <w:proofErr w:type="gramStart"/>
      <w:r w:rsidRPr="00620886">
        <w:rPr>
          <w:lang w:val="en-US"/>
        </w:rPr>
        <w:t>void</w:t>
      </w:r>
      <w:proofErr w:type="gramEnd"/>
      <w:r w:rsidRPr="00620886">
        <w:rPr>
          <w:lang w:val="en-US"/>
        </w:rPr>
        <w:t xml:space="preserve"> setup()  { </w:t>
      </w:r>
    </w:p>
    <w:p w:rsidR="00620886" w:rsidRPr="00620886" w:rsidRDefault="00EF3BE4" w:rsidP="00EF3BE4">
      <w:pPr>
        <w:pStyle w:val="Sinespaciado"/>
        <w:rPr>
          <w:lang w:val="en-US"/>
        </w:rPr>
      </w:pPr>
      <w:r>
        <w:rPr>
          <w:lang w:val="en-US"/>
        </w:rPr>
        <w:t xml:space="preserve"> </w:t>
      </w:r>
      <w:r w:rsidR="00620886" w:rsidRPr="00620886">
        <w:rPr>
          <w:lang w:val="en-US"/>
        </w:rPr>
        <w:t xml:space="preserve">  </w:t>
      </w:r>
      <w:proofErr w:type="spellStart"/>
      <w:proofErr w:type="gramStart"/>
      <w:r w:rsidR="00620886" w:rsidRPr="00620886">
        <w:rPr>
          <w:lang w:val="en-US"/>
        </w:rPr>
        <w:t>Serial.begin</w:t>
      </w:r>
      <w:proofErr w:type="spellEnd"/>
      <w:r w:rsidR="00620886" w:rsidRPr="00620886">
        <w:rPr>
          <w:lang w:val="en-US"/>
        </w:rPr>
        <w:t>(</w:t>
      </w:r>
      <w:proofErr w:type="gramEnd"/>
      <w:r w:rsidR="00620886" w:rsidRPr="00620886">
        <w:rPr>
          <w:lang w:val="en-US"/>
        </w:rPr>
        <w:t xml:space="preserve">9600); </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pinMode</w:t>
      </w:r>
      <w:proofErr w:type="spellEnd"/>
      <w:r w:rsidRPr="00620886">
        <w:rPr>
          <w:lang w:val="en-US"/>
        </w:rPr>
        <w:t>(</w:t>
      </w:r>
      <w:proofErr w:type="gramEnd"/>
      <w:r w:rsidRPr="00620886">
        <w:rPr>
          <w:lang w:val="en-US"/>
        </w:rPr>
        <w:t>der, OUTPUT);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pinMode</w:t>
      </w:r>
      <w:proofErr w:type="spellEnd"/>
      <w:r w:rsidRPr="00620886">
        <w:rPr>
          <w:lang w:val="en-US"/>
        </w:rPr>
        <w:t>(</w:t>
      </w:r>
      <w:proofErr w:type="spellStart"/>
      <w:proofErr w:type="gramEnd"/>
      <w:r w:rsidRPr="00620886">
        <w:rPr>
          <w:lang w:val="en-US"/>
        </w:rPr>
        <w:t>izq</w:t>
      </w:r>
      <w:proofErr w:type="spellEnd"/>
      <w:r w:rsidRPr="00620886">
        <w:rPr>
          <w:lang w:val="en-US"/>
        </w:rPr>
        <w:t>, OUTPUT);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pinMode</w:t>
      </w:r>
      <w:proofErr w:type="spellEnd"/>
      <w:r w:rsidRPr="00620886">
        <w:rPr>
          <w:lang w:val="en-US"/>
        </w:rPr>
        <w:t>(</w:t>
      </w:r>
      <w:proofErr w:type="gramEnd"/>
      <w:r w:rsidRPr="00620886">
        <w:rPr>
          <w:lang w:val="en-US"/>
        </w:rPr>
        <w:t>7,OUTPUT);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pinMode</w:t>
      </w:r>
      <w:proofErr w:type="spellEnd"/>
      <w:r w:rsidRPr="00620886">
        <w:rPr>
          <w:lang w:val="en-US"/>
        </w:rPr>
        <w:t>(</w:t>
      </w:r>
      <w:proofErr w:type="gramEnd"/>
      <w:r w:rsidRPr="00620886">
        <w:rPr>
          <w:lang w:val="en-US"/>
        </w:rPr>
        <w:t>8,OUTPUT);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spellStart"/>
      <w:proofErr w:type="gramEnd"/>
      <w:r w:rsidRPr="00620886">
        <w:rPr>
          <w:lang w:val="en-US"/>
        </w:rPr>
        <w:t>der,LOW</w:t>
      </w:r>
      <w:proofErr w:type="spellEnd"/>
      <w:r w:rsidRPr="00620886">
        <w:rPr>
          <w:lang w:val="en-US"/>
        </w:rPr>
        <w: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spellStart"/>
      <w:proofErr w:type="gramEnd"/>
      <w:r w:rsidRPr="00620886">
        <w:rPr>
          <w:lang w:val="en-US"/>
        </w:rPr>
        <w:t>izq,LOW</w:t>
      </w:r>
      <w:proofErr w:type="spellEnd"/>
      <w:r w:rsidRPr="00620886">
        <w:rPr>
          <w:lang w:val="en-US"/>
        </w:rPr>
        <w: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 xml:space="preserve">7,LOW); </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8,LOW);</w:t>
      </w:r>
    </w:p>
    <w:p w:rsidR="00620886" w:rsidRPr="00620886" w:rsidRDefault="00620886" w:rsidP="00EF3BE4">
      <w:pPr>
        <w:pStyle w:val="Sinespaciado"/>
        <w:rPr>
          <w:lang w:val="en-US"/>
        </w:rPr>
      </w:pPr>
      <w:r w:rsidRPr="00620886">
        <w:rPr>
          <w:lang w:val="en-US"/>
        </w:rPr>
        <w:t xml:space="preserve">    </w:t>
      </w:r>
      <w:proofErr w:type="gramStart"/>
      <w:r w:rsidRPr="00620886">
        <w:rPr>
          <w:lang w:val="en-US"/>
        </w:rPr>
        <w:t>delay(</w:t>
      </w:r>
      <w:proofErr w:type="gramEnd"/>
      <w:r w:rsidRPr="00620886">
        <w:rPr>
          <w:lang w:val="en-US"/>
        </w:rPr>
        <w:t xml:space="preserve">1000);    </w:t>
      </w:r>
    </w:p>
    <w:p w:rsidR="00620886" w:rsidRPr="00620886" w:rsidRDefault="00620886" w:rsidP="00EF3BE4">
      <w:pPr>
        <w:pStyle w:val="Sinespaciado"/>
        <w:rPr>
          <w:lang w:val="en-US"/>
        </w:rPr>
      </w:pPr>
      <w:r w:rsidRPr="00620886">
        <w:rPr>
          <w:lang w:val="en-US"/>
        </w:rPr>
        <w:t xml:space="preserve">} </w:t>
      </w:r>
    </w:p>
    <w:p w:rsidR="00620886" w:rsidRPr="00620886" w:rsidRDefault="00620886" w:rsidP="00EF3BE4">
      <w:pPr>
        <w:pStyle w:val="Sinespaciado"/>
        <w:rPr>
          <w:lang w:val="en-US"/>
        </w:rPr>
      </w:pPr>
    </w:p>
    <w:p w:rsidR="00620886" w:rsidRPr="00620886" w:rsidRDefault="00620886" w:rsidP="00EF3BE4">
      <w:pPr>
        <w:pStyle w:val="Sinespaciado"/>
        <w:rPr>
          <w:lang w:val="en-US"/>
        </w:rPr>
      </w:pPr>
      <w:proofErr w:type="gramStart"/>
      <w:r w:rsidRPr="00620886">
        <w:rPr>
          <w:lang w:val="en-US"/>
        </w:rPr>
        <w:t>void</w:t>
      </w:r>
      <w:proofErr w:type="gramEnd"/>
      <w:r w:rsidRPr="00620886">
        <w:rPr>
          <w:lang w:val="en-US"/>
        </w:rPr>
        <w:t xml:space="preserve"> loop()  { </w:t>
      </w:r>
    </w:p>
    <w:p w:rsidR="00620886" w:rsidRPr="00620886" w:rsidRDefault="00620886" w:rsidP="00EF3BE4">
      <w:pPr>
        <w:pStyle w:val="Sinespaciado"/>
        <w:rPr>
          <w:lang w:val="en-US"/>
        </w:rPr>
      </w:pPr>
      <w:proofErr w:type="spellStart"/>
      <w:proofErr w:type="gramStart"/>
      <w:r w:rsidRPr="00620886">
        <w:rPr>
          <w:lang w:val="en-US"/>
        </w:rPr>
        <w:t>estado</w:t>
      </w:r>
      <w:proofErr w:type="spellEnd"/>
      <w:r w:rsidRPr="00620886">
        <w:rPr>
          <w:lang w:val="en-US"/>
        </w:rPr>
        <w:t>=</w:t>
      </w:r>
      <w:proofErr w:type="gramEnd"/>
      <w:r w:rsidRPr="00620886">
        <w:rPr>
          <w:lang w:val="en-US"/>
        </w:rPr>
        <w:t>0;</w:t>
      </w:r>
    </w:p>
    <w:p w:rsidR="00620886" w:rsidRPr="00620886" w:rsidRDefault="00620886" w:rsidP="00EF3BE4">
      <w:pPr>
        <w:pStyle w:val="Sinespaciado"/>
        <w:rPr>
          <w:lang w:val="en-US"/>
        </w:rPr>
      </w:pPr>
      <w:proofErr w:type="gramStart"/>
      <w:r w:rsidRPr="00620886">
        <w:rPr>
          <w:lang w:val="en-US"/>
        </w:rPr>
        <w:t>do{</w:t>
      </w:r>
      <w:proofErr w:type="gramEnd"/>
    </w:p>
    <w:p w:rsidR="00620886" w:rsidRPr="00620886" w:rsidRDefault="00620886" w:rsidP="00EF3BE4">
      <w:pPr>
        <w:pStyle w:val="Sinespaciado"/>
        <w:rPr>
          <w:lang w:val="en-US"/>
        </w:rPr>
      </w:pPr>
      <w:r w:rsidRPr="00620886">
        <w:rPr>
          <w:lang w:val="en-US"/>
        </w:rPr>
        <w:t xml:space="preserve">   </w:t>
      </w:r>
      <w:proofErr w:type="gramStart"/>
      <w:r w:rsidRPr="00620886">
        <w:rPr>
          <w:lang w:val="en-US"/>
        </w:rPr>
        <w:t>if(</w:t>
      </w:r>
      <w:proofErr w:type="spellStart"/>
      <w:proofErr w:type="gramEnd"/>
      <w:r w:rsidRPr="00620886">
        <w:rPr>
          <w:lang w:val="en-US"/>
        </w:rPr>
        <w:t>Serial.available</w:t>
      </w:r>
      <w:proofErr w:type="spellEnd"/>
      <w:r w:rsidRPr="00620886">
        <w:rPr>
          <w:lang w:val="en-US"/>
        </w:rPr>
        <w:t xml:space="preserve">()&gt;0){        </w:t>
      </w:r>
    </w:p>
    <w:p w:rsidR="00620886" w:rsidRDefault="00620886" w:rsidP="00EF3BE4">
      <w:pPr>
        <w:pStyle w:val="Sinespaciado"/>
      </w:pPr>
      <w:r w:rsidRPr="00620886">
        <w:rPr>
          <w:lang w:val="en-US"/>
        </w:rPr>
        <w:t xml:space="preserve">    </w:t>
      </w:r>
      <w:proofErr w:type="gramStart"/>
      <w:r>
        <w:t>estado</w:t>
      </w:r>
      <w:proofErr w:type="gramEnd"/>
      <w:r>
        <w:t xml:space="preserve"> = </w:t>
      </w:r>
      <w:proofErr w:type="spellStart"/>
      <w:r>
        <w:t>Serial.read</w:t>
      </w:r>
      <w:proofErr w:type="spellEnd"/>
      <w:r>
        <w:t xml:space="preserve">();    </w:t>
      </w:r>
    </w:p>
    <w:p w:rsidR="00620886" w:rsidRDefault="00620886" w:rsidP="00EF3BE4">
      <w:pPr>
        <w:pStyle w:val="Sinespaciado"/>
      </w:pPr>
      <w:r>
        <w:t xml:space="preserve">    </w:t>
      </w:r>
      <w:proofErr w:type="gramStart"/>
      <w:r>
        <w:t>break</w:t>
      </w:r>
      <w:proofErr w:type="gramEnd"/>
      <w:r>
        <w:t>;</w:t>
      </w:r>
    </w:p>
    <w:p w:rsidR="00620886" w:rsidRDefault="00620886" w:rsidP="00EF3BE4">
      <w:pPr>
        <w:pStyle w:val="Sinespaciado"/>
      </w:pPr>
      <w:r>
        <w:t xml:space="preserve">   }</w:t>
      </w:r>
    </w:p>
    <w:p w:rsidR="00620886" w:rsidRDefault="00620886" w:rsidP="00EF3BE4">
      <w:pPr>
        <w:pStyle w:val="Sinespaciado"/>
      </w:pPr>
      <w:r>
        <w:t xml:space="preserve">  }</w:t>
      </w:r>
      <w:proofErr w:type="spellStart"/>
      <w:proofErr w:type="gramStart"/>
      <w:r>
        <w:t>while</w:t>
      </w:r>
      <w:proofErr w:type="spellEnd"/>
      <w:r>
        <w:t>(</w:t>
      </w:r>
      <w:proofErr w:type="gramEnd"/>
      <w:r>
        <w:t>estado==0);</w:t>
      </w:r>
    </w:p>
    <w:p w:rsidR="00620886" w:rsidRDefault="00620886" w:rsidP="00EF3BE4">
      <w:pPr>
        <w:pStyle w:val="Sinespaciado"/>
      </w:pPr>
      <w:r>
        <w:t xml:space="preserve">    </w:t>
      </w:r>
    </w:p>
    <w:p w:rsidR="00620886" w:rsidRDefault="00620886" w:rsidP="00EF3BE4">
      <w:pPr>
        <w:pStyle w:val="Sinespaciado"/>
      </w:pPr>
      <w:r>
        <w:t xml:space="preserve">    </w:t>
      </w:r>
      <w:proofErr w:type="spellStart"/>
      <w:proofErr w:type="gramStart"/>
      <w:r>
        <w:t>digitalWrite</w:t>
      </w:r>
      <w:proofErr w:type="spellEnd"/>
      <w:r>
        <w:t>(</w:t>
      </w:r>
      <w:proofErr w:type="spellStart"/>
      <w:proofErr w:type="gramEnd"/>
      <w:r>
        <w:t>der,LOW</w:t>
      </w:r>
      <w:proofErr w:type="spellEnd"/>
      <w:r>
        <w:t>);</w:t>
      </w:r>
    </w:p>
    <w:p w:rsidR="00620886" w:rsidRPr="00620886" w:rsidRDefault="00620886" w:rsidP="00EF3BE4">
      <w:pPr>
        <w:pStyle w:val="Sinespaciado"/>
        <w:rPr>
          <w:lang w:val="en-US"/>
        </w:rPr>
      </w:pPr>
      <w:r>
        <w:t xml:space="preserve">    </w:t>
      </w:r>
      <w:proofErr w:type="spellStart"/>
      <w:proofErr w:type="gramStart"/>
      <w:r w:rsidRPr="00620886">
        <w:rPr>
          <w:lang w:val="en-US"/>
        </w:rPr>
        <w:t>digitalWrite</w:t>
      </w:r>
      <w:proofErr w:type="spellEnd"/>
      <w:r w:rsidRPr="00620886">
        <w:rPr>
          <w:lang w:val="en-US"/>
        </w:rPr>
        <w:t>(</w:t>
      </w:r>
      <w:proofErr w:type="spellStart"/>
      <w:proofErr w:type="gramEnd"/>
      <w:r w:rsidRPr="00620886">
        <w:rPr>
          <w:lang w:val="en-US"/>
        </w:rPr>
        <w:t>izq,LOW</w:t>
      </w:r>
      <w:proofErr w:type="spellEnd"/>
      <w:r w:rsidRPr="00620886">
        <w:rPr>
          <w:lang w:val="en-US"/>
        </w:rPr>
        <w:t>);</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 xml:space="preserve">7,LOW); </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8,LOW);</w:t>
      </w:r>
    </w:p>
    <w:p w:rsidR="00620886" w:rsidRPr="00620886" w:rsidRDefault="00620886" w:rsidP="00EF3BE4">
      <w:pPr>
        <w:pStyle w:val="Sinespaciado"/>
        <w:rPr>
          <w:lang w:val="en-US"/>
        </w:rPr>
      </w:pPr>
      <w:r w:rsidRPr="00620886">
        <w:rPr>
          <w:lang w:val="en-US"/>
        </w:rPr>
        <w:t xml:space="preserve">    </w:t>
      </w:r>
      <w:proofErr w:type="gramStart"/>
      <w:r w:rsidRPr="00620886">
        <w:rPr>
          <w:lang w:val="en-US"/>
        </w:rPr>
        <w:t>delay(</w:t>
      </w:r>
      <w:proofErr w:type="gramEnd"/>
      <w:r w:rsidRPr="00620886">
        <w:rPr>
          <w:lang w:val="en-US"/>
        </w:rPr>
        <w:t xml:space="preserve">1000);  </w:t>
      </w:r>
    </w:p>
    <w:p w:rsidR="00620886" w:rsidRPr="00620886" w:rsidRDefault="00620886" w:rsidP="00EF3BE4">
      <w:pPr>
        <w:pStyle w:val="Sinespaciado"/>
        <w:rPr>
          <w:lang w:val="en-US"/>
        </w:rPr>
      </w:pPr>
    </w:p>
    <w:p w:rsidR="00620886" w:rsidRPr="00620886" w:rsidRDefault="00620886" w:rsidP="00EF3BE4">
      <w:pPr>
        <w:pStyle w:val="Sinespaciado"/>
        <w:rPr>
          <w:lang w:val="en-US"/>
        </w:rPr>
      </w:pPr>
      <w:r w:rsidRPr="00620886">
        <w:rPr>
          <w:lang w:val="en-US"/>
        </w:rPr>
        <w:t xml:space="preserve">   </w:t>
      </w:r>
      <w:proofErr w:type="gramStart"/>
      <w:r w:rsidRPr="00620886">
        <w:rPr>
          <w:lang w:val="en-US"/>
        </w:rPr>
        <w:t>if(</w:t>
      </w:r>
      <w:proofErr w:type="spellStart"/>
      <w:proofErr w:type="gramEnd"/>
      <w:r w:rsidRPr="00620886">
        <w:rPr>
          <w:lang w:val="en-US"/>
        </w:rPr>
        <w:t>estado</w:t>
      </w:r>
      <w:proofErr w:type="spellEnd"/>
      <w:r w:rsidRPr="00620886">
        <w:rPr>
          <w:lang w:val="en-US"/>
        </w:rPr>
        <w:t xml:space="preserve"> == 'd'){</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spellStart"/>
      <w:proofErr w:type="gramEnd"/>
      <w:r w:rsidRPr="00620886">
        <w:rPr>
          <w:lang w:val="en-US"/>
        </w:rPr>
        <w:t>izq,LOW</w:t>
      </w:r>
      <w:proofErr w:type="spellEnd"/>
      <w:r w:rsidRPr="00620886">
        <w:rPr>
          <w:lang w:val="en-US"/>
        </w:rPr>
        <w:t xml:space="preserve">);               </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der, HIGH);</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 xml:space="preserve">7,LOW); </w:t>
      </w:r>
    </w:p>
    <w:p w:rsidR="00620886" w:rsidRPr="00620886" w:rsidRDefault="00620886" w:rsidP="00EF3BE4">
      <w:pPr>
        <w:pStyle w:val="Sinespaciado"/>
        <w:rPr>
          <w:lang w:val="en-US"/>
        </w:rPr>
      </w:pPr>
      <w:r w:rsidRPr="00620886">
        <w:rPr>
          <w:lang w:val="en-US"/>
        </w:rPr>
        <w:t xml:space="preserve">    </w:t>
      </w:r>
      <w:proofErr w:type="spellStart"/>
      <w:proofErr w:type="gramStart"/>
      <w:r w:rsidRPr="00620886">
        <w:rPr>
          <w:lang w:val="en-US"/>
        </w:rPr>
        <w:t>digitalWrite</w:t>
      </w:r>
      <w:proofErr w:type="spellEnd"/>
      <w:r w:rsidRPr="00620886">
        <w:rPr>
          <w:lang w:val="en-US"/>
        </w:rPr>
        <w:t>(</w:t>
      </w:r>
      <w:proofErr w:type="gramEnd"/>
      <w:r w:rsidRPr="00620886">
        <w:rPr>
          <w:lang w:val="en-US"/>
        </w:rPr>
        <w:t>8,LOW);</w:t>
      </w:r>
    </w:p>
    <w:p w:rsidR="00620886" w:rsidRDefault="00620886" w:rsidP="00EF3BE4">
      <w:pPr>
        <w:pStyle w:val="Sinespaciado"/>
      </w:pPr>
      <w:r w:rsidRPr="00620886">
        <w:rPr>
          <w:lang w:val="en-US"/>
        </w:rPr>
        <w:t xml:space="preserve">    </w:t>
      </w:r>
      <w:proofErr w:type="spellStart"/>
      <w:proofErr w:type="gramStart"/>
      <w:r>
        <w:t>Serial.println</w:t>
      </w:r>
      <w:proofErr w:type="spellEnd"/>
      <w:r>
        <w:t>(</w:t>
      </w:r>
      <w:proofErr w:type="gramEnd"/>
      <w:r>
        <w:t xml:space="preserve">"derecha");                </w:t>
      </w:r>
    </w:p>
    <w:p w:rsidR="00620886" w:rsidRDefault="00620886" w:rsidP="00EF3BE4">
      <w:pPr>
        <w:pStyle w:val="Sinespaciado"/>
      </w:pPr>
      <w:r>
        <w:t xml:space="preserve">  }</w:t>
      </w:r>
    </w:p>
    <w:p w:rsidR="00620886" w:rsidRDefault="00620886" w:rsidP="00EF3BE4">
      <w:pPr>
        <w:pStyle w:val="Sinespaciado"/>
      </w:pPr>
      <w:r>
        <w:t xml:space="preserve">  </w:t>
      </w:r>
      <w:proofErr w:type="spellStart"/>
      <w:proofErr w:type="gramStart"/>
      <w:r>
        <w:t>if</w:t>
      </w:r>
      <w:proofErr w:type="spellEnd"/>
      <w:r>
        <w:t>(</w:t>
      </w:r>
      <w:proofErr w:type="gramEnd"/>
      <w:r>
        <w:t xml:space="preserve">estado == 'i'){               </w:t>
      </w:r>
    </w:p>
    <w:p w:rsidR="00620886" w:rsidRDefault="00620886" w:rsidP="00EF3BE4">
      <w:pPr>
        <w:pStyle w:val="Sinespaciado"/>
      </w:pPr>
      <w:r>
        <w:t xml:space="preserve">    </w:t>
      </w:r>
      <w:proofErr w:type="spellStart"/>
      <w:proofErr w:type="gramStart"/>
      <w:r>
        <w:t>digitalWrite</w:t>
      </w:r>
      <w:proofErr w:type="spellEnd"/>
      <w:r>
        <w:t>(</w:t>
      </w:r>
      <w:proofErr w:type="gramEnd"/>
      <w:r>
        <w:t>der, LOW);</w:t>
      </w:r>
    </w:p>
    <w:p w:rsidR="00620886" w:rsidRDefault="00620886" w:rsidP="00EF3BE4">
      <w:pPr>
        <w:pStyle w:val="Sinespaciado"/>
      </w:pPr>
      <w:r>
        <w:lastRenderedPageBreak/>
        <w:t xml:space="preserve">    </w:t>
      </w:r>
      <w:proofErr w:type="spellStart"/>
      <w:proofErr w:type="gramStart"/>
      <w:r>
        <w:t>digitalWrite</w:t>
      </w:r>
      <w:proofErr w:type="spellEnd"/>
      <w:r>
        <w:t>(</w:t>
      </w:r>
      <w:proofErr w:type="spellStart"/>
      <w:proofErr w:type="gramEnd"/>
      <w:r>
        <w:t>izq,HIGH</w:t>
      </w:r>
      <w:proofErr w:type="spellEnd"/>
      <w:r>
        <w:t>);</w:t>
      </w:r>
    </w:p>
    <w:p w:rsidR="00620886" w:rsidRDefault="00620886" w:rsidP="00EF3BE4">
      <w:pPr>
        <w:pStyle w:val="Sinespaciado"/>
      </w:pPr>
      <w:r>
        <w:t xml:space="preserve">    </w:t>
      </w:r>
      <w:proofErr w:type="spellStart"/>
      <w:proofErr w:type="gramStart"/>
      <w:r>
        <w:t>digitalWrite</w:t>
      </w:r>
      <w:proofErr w:type="spellEnd"/>
      <w:r>
        <w:t>(</w:t>
      </w:r>
      <w:proofErr w:type="gramEnd"/>
      <w:r>
        <w:t>7,LOW);</w:t>
      </w:r>
    </w:p>
    <w:p w:rsidR="00620886" w:rsidRDefault="00620886" w:rsidP="00EF3BE4">
      <w:pPr>
        <w:pStyle w:val="Sinespaciado"/>
      </w:pPr>
      <w:r>
        <w:t xml:space="preserve">    </w:t>
      </w:r>
      <w:proofErr w:type="spellStart"/>
      <w:proofErr w:type="gramStart"/>
      <w:r>
        <w:t>digitalWrite</w:t>
      </w:r>
      <w:proofErr w:type="spellEnd"/>
      <w:r>
        <w:t>(</w:t>
      </w:r>
      <w:proofErr w:type="gramEnd"/>
      <w:r>
        <w:t xml:space="preserve">8,LOW); </w:t>
      </w:r>
    </w:p>
    <w:p w:rsidR="00620886" w:rsidRDefault="00620886" w:rsidP="00EF3BE4">
      <w:pPr>
        <w:pStyle w:val="Sinespaciado"/>
      </w:pPr>
      <w:r>
        <w:t xml:space="preserve">    </w:t>
      </w:r>
      <w:proofErr w:type="spellStart"/>
      <w:proofErr w:type="gramStart"/>
      <w:r>
        <w:t>Serial.println</w:t>
      </w:r>
      <w:proofErr w:type="spellEnd"/>
      <w:r>
        <w:t>(</w:t>
      </w:r>
      <w:proofErr w:type="gramEnd"/>
      <w:r>
        <w:t xml:space="preserve">"izquierda");                </w:t>
      </w:r>
    </w:p>
    <w:p w:rsidR="00620886" w:rsidRDefault="00620886" w:rsidP="00EF3BE4">
      <w:pPr>
        <w:pStyle w:val="Sinespaciado"/>
      </w:pPr>
      <w:r>
        <w:t xml:space="preserve">  }</w:t>
      </w:r>
    </w:p>
    <w:p w:rsidR="00620886" w:rsidRDefault="00620886" w:rsidP="00EF3BE4">
      <w:pPr>
        <w:pStyle w:val="Sinespaciado"/>
      </w:pPr>
      <w:r>
        <w:t xml:space="preserve">  </w:t>
      </w:r>
      <w:proofErr w:type="spellStart"/>
      <w:proofErr w:type="gramStart"/>
      <w:r>
        <w:t>if</w:t>
      </w:r>
      <w:proofErr w:type="spellEnd"/>
      <w:r>
        <w:t>(</w:t>
      </w:r>
      <w:proofErr w:type="gramEnd"/>
      <w:r>
        <w:t xml:space="preserve">estado == 'f'){               </w:t>
      </w:r>
    </w:p>
    <w:p w:rsidR="00620886" w:rsidRDefault="00620886" w:rsidP="00EF3BE4">
      <w:pPr>
        <w:pStyle w:val="Sinespaciado"/>
      </w:pPr>
      <w:r>
        <w:t xml:space="preserve">    </w:t>
      </w:r>
      <w:proofErr w:type="spellStart"/>
      <w:proofErr w:type="gramStart"/>
      <w:r>
        <w:t>digitalWrite</w:t>
      </w:r>
      <w:proofErr w:type="spellEnd"/>
      <w:r>
        <w:t>(</w:t>
      </w:r>
      <w:proofErr w:type="gramEnd"/>
      <w:r>
        <w:t>der, LOW);</w:t>
      </w:r>
    </w:p>
    <w:p w:rsidR="00620886" w:rsidRPr="00E776D4" w:rsidRDefault="00620886" w:rsidP="00EF3BE4">
      <w:pPr>
        <w:pStyle w:val="Sinespaciado"/>
      </w:pPr>
      <w:r>
        <w:t xml:space="preserve">    </w:t>
      </w:r>
      <w:proofErr w:type="spellStart"/>
      <w:proofErr w:type="gramStart"/>
      <w:r w:rsidRPr="00E776D4">
        <w:t>digitalWrite</w:t>
      </w:r>
      <w:proofErr w:type="spellEnd"/>
      <w:r w:rsidRPr="00E776D4">
        <w:t>(</w:t>
      </w:r>
      <w:proofErr w:type="spellStart"/>
      <w:proofErr w:type="gramEnd"/>
      <w:r w:rsidRPr="00E776D4">
        <w:t>izq,LOW</w:t>
      </w:r>
      <w:proofErr w:type="spellEnd"/>
      <w:r w:rsidRPr="00E776D4">
        <w:t>);</w:t>
      </w:r>
    </w:p>
    <w:p w:rsidR="00620886" w:rsidRPr="00E776D4" w:rsidRDefault="00620886" w:rsidP="00EF3BE4">
      <w:pPr>
        <w:pStyle w:val="Sinespaciado"/>
      </w:pPr>
      <w:r w:rsidRPr="00E776D4">
        <w:t xml:space="preserve">    </w:t>
      </w:r>
      <w:proofErr w:type="spellStart"/>
      <w:proofErr w:type="gramStart"/>
      <w:r w:rsidRPr="00E776D4">
        <w:t>digitalWrite</w:t>
      </w:r>
      <w:proofErr w:type="spellEnd"/>
      <w:r w:rsidRPr="00E776D4">
        <w:t>(</w:t>
      </w:r>
      <w:proofErr w:type="gramEnd"/>
      <w:r w:rsidRPr="00E776D4">
        <w:t>7,HIGH);</w:t>
      </w:r>
    </w:p>
    <w:p w:rsidR="00620886" w:rsidRDefault="00620886" w:rsidP="00EF3BE4">
      <w:pPr>
        <w:pStyle w:val="Sinespaciado"/>
      </w:pPr>
      <w:r w:rsidRPr="00E776D4">
        <w:t xml:space="preserve">    </w:t>
      </w:r>
      <w:proofErr w:type="spellStart"/>
      <w:proofErr w:type="gramStart"/>
      <w:r>
        <w:t>digitalWrite</w:t>
      </w:r>
      <w:proofErr w:type="spellEnd"/>
      <w:r>
        <w:t>(</w:t>
      </w:r>
      <w:proofErr w:type="gramEnd"/>
      <w:r>
        <w:t xml:space="preserve">8,HIGH); </w:t>
      </w:r>
    </w:p>
    <w:p w:rsidR="00620886" w:rsidRDefault="00620886" w:rsidP="00EF3BE4">
      <w:pPr>
        <w:pStyle w:val="Sinespaciado"/>
      </w:pPr>
      <w:r>
        <w:t xml:space="preserve">    </w:t>
      </w:r>
      <w:proofErr w:type="spellStart"/>
      <w:proofErr w:type="gramStart"/>
      <w:r>
        <w:t>Serial.println</w:t>
      </w:r>
      <w:proofErr w:type="spellEnd"/>
      <w:r>
        <w:t>(</w:t>
      </w:r>
      <w:proofErr w:type="gramEnd"/>
      <w:r>
        <w:t xml:space="preserve">"Freno Regenerativo");            </w:t>
      </w:r>
    </w:p>
    <w:p w:rsidR="00620886" w:rsidRDefault="00620886" w:rsidP="00EF3BE4">
      <w:pPr>
        <w:pStyle w:val="Sinespaciado"/>
      </w:pPr>
      <w:r>
        <w:t xml:space="preserve">  } </w:t>
      </w:r>
    </w:p>
    <w:p w:rsidR="00620886" w:rsidRDefault="00620886" w:rsidP="00EF3BE4">
      <w:pPr>
        <w:pStyle w:val="Sinespaciado"/>
      </w:pPr>
      <w:r>
        <w:t xml:space="preserve">  </w:t>
      </w:r>
      <w:proofErr w:type="spellStart"/>
      <w:proofErr w:type="gramStart"/>
      <w:r>
        <w:t>if</w:t>
      </w:r>
      <w:proofErr w:type="spellEnd"/>
      <w:r>
        <w:t>(</w:t>
      </w:r>
      <w:proofErr w:type="gramEnd"/>
      <w:r>
        <w:t xml:space="preserve">estado == 'p'){ </w:t>
      </w:r>
    </w:p>
    <w:p w:rsidR="00620886" w:rsidRDefault="00620886" w:rsidP="00EF3BE4">
      <w:pPr>
        <w:pStyle w:val="Sinespaciado"/>
      </w:pPr>
      <w:r>
        <w:t xml:space="preserve">    </w:t>
      </w:r>
      <w:proofErr w:type="spellStart"/>
      <w:proofErr w:type="gramStart"/>
      <w:r>
        <w:t>digitalWrite</w:t>
      </w:r>
      <w:proofErr w:type="spellEnd"/>
      <w:r>
        <w:t>(</w:t>
      </w:r>
      <w:proofErr w:type="spellStart"/>
      <w:proofErr w:type="gramEnd"/>
      <w:r>
        <w:t>der,LOW</w:t>
      </w:r>
      <w:proofErr w:type="spellEnd"/>
      <w:r>
        <w:t>);</w:t>
      </w:r>
    </w:p>
    <w:p w:rsidR="00620886" w:rsidRPr="00E776D4" w:rsidRDefault="00620886" w:rsidP="00EF3BE4">
      <w:pPr>
        <w:pStyle w:val="Sinespaciado"/>
      </w:pPr>
      <w:r>
        <w:t xml:space="preserve">    </w:t>
      </w:r>
      <w:proofErr w:type="spellStart"/>
      <w:proofErr w:type="gramStart"/>
      <w:r w:rsidRPr="00E776D4">
        <w:t>digitalWrite</w:t>
      </w:r>
      <w:proofErr w:type="spellEnd"/>
      <w:r w:rsidRPr="00E776D4">
        <w:t>(</w:t>
      </w:r>
      <w:proofErr w:type="spellStart"/>
      <w:proofErr w:type="gramEnd"/>
      <w:r w:rsidRPr="00E776D4">
        <w:t>izq,LOW</w:t>
      </w:r>
      <w:proofErr w:type="spellEnd"/>
      <w:r w:rsidRPr="00E776D4">
        <w:t>);</w:t>
      </w:r>
    </w:p>
    <w:p w:rsidR="00620886" w:rsidRPr="00E776D4" w:rsidRDefault="00620886" w:rsidP="00EF3BE4">
      <w:pPr>
        <w:pStyle w:val="Sinespaciado"/>
      </w:pPr>
      <w:r w:rsidRPr="00E776D4">
        <w:t xml:space="preserve">    </w:t>
      </w:r>
      <w:proofErr w:type="spellStart"/>
      <w:proofErr w:type="gramStart"/>
      <w:r w:rsidRPr="00E776D4">
        <w:t>digitalWrite</w:t>
      </w:r>
      <w:proofErr w:type="spellEnd"/>
      <w:r w:rsidRPr="00E776D4">
        <w:t>(</w:t>
      </w:r>
      <w:proofErr w:type="gramEnd"/>
      <w:r w:rsidRPr="00E776D4">
        <w:t xml:space="preserve">7,LOW); </w:t>
      </w:r>
    </w:p>
    <w:p w:rsidR="00620886" w:rsidRPr="00E776D4" w:rsidRDefault="00620886" w:rsidP="00EF3BE4">
      <w:pPr>
        <w:pStyle w:val="Sinespaciado"/>
      </w:pPr>
      <w:r w:rsidRPr="00E776D4">
        <w:t xml:space="preserve">    </w:t>
      </w:r>
      <w:proofErr w:type="spellStart"/>
      <w:proofErr w:type="gramStart"/>
      <w:r w:rsidRPr="00E776D4">
        <w:t>digitalWrite</w:t>
      </w:r>
      <w:proofErr w:type="spellEnd"/>
      <w:r w:rsidRPr="00E776D4">
        <w:t>(</w:t>
      </w:r>
      <w:proofErr w:type="gramEnd"/>
      <w:r w:rsidRPr="00E776D4">
        <w:t>8,LOW);</w:t>
      </w:r>
    </w:p>
    <w:p w:rsidR="00620886" w:rsidRDefault="00620886" w:rsidP="00EF3BE4">
      <w:pPr>
        <w:pStyle w:val="Sinespaciado"/>
      </w:pPr>
      <w:r w:rsidRPr="00E776D4">
        <w:t xml:space="preserve">    </w:t>
      </w:r>
      <w:proofErr w:type="spellStart"/>
      <w:proofErr w:type="gramStart"/>
      <w:r>
        <w:t>Serial.println</w:t>
      </w:r>
      <w:proofErr w:type="spellEnd"/>
      <w:r>
        <w:t>(</w:t>
      </w:r>
      <w:proofErr w:type="gramEnd"/>
      <w:r>
        <w:t>"Pausa");</w:t>
      </w:r>
    </w:p>
    <w:p w:rsidR="00620886" w:rsidRDefault="00620886" w:rsidP="00EF3BE4">
      <w:pPr>
        <w:pStyle w:val="Sinespaciado"/>
      </w:pPr>
      <w:r>
        <w:t xml:space="preserve">    </w:t>
      </w:r>
      <w:proofErr w:type="spellStart"/>
      <w:proofErr w:type="gramStart"/>
      <w:r>
        <w:t>delay</w:t>
      </w:r>
      <w:proofErr w:type="spellEnd"/>
      <w:r>
        <w:t>(</w:t>
      </w:r>
      <w:proofErr w:type="gramEnd"/>
      <w:r>
        <w:t>1000);</w:t>
      </w:r>
    </w:p>
    <w:p w:rsidR="00620886" w:rsidRDefault="00620886" w:rsidP="00EF3BE4">
      <w:pPr>
        <w:pStyle w:val="Sinespaciado"/>
      </w:pPr>
      <w:r>
        <w:t xml:space="preserve">  }     </w:t>
      </w:r>
    </w:p>
    <w:p w:rsidR="00EF3BE4" w:rsidRDefault="00620886" w:rsidP="00EF3BE4">
      <w:pPr>
        <w:pStyle w:val="Sinespaciado"/>
      </w:pPr>
      <w:r>
        <w:t>}</w:t>
      </w:r>
    </w:p>
    <w:p w:rsidR="00EF3BE4" w:rsidRDefault="00EF3BE4" w:rsidP="00EF3BE4">
      <w:pPr>
        <w:pStyle w:val="Sinespaciado"/>
      </w:pPr>
    </w:p>
    <w:p w:rsidR="00E92980" w:rsidRDefault="00E92980" w:rsidP="00EF3BE4">
      <w:pPr>
        <w:pStyle w:val="Ttulo2"/>
      </w:pPr>
      <w:bookmarkStart w:id="84" w:name="_Toc467579991"/>
      <w:r>
        <w:lastRenderedPageBreak/>
        <w:t xml:space="preserve">Anexo </w:t>
      </w:r>
      <w:r w:rsidR="009A038C">
        <w:t>B</w:t>
      </w:r>
      <w:r w:rsidR="00D10208">
        <w:t xml:space="preserve"> Esquema de Conexión de Baquelita</w:t>
      </w:r>
      <w:bookmarkEnd w:id="84"/>
    </w:p>
    <w:p w:rsidR="00620886" w:rsidRPr="00620886" w:rsidRDefault="00620886" w:rsidP="00620886">
      <w:pPr>
        <w:jc w:val="center"/>
      </w:pPr>
      <w:r>
        <w:rPr>
          <w:noProof/>
        </w:rPr>
        <w:drawing>
          <wp:inline distT="0" distB="0" distL="0" distR="0" wp14:anchorId="28233516" wp14:editId="69B85718">
            <wp:extent cx="4391025" cy="4657725"/>
            <wp:effectExtent l="0" t="0" r="9525"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1025" cy="4657725"/>
                    </a:xfrm>
                    <a:prstGeom prst="rect">
                      <a:avLst/>
                    </a:prstGeom>
                    <a:noFill/>
                    <a:ln>
                      <a:noFill/>
                    </a:ln>
                  </pic:spPr>
                </pic:pic>
              </a:graphicData>
            </a:graphic>
          </wp:inline>
        </w:drawing>
      </w:r>
    </w:p>
    <w:p w:rsidR="00E92980" w:rsidRDefault="00E92980" w:rsidP="00E92980">
      <w:pPr>
        <w:pStyle w:val="Ttulo2"/>
      </w:pPr>
      <w:bookmarkStart w:id="85" w:name="_Toc467579992"/>
      <w:r>
        <w:lastRenderedPageBreak/>
        <w:t xml:space="preserve">Anexo </w:t>
      </w:r>
      <w:r w:rsidR="009A038C">
        <w:t>C</w:t>
      </w:r>
      <w:r w:rsidR="00D10208">
        <w:t xml:space="preserve"> Diseño de Conexión de Baquelita</w:t>
      </w:r>
      <w:bookmarkEnd w:id="85"/>
    </w:p>
    <w:p w:rsidR="006F7273" w:rsidRDefault="00620886" w:rsidP="00620886">
      <w:pPr>
        <w:jc w:val="center"/>
      </w:pPr>
      <w:r>
        <w:rPr>
          <w:noProof/>
        </w:rPr>
        <w:drawing>
          <wp:inline distT="0" distB="0" distL="0" distR="0" wp14:anchorId="5FF22635" wp14:editId="67B0AE12">
            <wp:extent cx="5610225" cy="366712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0225" cy="3667125"/>
                    </a:xfrm>
                    <a:prstGeom prst="rect">
                      <a:avLst/>
                    </a:prstGeom>
                    <a:noFill/>
                    <a:ln>
                      <a:noFill/>
                    </a:ln>
                  </pic:spPr>
                </pic:pic>
              </a:graphicData>
            </a:graphic>
          </wp:inline>
        </w:drawing>
      </w: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7F727A" w:rsidRDefault="007F727A" w:rsidP="006E075D">
      <w:pPr>
        <w:spacing w:after="0"/>
      </w:pPr>
    </w:p>
    <w:p w:rsidR="008E1D91" w:rsidRDefault="008E1D91" w:rsidP="008E1D91">
      <w:pPr>
        <w:pStyle w:val="Ttulo2"/>
      </w:pPr>
      <w:bookmarkStart w:id="86" w:name="_Toc467579993"/>
      <w:r>
        <w:lastRenderedPageBreak/>
        <w:t>Anexo D</w:t>
      </w:r>
      <w:bookmarkEnd w:id="86"/>
    </w:p>
    <w:p w:rsidR="006E075D" w:rsidRDefault="006E075D" w:rsidP="006E075D">
      <w:pPr>
        <w:spacing w:after="0"/>
      </w:pPr>
      <w:r>
        <w:t>Asignatura: Autotrónica</w:t>
      </w:r>
    </w:p>
    <w:p w:rsidR="006E075D" w:rsidRDefault="006E075D" w:rsidP="0008784D">
      <w:pPr>
        <w:pStyle w:val="Ttulo3"/>
      </w:pPr>
      <w:bookmarkStart w:id="87" w:name="_Toc467579994"/>
      <w:r>
        <w:t>Guía de Laboratorio 1: Circuito de Potencia en Avance</w:t>
      </w:r>
      <w:bookmarkEnd w:id="87"/>
      <w:r>
        <w:t xml:space="preserve"> </w:t>
      </w:r>
    </w:p>
    <w:p w:rsidR="006E075D" w:rsidRDefault="006E075D" w:rsidP="006E075D">
      <w:r>
        <w:t>Objetivo</w:t>
      </w:r>
    </w:p>
    <w:p w:rsidR="006E075D" w:rsidRDefault="007F727A" w:rsidP="006E075D">
      <w:r>
        <w:tab/>
      </w:r>
      <w:r w:rsidR="006E075D">
        <w:t>Argumentar la potencia en el motor 1 desde sus correspondientes terminales con el circuito en s</w:t>
      </w:r>
      <w:r>
        <w:t>u dirección de avance</w:t>
      </w:r>
      <w:r w:rsidR="006E075D">
        <w:t xml:space="preserve">, para posteriormente comparar y verificar los valores con la fuente de alimentación, conociendo las precauciones a seguir para prevenir daños e inconvenientes en el circuito.  </w:t>
      </w:r>
    </w:p>
    <w:p w:rsidR="006E075D" w:rsidRDefault="006E075D" w:rsidP="006E075D">
      <w:r>
        <w:t>Revisión Teórica</w:t>
      </w:r>
    </w:p>
    <w:p w:rsidR="006E075D" w:rsidRDefault="00870BA9" w:rsidP="006E075D">
      <w:r>
        <w:tab/>
        <w:t>La aplicación del circuito Puente H o Chopper de 4 cuadrantes</w:t>
      </w:r>
      <w:r w:rsidR="006E075D">
        <w:t xml:space="preserve"> es el control del motor en sus dos sentidos teniendo un freno regenerativo, donde la corriente y el voltaje puede ser positiva y negativa cambiando las polaridades e invirtiendo el giro del eje del motor. Su aplicación se encuentra ampliamente en la robótica y en convertidores de potencia, se encuentran en circuitos integrados o se los puede fabricar a partir de componentes básicos</w:t>
      </w:r>
      <w:sdt>
        <w:sdtPr>
          <w:id w:val="-136732424"/>
          <w:citation/>
        </w:sdtPr>
        <w:sdtContent>
          <w:r w:rsidR="006E075D">
            <w:fldChar w:fldCharType="begin"/>
          </w:r>
          <w:r w:rsidR="006E075D">
            <w:instrText xml:space="preserve">CITATION Vil16 \l 12298 </w:instrText>
          </w:r>
          <w:r w:rsidR="006E075D">
            <w:fldChar w:fldCharType="separate"/>
          </w:r>
          <w:r w:rsidR="00E776D4">
            <w:rPr>
              <w:noProof/>
            </w:rPr>
            <w:t xml:space="preserve"> (Villacrés, 2016)</w:t>
          </w:r>
          <w:r w:rsidR="006E075D">
            <w:fldChar w:fldCharType="end"/>
          </w:r>
        </w:sdtContent>
      </w:sdt>
      <w:r w:rsidR="005B38F2">
        <w:t>. (Ver figura 28</w:t>
      </w:r>
      <w:r w:rsidR="006E075D">
        <w:t>)</w:t>
      </w:r>
    </w:p>
    <w:p w:rsidR="006E075D" w:rsidRDefault="006E075D" w:rsidP="006E075D">
      <w:pPr>
        <w:keepNext/>
        <w:jc w:val="center"/>
      </w:pPr>
      <w:r>
        <w:rPr>
          <w:noProof/>
        </w:rPr>
        <w:drawing>
          <wp:inline distT="0" distB="0" distL="0" distR="0" wp14:anchorId="0012DB2F" wp14:editId="6E6F4A1A">
            <wp:extent cx="3248025" cy="2042928"/>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48333" cy="2043122"/>
                    </a:xfrm>
                    <a:prstGeom prst="rect">
                      <a:avLst/>
                    </a:prstGeom>
                    <a:noFill/>
                    <a:ln>
                      <a:noFill/>
                    </a:ln>
                  </pic:spPr>
                </pic:pic>
              </a:graphicData>
            </a:graphic>
          </wp:inline>
        </w:drawing>
      </w:r>
    </w:p>
    <w:p w:rsidR="006E075D" w:rsidRPr="008D7E10" w:rsidRDefault="006E075D" w:rsidP="006E075D">
      <w:pPr>
        <w:pStyle w:val="Epgrafe"/>
        <w:rPr>
          <w:color w:val="000000" w:themeColor="text1"/>
        </w:rPr>
      </w:pPr>
      <w:bookmarkStart w:id="88" w:name="_Toc467580028"/>
      <w:r w:rsidRPr="008D7E10">
        <w:rPr>
          <w:color w:val="000000" w:themeColor="text1"/>
        </w:rPr>
        <w:t xml:space="preserve">Figura </w:t>
      </w:r>
      <w:r w:rsidRPr="008D7E10">
        <w:rPr>
          <w:color w:val="000000" w:themeColor="text1"/>
        </w:rPr>
        <w:fldChar w:fldCharType="begin"/>
      </w:r>
      <w:r w:rsidRPr="008D7E10">
        <w:rPr>
          <w:color w:val="000000" w:themeColor="text1"/>
        </w:rPr>
        <w:instrText xml:space="preserve"> SEQ Ilustración \* ARABIC </w:instrText>
      </w:r>
      <w:r w:rsidRPr="008D7E10">
        <w:rPr>
          <w:color w:val="000000" w:themeColor="text1"/>
        </w:rPr>
        <w:fldChar w:fldCharType="separate"/>
      </w:r>
      <w:r w:rsidR="0025082E">
        <w:rPr>
          <w:noProof/>
          <w:color w:val="000000" w:themeColor="text1"/>
        </w:rPr>
        <w:t>28</w:t>
      </w:r>
      <w:r w:rsidRPr="008D7E10">
        <w:rPr>
          <w:color w:val="000000" w:themeColor="text1"/>
        </w:rPr>
        <w:fldChar w:fldCharType="end"/>
      </w:r>
      <w:r w:rsidRPr="008D7E10">
        <w:rPr>
          <w:color w:val="000000" w:themeColor="text1"/>
        </w:rPr>
        <w:t>.</w:t>
      </w:r>
      <w:r>
        <w:rPr>
          <w:color w:val="000000" w:themeColor="text1"/>
        </w:rPr>
        <w:t xml:space="preserve"> Circuito de </w:t>
      </w:r>
      <w:r w:rsidRPr="008D7E10">
        <w:rPr>
          <w:color w:val="000000" w:themeColor="text1"/>
        </w:rPr>
        <w:t>Puente H o Chopper de 4 Cuadrantes</w:t>
      </w:r>
      <w:bookmarkEnd w:id="88"/>
    </w:p>
    <w:p w:rsidR="006E075D" w:rsidRDefault="006E075D" w:rsidP="006E075D">
      <w:r>
        <w:lastRenderedPageBreak/>
        <w:tab/>
        <w:t>Los transistores son componentes muy utilizados en este tipo de circuitos ya que permiten ser conmutados mediante una señal base que indique el momento de cerrarse y permitir el flujo de corriente que el usuario requiera. Debido a los cambios de polaridad de las bobinas del motor se pueden colocar diodos para proteger el circuito.</w:t>
      </w:r>
      <w:sdt>
        <w:sdtPr>
          <w:id w:val="-1353257752"/>
          <w:citation/>
        </w:sdtPr>
        <w:sdtContent>
          <w:r>
            <w:fldChar w:fldCharType="begin"/>
          </w:r>
          <w:r>
            <w:instrText xml:space="preserve"> CITATION MIs11 \l 12298 </w:instrText>
          </w:r>
          <w:r>
            <w:fldChar w:fldCharType="separate"/>
          </w:r>
          <w:r w:rsidR="00E776D4">
            <w:rPr>
              <w:noProof/>
            </w:rPr>
            <w:t xml:space="preserve"> (M. &amp; M., 2011)</w:t>
          </w:r>
          <w:r>
            <w:fldChar w:fldCharType="end"/>
          </w:r>
        </w:sdtContent>
      </w:sdt>
    </w:p>
    <w:p w:rsidR="006E075D" w:rsidRDefault="006E075D" w:rsidP="006E075D">
      <w:r>
        <w:tab/>
        <w:t>La selección entre un puente h integrado o la realización mediante transistores depende del amperaje, voltaje y potencia que se requiere para el control del motor, debido a que los transistores funcionan a determinadas temperaturas.</w:t>
      </w:r>
      <w:sdt>
        <w:sdtPr>
          <w:id w:val="578950142"/>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p>
    <w:p w:rsidR="006E075D" w:rsidRDefault="006E075D" w:rsidP="006E075D">
      <w:pPr>
        <w:spacing w:line="360" w:lineRule="auto"/>
      </w:pPr>
      <w:r>
        <w:t xml:space="preserve">Modo de Avance </w:t>
      </w:r>
    </w:p>
    <w:p w:rsidR="006E075D" w:rsidRDefault="006E075D" w:rsidP="006E075D">
      <w:r>
        <w:t>Para el modo de avance se requiere que los componentes S1 y S4 se cierren y con eso fluir la corriente en un sentido permitiendo que el giro del motor se realice hacia la derecha como s</w:t>
      </w:r>
      <w:r w:rsidR="005B38F2">
        <w:t>e puede apreciar en la figura 29</w:t>
      </w:r>
      <w:r>
        <w:t>.</w:t>
      </w:r>
      <w:sdt>
        <w:sdtPr>
          <w:id w:val="2131662732"/>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p>
    <w:p w:rsidR="006E075D" w:rsidRDefault="006E075D" w:rsidP="006E075D">
      <w:pPr>
        <w:keepNext/>
        <w:jc w:val="center"/>
      </w:pPr>
      <w:r>
        <w:rPr>
          <w:noProof/>
        </w:rPr>
        <w:drawing>
          <wp:inline distT="0" distB="0" distL="0" distR="0" wp14:anchorId="3E7AB1D8" wp14:editId="04059040">
            <wp:extent cx="3065411" cy="2028825"/>
            <wp:effectExtent l="0" t="0" r="190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8079" cy="2030591"/>
                    </a:xfrm>
                    <a:prstGeom prst="rect">
                      <a:avLst/>
                    </a:prstGeom>
                    <a:noFill/>
                    <a:ln>
                      <a:noFill/>
                    </a:ln>
                  </pic:spPr>
                </pic:pic>
              </a:graphicData>
            </a:graphic>
          </wp:inline>
        </w:drawing>
      </w:r>
    </w:p>
    <w:p w:rsidR="006E075D" w:rsidRPr="008D7E10" w:rsidRDefault="006E075D" w:rsidP="006E075D">
      <w:pPr>
        <w:pStyle w:val="Epgrafe"/>
        <w:rPr>
          <w:color w:val="000000" w:themeColor="text1"/>
        </w:rPr>
      </w:pPr>
      <w:bookmarkStart w:id="89" w:name="_Toc467580029"/>
      <w:r w:rsidRPr="008D7E10">
        <w:rPr>
          <w:color w:val="000000" w:themeColor="text1"/>
        </w:rPr>
        <w:t xml:space="preserve">Figura </w:t>
      </w:r>
      <w:r w:rsidRPr="008D7E10">
        <w:rPr>
          <w:color w:val="000000" w:themeColor="text1"/>
        </w:rPr>
        <w:fldChar w:fldCharType="begin"/>
      </w:r>
      <w:r w:rsidRPr="008D7E10">
        <w:rPr>
          <w:color w:val="000000" w:themeColor="text1"/>
        </w:rPr>
        <w:instrText xml:space="preserve"> SEQ Ilustración \* ARABIC </w:instrText>
      </w:r>
      <w:r w:rsidRPr="008D7E10">
        <w:rPr>
          <w:color w:val="000000" w:themeColor="text1"/>
        </w:rPr>
        <w:fldChar w:fldCharType="separate"/>
      </w:r>
      <w:r w:rsidR="0025082E">
        <w:rPr>
          <w:noProof/>
          <w:color w:val="000000" w:themeColor="text1"/>
        </w:rPr>
        <w:t>29</w:t>
      </w:r>
      <w:r w:rsidRPr="008D7E10">
        <w:rPr>
          <w:color w:val="000000" w:themeColor="text1"/>
        </w:rPr>
        <w:fldChar w:fldCharType="end"/>
      </w:r>
      <w:r w:rsidRPr="008D7E10">
        <w:rPr>
          <w:color w:val="000000" w:themeColor="text1"/>
        </w:rPr>
        <w:t>. Puente H en modo de Avance</w:t>
      </w:r>
      <w:bookmarkEnd w:id="89"/>
    </w:p>
    <w:p w:rsidR="006E075D" w:rsidRDefault="006E075D" w:rsidP="006E075D">
      <w:r>
        <w:t>Materiales</w:t>
      </w:r>
    </w:p>
    <w:p w:rsidR="006E075D" w:rsidRDefault="006E075D" w:rsidP="006E075D">
      <w:pPr>
        <w:pStyle w:val="Prrafodelista"/>
        <w:numPr>
          <w:ilvl w:val="0"/>
          <w:numId w:val="13"/>
        </w:numPr>
      </w:pPr>
      <w:r>
        <w:t>Multímetro Digital</w:t>
      </w:r>
    </w:p>
    <w:p w:rsidR="006E075D" w:rsidRDefault="006E075D" w:rsidP="006E075D">
      <w:pPr>
        <w:pStyle w:val="Prrafodelista"/>
        <w:numPr>
          <w:ilvl w:val="0"/>
          <w:numId w:val="13"/>
        </w:numPr>
      </w:pPr>
      <w:r>
        <w:t>Desarmador Plano</w:t>
      </w:r>
    </w:p>
    <w:p w:rsidR="006E075D" w:rsidRDefault="006E075D" w:rsidP="006E075D">
      <w:pPr>
        <w:pStyle w:val="Prrafodelista"/>
        <w:numPr>
          <w:ilvl w:val="0"/>
          <w:numId w:val="13"/>
        </w:numPr>
      </w:pPr>
      <w:r>
        <w:t>Fuente de alimentación</w:t>
      </w:r>
      <w:r w:rsidR="00870BA9">
        <w:t>, con amperímetro incluido</w:t>
      </w:r>
    </w:p>
    <w:p w:rsidR="006E075D" w:rsidRDefault="006E075D" w:rsidP="006E075D">
      <w:pPr>
        <w:pStyle w:val="Prrafodelista"/>
        <w:numPr>
          <w:ilvl w:val="0"/>
          <w:numId w:val="13"/>
        </w:numPr>
      </w:pPr>
      <w:r>
        <w:lastRenderedPageBreak/>
        <w:t>Guía de laboratorio</w:t>
      </w:r>
    </w:p>
    <w:p w:rsidR="006E075D" w:rsidRDefault="006E075D" w:rsidP="006E075D">
      <w:r>
        <w:t>Procedimiento</w:t>
      </w:r>
    </w:p>
    <w:p w:rsidR="006E075D" w:rsidRPr="007E0A78" w:rsidRDefault="006E075D" w:rsidP="006E075D">
      <w:pPr>
        <w:rPr>
          <w:b/>
        </w:rPr>
      </w:pPr>
      <w:r>
        <w:rPr>
          <w:b/>
        </w:rPr>
        <w:t xml:space="preserve">Medición de Amperaje </w:t>
      </w:r>
    </w:p>
    <w:p w:rsidR="006E075D" w:rsidRDefault="006E075D" w:rsidP="006E075D">
      <w:pPr>
        <w:pStyle w:val="Prrafodelista"/>
        <w:numPr>
          <w:ilvl w:val="0"/>
          <w:numId w:val="14"/>
        </w:numPr>
      </w:pPr>
      <w:r>
        <w:t>Desconecte el cable de positivo del motor 1, señalizado en el circuito de potencia</w:t>
      </w:r>
      <w:r w:rsidR="00870BA9">
        <w:t>.</w:t>
      </w:r>
      <w:r>
        <w:t xml:space="preserve"> </w:t>
      </w:r>
    </w:p>
    <w:p w:rsidR="006E075D" w:rsidRDefault="006E075D" w:rsidP="006E075D">
      <w:pPr>
        <w:pStyle w:val="Prrafodelista"/>
        <w:numPr>
          <w:ilvl w:val="0"/>
          <w:numId w:val="14"/>
        </w:numPr>
      </w:pPr>
      <w:r>
        <w:t>Conecte la terminal positiva del multímetro en el positivo del circuito de potencia</w:t>
      </w:r>
      <w:r w:rsidR="00870BA9">
        <w:t>.</w:t>
      </w:r>
      <w:r>
        <w:t xml:space="preserve"> en el casillero de motor 1 y la terminal negativa conecte al cable del motor 1. </w:t>
      </w:r>
    </w:p>
    <w:p w:rsidR="006E075D" w:rsidRDefault="006E075D" w:rsidP="006E075D">
      <w:pPr>
        <w:pStyle w:val="Prrafodelista"/>
        <w:numPr>
          <w:ilvl w:val="0"/>
          <w:numId w:val="14"/>
        </w:numPr>
      </w:pPr>
      <w:r>
        <w:t>Seleccionar la opción de medir amperaje en el multímetro digital</w:t>
      </w:r>
      <w:r w:rsidR="00870BA9">
        <w:t xml:space="preserve"> y conectarlo en.</w:t>
      </w:r>
    </w:p>
    <w:p w:rsidR="006E075D" w:rsidRDefault="006E075D" w:rsidP="006E075D">
      <w:pPr>
        <w:pStyle w:val="Prrafodelista"/>
        <w:numPr>
          <w:ilvl w:val="0"/>
          <w:numId w:val="14"/>
        </w:numPr>
      </w:pPr>
      <w:r>
        <w:t>Accionar el circuito de potencia en modo Avance</w:t>
      </w:r>
      <w:r w:rsidR="00870BA9">
        <w:t>, mediante el comando “d” en el programa arduino.</w:t>
      </w:r>
    </w:p>
    <w:p w:rsidR="006E075D" w:rsidRDefault="006E075D" w:rsidP="006E075D">
      <w:pPr>
        <w:pStyle w:val="Prrafodelista"/>
        <w:numPr>
          <w:ilvl w:val="0"/>
          <w:numId w:val="14"/>
        </w:numPr>
      </w:pPr>
      <w:r>
        <w:t xml:space="preserve">Tomar mediciones de amperaje y comparar con la fuente de alimentación. </w:t>
      </w:r>
    </w:p>
    <w:p w:rsidR="006E075D" w:rsidRDefault="006E075D" w:rsidP="006E075D">
      <w:pPr>
        <w:rPr>
          <w:b/>
        </w:rPr>
      </w:pPr>
      <w:r>
        <w:rPr>
          <w:b/>
        </w:rPr>
        <w:t xml:space="preserve">Mediciones de Voltaje </w:t>
      </w:r>
    </w:p>
    <w:p w:rsidR="006E075D" w:rsidRDefault="006E075D" w:rsidP="006E075D">
      <w:pPr>
        <w:pStyle w:val="Prrafodelista"/>
        <w:numPr>
          <w:ilvl w:val="0"/>
          <w:numId w:val="15"/>
        </w:numPr>
      </w:pPr>
      <w:r>
        <w:t>Conectar las termin</w:t>
      </w:r>
      <w:r w:rsidR="000D31BB">
        <w:t xml:space="preserve">ales </w:t>
      </w:r>
      <w:r>
        <w:t>del motor 1 al circuito de potencia</w:t>
      </w:r>
      <w:r w:rsidR="000D31BB">
        <w:t>.</w:t>
      </w:r>
      <w:r>
        <w:t xml:space="preserve"> </w:t>
      </w:r>
    </w:p>
    <w:p w:rsidR="006E075D" w:rsidRDefault="006E075D" w:rsidP="006E075D">
      <w:pPr>
        <w:pStyle w:val="Prrafodelista"/>
        <w:numPr>
          <w:ilvl w:val="0"/>
          <w:numId w:val="15"/>
        </w:numPr>
      </w:pPr>
      <w:r>
        <w:t xml:space="preserve">Conectar la terminal positiva del multímetro en la parte superior de la bornera en la sección positiva del circuito de potencia y la terminal negativa del multímetro  conectar a tierra. </w:t>
      </w:r>
    </w:p>
    <w:p w:rsidR="006E075D" w:rsidRDefault="006E075D" w:rsidP="006E075D">
      <w:pPr>
        <w:pStyle w:val="Prrafodelista"/>
        <w:numPr>
          <w:ilvl w:val="0"/>
          <w:numId w:val="15"/>
        </w:numPr>
      </w:pPr>
      <w:r>
        <w:t xml:space="preserve">Medir el voltaje que transcurre en el circuito de potencia en modo de avance. </w:t>
      </w:r>
    </w:p>
    <w:p w:rsidR="000D31BB" w:rsidRDefault="000D31BB" w:rsidP="006E075D"/>
    <w:p w:rsidR="000D31BB" w:rsidRDefault="000D31BB" w:rsidP="006E075D"/>
    <w:p w:rsidR="000D31BB" w:rsidRDefault="000D31BB" w:rsidP="006E075D"/>
    <w:p w:rsidR="000D31BB" w:rsidRDefault="000D31BB" w:rsidP="006E075D"/>
    <w:p w:rsidR="006E075D" w:rsidRDefault="006E075D" w:rsidP="00674332">
      <w:pPr>
        <w:spacing w:line="276" w:lineRule="auto"/>
      </w:pPr>
      <w:r>
        <w:lastRenderedPageBreak/>
        <w:t>Cuestionario de auto evaluación para el alumno</w:t>
      </w:r>
    </w:p>
    <w:p w:rsidR="006E075D" w:rsidRDefault="006E075D" w:rsidP="000D31BB">
      <w:pPr>
        <w:pStyle w:val="Prrafodelista"/>
        <w:numPr>
          <w:ilvl w:val="0"/>
          <w:numId w:val="23"/>
        </w:numPr>
        <w:spacing w:line="240" w:lineRule="auto"/>
      </w:pPr>
      <w:r>
        <w:t>¿Si se cambiaran los transistores por unos de mayor potencia se tendrán los mismos resultados? ¿Por qué?</w:t>
      </w:r>
    </w:p>
    <w:p w:rsidR="006E075D" w:rsidRDefault="006E075D" w:rsidP="006E075D">
      <w:r>
        <w:t>------------------------------------------------------------------------------------------------------------------------------------------------------------------------------------------------------------------------------------------------------------------------------------------------------------------------------------------</w:t>
      </w:r>
    </w:p>
    <w:p w:rsidR="006E075D" w:rsidRDefault="006E075D" w:rsidP="000D31BB">
      <w:pPr>
        <w:pStyle w:val="Prrafodelista"/>
        <w:numPr>
          <w:ilvl w:val="0"/>
          <w:numId w:val="23"/>
        </w:numPr>
        <w:spacing w:line="240" w:lineRule="auto"/>
      </w:pPr>
      <w:r>
        <w:t>¿Qué sucedería si se conectara al revés las terminales del motor 1 al circuito?</w:t>
      </w:r>
    </w:p>
    <w:p w:rsidR="006E075D" w:rsidRDefault="006E075D" w:rsidP="006E075D">
      <w:r>
        <w:t>------------------------------------------------------------------------------------------------------------------------------------------------------------------------------------------------------------------------------------------------------------------------------------------------------------------------------------------</w:t>
      </w:r>
    </w:p>
    <w:p w:rsidR="006E075D" w:rsidRDefault="000D31BB" w:rsidP="000D31BB">
      <w:pPr>
        <w:pStyle w:val="Prrafodelista"/>
        <w:numPr>
          <w:ilvl w:val="0"/>
          <w:numId w:val="23"/>
        </w:numPr>
        <w:spacing w:line="240" w:lineRule="auto"/>
      </w:pPr>
      <w:r>
        <w:t xml:space="preserve">¿Si el motor no tuviera ninguna carga alguna, la medición de amperaje variaría? </w:t>
      </w:r>
    </w:p>
    <w:p w:rsidR="006E075D" w:rsidRDefault="006E075D" w:rsidP="006E075D">
      <w:r>
        <w:t>------------------------------------------------------------------------------------------------------------------------------------------------------------------------------------------------------------------------------------------------------------------------------------------------------------------------------------------</w:t>
      </w:r>
    </w:p>
    <w:p w:rsidR="006E075D" w:rsidRDefault="006E075D" w:rsidP="000D31BB">
      <w:pPr>
        <w:spacing w:line="240" w:lineRule="auto"/>
      </w:pPr>
      <w:r>
        <w:t>Conclusiones. (Colocar al menos 3 del trabajo realizado)</w:t>
      </w:r>
    </w:p>
    <w:p w:rsidR="006E075D" w:rsidRDefault="006E075D" w:rsidP="006E075D">
      <w:r>
        <w:t>Recomendaciones. (Colocar al menos 3 del trabajo realizado)</w:t>
      </w:r>
    </w:p>
    <w:p w:rsidR="006E075D" w:rsidRDefault="006E075D" w:rsidP="006E075D">
      <w:r>
        <w:t>Bibliografía</w:t>
      </w:r>
    </w:p>
    <w:p w:rsidR="006E075D" w:rsidRDefault="006E075D" w:rsidP="006E075D">
      <w:pPr>
        <w:pStyle w:val="Bibliografa"/>
        <w:ind w:left="720" w:hanging="720"/>
        <w:rPr>
          <w:noProof/>
          <w:lang w:val="es-ES"/>
        </w:rPr>
      </w:pPr>
      <w:r>
        <w:rPr>
          <w:noProof/>
          <w:lang w:val="es-ES"/>
        </w:rPr>
        <w:t xml:space="preserve">Villacrés, D. (2016). </w:t>
      </w:r>
      <w:r>
        <w:rPr>
          <w:i/>
          <w:iCs/>
          <w:noProof/>
          <w:lang w:val="es-ES"/>
        </w:rPr>
        <w:t>Construcción de un Banco Didácto de Frenos Regenerativos.</w:t>
      </w:r>
      <w:r>
        <w:rPr>
          <w:noProof/>
          <w:lang w:val="es-ES"/>
        </w:rPr>
        <w:t xml:space="preserve"> Quito: Universidad Internacional SEK.</w:t>
      </w:r>
    </w:p>
    <w:p w:rsidR="006E075D" w:rsidRDefault="006E075D" w:rsidP="006E075D">
      <w:pPr>
        <w:pStyle w:val="Bibliografa"/>
        <w:ind w:left="720" w:hanging="720"/>
        <w:rPr>
          <w:noProof/>
          <w:lang w:val="es-ES"/>
        </w:rPr>
      </w:pPr>
      <w:r>
        <w:rPr>
          <w:noProof/>
          <w:lang w:val="es-ES"/>
        </w:rPr>
        <w:t xml:space="preserve">M., I. G., &amp; M., M. S. (2011). Diseño e implementación de un módulo didáctico de un módulo didáctico de un Drive Troceador para el control de una máquinade DC en cuatro cuadrantes destinado al Laboratoriode Control Eléctrico y PLC’s. </w:t>
      </w:r>
      <w:r>
        <w:rPr>
          <w:i/>
          <w:iCs/>
          <w:noProof/>
          <w:lang w:val="es-ES"/>
        </w:rPr>
        <w:t>Maskay</w:t>
      </w:r>
      <w:r>
        <w:rPr>
          <w:noProof/>
          <w:lang w:val="es-ES"/>
        </w:rPr>
        <w:t>, 55-65.</w:t>
      </w:r>
    </w:p>
    <w:p w:rsidR="008E1D91" w:rsidRDefault="008E1D91" w:rsidP="008E1D91">
      <w:pPr>
        <w:pStyle w:val="Ttulo2"/>
      </w:pPr>
      <w:bookmarkStart w:id="90" w:name="_Toc467579995"/>
      <w:r>
        <w:lastRenderedPageBreak/>
        <w:t>Anexo E</w:t>
      </w:r>
      <w:bookmarkEnd w:id="90"/>
    </w:p>
    <w:p w:rsidR="007F727A" w:rsidRDefault="007F727A" w:rsidP="007F727A">
      <w:pPr>
        <w:spacing w:after="0"/>
      </w:pPr>
      <w:r>
        <w:t>Asignatura: Autotrónica</w:t>
      </w:r>
    </w:p>
    <w:p w:rsidR="007F727A" w:rsidRDefault="007F727A" w:rsidP="0008784D">
      <w:pPr>
        <w:pStyle w:val="Ttulo3"/>
      </w:pPr>
      <w:bookmarkStart w:id="91" w:name="_Toc467579996"/>
      <w:r>
        <w:t>Guía de Laboratorio 2: Circuito de Potencia en Retroceso</w:t>
      </w:r>
      <w:bookmarkEnd w:id="91"/>
      <w:r>
        <w:t xml:space="preserve"> </w:t>
      </w:r>
    </w:p>
    <w:p w:rsidR="007F727A" w:rsidRDefault="007F727A" w:rsidP="007F727A">
      <w:r>
        <w:t>Objetivo</w:t>
      </w:r>
    </w:p>
    <w:p w:rsidR="007F727A" w:rsidRDefault="007F727A" w:rsidP="007F727A">
      <w:r>
        <w:tab/>
        <w:t xml:space="preserve">Argumentar la potencia en el motor 1 desde sus correspondientes terminales con el circuito en su dirección de retroceso, para posteriormente comparar y verificar los valores con la fuente de alimentación, conociendo las precauciones a seguir para prevenir daños e inconvenientes en el circuito.  </w:t>
      </w:r>
    </w:p>
    <w:p w:rsidR="007F727A" w:rsidRDefault="007F727A" w:rsidP="007F727A">
      <w:r>
        <w:t>Revisión Teórica</w:t>
      </w:r>
    </w:p>
    <w:p w:rsidR="007F727A" w:rsidRDefault="007F727A" w:rsidP="007F727A">
      <w:r>
        <w:tab/>
        <w:t>La aplicación de este circuito es el control del motor en sus dos sentidos teniendo un freno regenerativo, donde la corriente y el voltaje puede ser positiva y negativa cambiando las polaridades e invirtiendo el giro del eje del motor. Su aplicación se encuentra ampliamente en la robótica y en convertidores de potencia, se encuentran en circuitos integrados o se los puede fabricar a partir de componentes básicos</w:t>
      </w:r>
      <w:sdt>
        <w:sdtPr>
          <w:id w:val="1698433519"/>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r w:rsidR="005B38F2">
        <w:t>. (Ver figura 30</w:t>
      </w:r>
      <w:r>
        <w:t>)</w:t>
      </w:r>
    </w:p>
    <w:p w:rsidR="007F727A" w:rsidRDefault="007F727A" w:rsidP="007F727A">
      <w:pPr>
        <w:keepNext/>
        <w:jc w:val="center"/>
      </w:pPr>
      <w:r>
        <w:rPr>
          <w:noProof/>
        </w:rPr>
        <w:drawing>
          <wp:inline distT="0" distB="0" distL="0" distR="0" wp14:anchorId="647BA67D" wp14:editId="76AEEEEF">
            <wp:extent cx="3248025" cy="204292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48333" cy="2043122"/>
                    </a:xfrm>
                    <a:prstGeom prst="rect">
                      <a:avLst/>
                    </a:prstGeom>
                    <a:noFill/>
                    <a:ln>
                      <a:noFill/>
                    </a:ln>
                  </pic:spPr>
                </pic:pic>
              </a:graphicData>
            </a:graphic>
          </wp:inline>
        </w:drawing>
      </w:r>
    </w:p>
    <w:p w:rsidR="007F727A" w:rsidRPr="008D7E10" w:rsidRDefault="007F727A" w:rsidP="007F727A">
      <w:pPr>
        <w:pStyle w:val="Epgrafe"/>
        <w:rPr>
          <w:color w:val="000000" w:themeColor="text1"/>
        </w:rPr>
      </w:pPr>
      <w:bookmarkStart w:id="92" w:name="_Toc467580030"/>
      <w:r w:rsidRPr="008D7E10">
        <w:rPr>
          <w:color w:val="000000" w:themeColor="text1"/>
        </w:rPr>
        <w:t xml:space="preserve">Figura </w:t>
      </w:r>
      <w:r w:rsidRPr="008D7E10">
        <w:rPr>
          <w:color w:val="000000" w:themeColor="text1"/>
        </w:rPr>
        <w:fldChar w:fldCharType="begin"/>
      </w:r>
      <w:r w:rsidRPr="008D7E10">
        <w:rPr>
          <w:color w:val="000000" w:themeColor="text1"/>
        </w:rPr>
        <w:instrText xml:space="preserve"> SEQ Ilustración \* ARABIC </w:instrText>
      </w:r>
      <w:r w:rsidRPr="008D7E10">
        <w:rPr>
          <w:color w:val="000000" w:themeColor="text1"/>
        </w:rPr>
        <w:fldChar w:fldCharType="separate"/>
      </w:r>
      <w:r w:rsidR="0025082E">
        <w:rPr>
          <w:noProof/>
          <w:color w:val="000000" w:themeColor="text1"/>
        </w:rPr>
        <w:t>30</w:t>
      </w:r>
      <w:r w:rsidRPr="008D7E10">
        <w:rPr>
          <w:color w:val="000000" w:themeColor="text1"/>
        </w:rPr>
        <w:fldChar w:fldCharType="end"/>
      </w:r>
      <w:r w:rsidRPr="008D7E10">
        <w:rPr>
          <w:color w:val="000000" w:themeColor="text1"/>
        </w:rPr>
        <w:t>.</w:t>
      </w:r>
      <w:r>
        <w:rPr>
          <w:color w:val="000000" w:themeColor="text1"/>
        </w:rPr>
        <w:t xml:space="preserve"> Circuito de </w:t>
      </w:r>
      <w:r w:rsidRPr="008D7E10">
        <w:rPr>
          <w:color w:val="000000" w:themeColor="text1"/>
        </w:rPr>
        <w:t>Puente H o Chopper de 4 Cuadrantes</w:t>
      </w:r>
      <w:bookmarkEnd w:id="92"/>
    </w:p>
    <w:p w:rsidR="007F727A" w:rsidRDefault="007F727A" w:rsidP="007F727A">
      <w:r>
        <w:lastRenderedPageBreak/>
        <w:tab/>
        <w:t>Los transistores son componentes muy utilizados en este tipo de circuitos ya que permiten ser conmutados mediante una señal base que indique el momento de cerrarse y permitir el flujo de corriente que el usuario requiera. Debido a los cambios de polaridad de las bobinas del motor se pueden colocar diodos para proteger el circuito.</w:t>
      </w:r>
      <w:sdt>
        <w:sdtPr>
          <w:id w:val="1605613869"/>
          <w:citation/>
        </w:sdtPr>
        <w:sdtContent>
          <w:r>
            <w:fldChar w:fldCharType="begin"/>
          </w:r>
          <w:r>
            <w:instrText xml:space="preserve"> CITATION MIs11 \l 12298 </w:instrText>
          </w:r>
          <w:r>
            <w:fldChar w:fldCharType="separate"/>
          </w:r>
          <w:r w:rsidR="00E776D4">
            <w:rPr>
              <w:noProof/>
            </w:rPr>
            <w:t xml:space="preserve"> (M. &amp; M., 2011)</w:t>
          </w:r>
          <w:r>
            <w:fldChar w:fldCharType="end"/>
          </w:r>
        </w:sdtContent>
      </w:sdt>
    </w:p>
    <w:p w:rsidR="007F727A" w:rsidRDefault="007F727A" w:rsidP="007F727A">
      <w:r>
        <w:tab/>
        <w:t>La selección entre un puente h integrado o la realización mediante transistores depende del amperaje, voltaje y potencia que se requiere para el control del motor, debido a que los transistores funcionan a determinadas temperaturas.</w:t>
      </w:r>
      <w:sdt>
        <w:sdtPr>
          <w:id w:val="1635443408"/>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p>
    <w:p w:rsidR="007F727A" w:rsidRDefault="007F727A" w:rsidP="007F727A">
      <w:pPr>
        <w:spacing w:line="360" w:lineRule="auto"/>
      </w:pPr>
      <w:r>
        <w:t>Modo de Retroceso</w:t>
      </w:r>
    </w:p>
    <w:p w:rsidR="007F727A" w:rsidRDefault="007F727A" w:rsidP="007F727A">
      <w:r>
        <w:t xml:space="preserve">Para el modo de retroceso se requiere que los componentes S3 y S2 se cierren, con eso fluir la corriente en un sentido permitiendo que el giro del motor se realice hacia la izquierda como </w:t>
      </w:r>
      <w:r w:rsidR="005B38F2">
        <w:t>se puede apreciar en la figura 3</w:t>
      </w:r>
      <w:r w:rsidR="004E24BA">
        <w:t>1</w:t>
      </w:r>
      <w:r>
        <w:t>.</w:t>
      </w:r>
      <w:sdt>
        <w:sdtPr>
          <w:id w:val="-892039195"/>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p>
    <w:p w:rsidR="007F727A" w:rsidRDefault="007F727A" w:rsidP="007F727A">
      <w:pPr>
        <w:keepNext/>
        <w:jc w:val="center"/>
      </w:pPr>
      <w:r>
        <w:rPr>
          <w:noProof/>
        </w:rPr>
        <w:drawing>
          <wp:inline distT="0" distB="0" distL="0" distR="0" wp14:anchorId="19628B7C" wp14:editId="748DD382">
            <wp:extent cx="2295525" cy="147629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05389" cy="1482634"/>
                    </a:xfrm>
                    <a:prstGeom prst="rect">
                      <a:avLst/>
                    </a:prstGeom>
                    <a:noFill/>
                    <a:ln>
                      <a:noFill/>
                    </a:ln>
                  </pic:spPr>
                </pic:pic>
              </a:graphicData>
            </a:graphic>
          </wp:inline>
        </w:drawing>
      </w:r>
    </w:p>
    <w:p w:rsidR="007F727A" w:rsidRPr="008D7E10" w:rsidRDefault="007F727A" w:rsidP="007F727A">
      <w:pPr>
        <w:pStyle w:val="Epgrafe"/>
        <w:rPr>
          <w:color w:val="000000" w:themeColor="text1"/>
        </w:rPr>
      </w:pPr>
      <w:r w:rsidRPr="008D7E10">
        <w:rPr>
          <w:color w:val="000000" w:themeColor="text1"/>
        </w:rPr>
        <w:t xml:space="preserve">Figura </w:t>
      </w:r>
      <w:r w:rsidR="005B38F2">
        <w:rPr>
          <w:color w:val="000000" w:themeColor="text1"/>
        </w:rPr>
        <w:t>31</w:t>
      </w:r>
      <w:r w:rsidRPr="008D7E10">
        <w:rPr>
          <w:color w:val="000000" w:themeColor="text1"/>
        </w:rPr>
        <w:t>. Puente H en modo de Retroceso</w:t>
      </w:r>
    </w:p>
    <w:p w:rsidR="007F727A" w:rsidRDefault="007F727A" w:rsidP="007F727A">
      <w:r>
        <w:t>Materiales</w:t>
      </w:r>
    </w:p>
    <w:p w:rsidR="007F727A" w:rsidRDefault="007F727A" w:rsidP="007F727A">
      <w:pPr>
        <w:pStyle w:val="Prrafodelista"/>
        <w:numPr>
          <w:ilvl w:val="0"/>
          <w:numId w:val="25"/>
        </w:numPr>
      </w:pPr>
      <w:r>
        <w:t>Banco didáctico de Frenos Regenerativos</w:t>
      </w:r>
    </w:p>
    <w:p w:rsidR="007F727A" w:rsidRDefault="007F727A" w:rsidP="007F727A">
      <w:pPr>
        <w:pStyle w:val="Prrafodelista"/>
        <w:numPr>
          <w:ilvl w:val="0"/>
          <w:numId w:val="25"/>
        </w:numPr>
      </w:pPr>
      <w:r>
        <w:t>Multímetro Digital</w:t>
      </w:r>
    </w:p>
    <w:p w:rsidR="007F727A" w:rsidRDefault="007F727A" w:rsidP="007F727A">
      <w:pPr>
        <w:pStyle w:val="Prrafodelista"/>
        <w:numPr>
          <w:ilvl w:val="0"/>
          <w:numId w:val="25"/>
        </w:numPr>
      </w:pPr>
      <w:r>
        <w:t>Desarmador Plano</w:t>
      </w:r>
    </w:p>
    <w:p w:rsidR="007F727A" w:rsidRDefault="007F727A" w:rsidP="007F727A">
      <w:pPr>
        <w:pStyle w:val="Prrafodelista"/>
        <w:numPr>
          <w:ilvl w:val="0"/>
          <w:numId w:val="25"/>
        </w:numPr>
      </w:pPr>
      <w:r>
        <w:t>Fuente de alimentación</w:t>
      </w:r>
    </w:p>
    <w:p w:rsidR="007F727A" w:rsidRDefault="007F727A" w:rsidP="007F727A">
      <w:pPr>
        <w:pStyle w:val="Prrafodelista"/>
        <w:numPr>
          <w:ilvl w:val="0"/>
          <w:numId w:val="25"/>
        </w:numPr>
      </w:pPr>
      <w:r>
        <w:lastRenderedPageBreak/>
        <w:t>Guía de laboratorio</w:t>
      </w:r>
    </w:p>
    <w:p w:rsidR="007F727A" w:rsidRDefault="007F727A" w:rsidP="007F727A">
      <w:r>
        <w:t>Procedimiento</w:t>
      </w:r>
    </w:p>
    <w:p w:rsidR="004E24BA" w:rsidRPr="007E0A78" w:rsidRDefault="004E24BA" w:rsidP="004E24BA">
      <w:pPr>
        <w:rPr>
          <w:b/>
        </w:rPr>
      </w:pPr>
      <w:r>
        <w:rPr>
          <w:b/>
        </w:rPr>
        <w:t xml:space="preserve">Medición de Amperaje </w:t>
      </w:r>
    </w:p>
    <w:p w:rsidR="004E24BA" w:rsidRDefault="004E24BA" w:rsidP="004E24BA">
      <w:pPr>
        <w:pStyle w:val="Prrafodelista"/>
        <w:numPr>
          <w:ilvl w:val="0"/>
          <w:numId w:val="14"/>
        </w:numPr>
      </w:pPr>
      <w:r>
        <w:t xml:space="preserve">Desconecte el cable de positivo del motor 1, señalizado en el circuito de potencia con el símbolo “+”. </w:t>
      </w:r>
    </w:p>
    <w:p w:rsidR="004E24BA" w:rsidRDefault="004E24BA" w:rsidP="004E24BA">
      <w:pPr>
        <w:pStyle w:val="Prrafodelista"/>
        <w:numPr>
          <w:ilvl w:val="0"/>
          <w:numId w:val="14"/>
        </w:numPr>
      </w:pPr>
      <w:r>
        <w:t xml:space="preserve">Conecte la terminal positiva del multímetro en el positivo del circuito de potencia, en el casillero de motor 1 y la terminal negativa conecte al cable del motor 1. </w:t>
      </w:r>
    </w:p>
    <w:p w:rsidR="004E24BA" w:rsidRDefault="004E24BA" w:rsidP="004E24BA">
      <w:pPr>
        <w:pStyle w:val="Prrafodelista"/>
        <w:numPr>
          <w:ilvl w:val="0"/>
          <w:numId w:val="14"/>
        </w:numPr>
      </w:pPr>
      <w:r>
        <w:t>Seleccionar la opción de medir amperaje en el multímetro digital.</w:t>
      </w:r>
    </w:p>
    <w:p w:rsidR="004E24BA" w:rsidRDefault="004E24BA" w:rsidP="004E24BA">
      <w:pPr>
        <w:pStyle w:val="Prrafodelista"/>
        <w:numPr>
          <w:ilvl w:val="0"/>
          <w:numId w:val="14"/>
        </w:numPr>
      </w:pPr>
      <w:r>
        <w:t>Accionar el circuito de potencia con el computador en modo retroceso, mediante el comando “i” en el programa arduino.</w:t>
      </w:r>
    </w:p>
    <w:p w:rsidR="004E24BA" w:rsidRDefault="004E24BA" w:rsidP="004E24BA">
      <w:pPr>
        <w:pStyle w:val="Prrafodelista"/>
        <w:numPr>
          <w:ilvl w:val="0"/>
          <w:numId w:val="14"/>
        </w:numPr>
      </w:pPr>
      <w:r>
        <w:t xml:space="preserve">Tomar mediciones de amperaje y comparar con la fuente de alimentación. </w:t>
      </w:r>
    </w:p>
    <w:p w:rsidR="004E24BA" w:rsidRDefault="004E24BA" w:rsidP="004E24BA">
      <w:pPr>
        <w:rPr>
          <w:b/>
        </w:rPr>
      </w:pPr>
      <w:r>
        <w:rPr>
          <w:b/>
        </w:rPr>
        <w:t xml:space="preserve">Mediciones de Voltaje </w:t>
      </w:r>
    </w:p>
    <w:p w:rsidR="004E24BA" w:rsidRDefault="004E24BA" w:rsidP="004E24BA">
      <w:pPr>
        <w:pStyle w:val="Prrafodelista"/>
        <w:numPr>
          <w:ilvl w:val="0"/>
          <w:numId w:val="15"/>
        </w:numPr>
      </w:pPr>
      <w:r>
        <w:t xml:space="preserve">Conectar las terminales del motor 1 al circuito de potencia. </w:t>
      </w:r>
    </w:p>
    <w:p w:rsidR="004E24BA" w:rsidRDefault="004E24BA" w:rsidP="004E24BA">
      <w:pPr>
        <w:pStyle w:val="Prrafodelista"/>
        <w:numPr>
          <w:ilvl w:val="0"/>
          <w:numId w:val="15"/>
        </w:numPr>
      </w:pPr>
      <w:r>
        <w:t xml:space="preserve">Conectar la terminal positiva del multímetro en la parte superior de la bornera en la sección positiva del circuito de potencia y la terminal negativa del multímetro  conectar a tierra. </w:t>
      </w:r>
    </w:p>
    <w:p w:rsidR="004E24BA" w:rsidRDefault="004E24BA" w:rsidP="004E24BA">
      <w:pPr>
        <w:pStyle w:val="Prrafodelista"/>
        <w:numPr>
          <w:ilvl w:val="0"/>
          <w:numId w:val="15"/>
        </w:numPr>
      </w:pPr>
      <w:r>
        <w:t xml:space="preserve">Medir el voltaje que transcurre en el circuito de potencia en modo de retroceso. </w:t>
      </w:r>
    </w:p>
    <w:p w:rsidR="004E24BA" w:rsidRDefault="004E24BA" w:rsidP="004E24BA"/>
    <w:p w:rsidR="004E24BA" w:rsidRDefault="004E24BA" w:rsidP="004E24BA"/>
    <w:p w:rsidR="004E24BA" w:rsidRDefault="004E24BA" w:rsidP="004E24BA"/>
    <w:p w:rsidR="004E24BA" w:rsidRDefault="004E24BA" w:rsidP="004E24BA">
      <w:pPr>
        <w:spacing w:line="276" w:lineRule="auto"/>
      </w:pPr>
      <w:r>
        <w:lastRenderedPageBreak/>
        <w:t>Cuestionario de auto evaluación para el alumno</w:t>
      </w:r>
    </w:p>
    <w:p w:rsidR="004E24BA" w:rsidRDefault="004E24BA" w:rsidP="004E24BA">
      <w:pPr>
        <w:pStyle w:val="Prrafodelista"/>
        <w:numPr>
          <w:ilvl w:val="0"/>
          <w:numId w:val="30"/>
        </w:numPr>
        <w:spacing w:line="240" w:lineRule="auto"/>
      </w:pPr>
      <w:r>
        <w:t>¿Si se cambiaran los transistores por unos de mayor potencia se tendrán los mismos resultados? ¿Por qué?</w:t>
      </w:r>
    </w:p>
    <w:p w:rsidR="004E24BA" w:rsidRDefault="004E24BA" w:rsidP="004E24BA">
      <w:r>
        <w:t>------------------------------------------------------------------------------------------------------------------------------------------------------------------------------------------------------------------------------------------------------------------------------------------------------------------------------------------</w:t>
      </w:r>
    </w:p>
    <w:p w:rsidR="004E24BA" w:rsidRDefault="004E24BA" w:rsidP="004E24BA">
      <w:pPr>
        <w:pStyle w:val="Prrafodelista"/>
        <w:numPr>
          <w:ilvl w:val="0"/>
          <w:numId w:val="30"/>
        </w:numPr>
        <w:spacing w:line="240" w:lineRule="auto"/>
      </w:pPr>
      <w:r>
        <w:t>¿Qué sucedería si se conectara al revés las terminales del motor 1 al circuito?</w:t>
      </w:r>
    </w:p>
    <w:p w:rsidR="004E24BA" w:rsidRDefault="004E24BA" w:rsidP="004E24BA">
      <w:r>
        <w:t>------------------------------------------------------------------------------------------------------------------------------------------------------------------------------------------------------------------------------------------------------------------------------------------------------------------------------------------</w:t>
      </w:r>
    </w:p>
    <w:p w:rsidR="004E24BA" w:rsidRDefault="004E24BA" w:rsidP="004E24BA">
      <w:pPr>
        <w:pStyle w:val="Prrafodelista"/>
        <w:numPr>
          <w:ilvl w:val="0"/>
          <w:numId w:val="30"/>
        </w:numPr>
        <w:spacing w:line="240" w:lineRule="auto"/>
      </w:pPr>
      <w:r>
        <w:t xml:space="preserve">¿Si el motor no tuviera ninguna carga alguna, la medición de amperaje variaría? </w:t>
      </w:r>
    </w:p>
    <w:p w:rsidR="004E24BA" w:rsidRDefault="004E24BA" w:rsidP="004E24BA">
      <w:r>
        <w:t>------------------------------------------------------------------------------------------------------------------------------------------------------------------------------------------------------------------------------------------------------------------------------------------------------------------------------------------</w:t>
      </w:r>
    </w:p>
    <w:p w:rsidR="004E24BA" w:rsidRDefault="004E24BA" w:rsidP="004E24BA">
      <w:pPr>
        <w:spacing w:line="240" w:lineRule="auto"/>
      </w:pPr>
      <w:r>
        <w:t>Conclusiones. (Colocar al menos 3 del trabajo realizado)</w:t>
      </w:r>
    </w:p>
    <w:p w:rsidR="004E24BA" w:rsidRDefault="004E24BA" w:rsidP="004E24BA">
      <w:r>
        <w:t>Recomendaciones. (Colocar al menos 3 del trabajo realizado)</w:t>
      </w:r>
    </w:p>
    <w:p w:rsidR="004E24BA" w:rsidRDefault="004E24BA" w:rsidP="004E24BA">
      <w:r>
        <w:t>Bibliografía</w:t>
      </w:r>
    </w:p>
    <w:p w:rsidR="004E24BA" w:rsidRDefault="004E24BA" w:rsidP="004E24BA">
      <w:pPr>
        <w:pStyle w:val="Bibliografa"/>
        <w:ind w:left="720" w:hanging="720"/>
        <w:rPr>
          <w:noProof/>
          <w:lang w:val="es-ES"/>
        </w:rPr>
      </w:pPr>
      <w:r>
        <w:rPr>
          <w:noProof/>
          <w:lang w:val="es-ES"/>
        </w:rPr>
        <w:t xml:space="preserve">Villacrés, D. (2016). </w:t>
      </w:r>
      <w:r>
        <w:rPr>
          <w:i/>
          <w:iCs/>
          <w:noProof/>
          <w:lang w:val="es-ES"/>
        </w:rPr>
        <w:t>Construcción de un Banco Didácto de Frenos Regenerativos.</w:t>
      </w:r>
      <w:r>
        <w:rPr>
          <w:noProof/>
          <w:lang w:val="es-ES"/>
        </w:rPr>
        <w:t xml:space="preserve"> Quito: Universidad Internacional SEK.</w:t>
      </w:r>
    </w:p>
    <w:p w:rsidR="004E24BA" w:rsidRDefault="004E24BA" w:rsidP="004E24BA">
      <w:pPr>
        <w:pStyle w:val="Bibliografa"/>
        <w:ind w:left="720" w:hanging="720"/>
        <w:rPr>
          <w:noProof/>
          <w:lang w:val="es-ES"/>
        </w:rPr>
      </w:pPr>
      <w:r>
        <w:rPr>
          <w:noProof/>
          <w:lang w:val="es-ES"/>
        </w:rPr>
        <w:t xml:space="preserve">M., I. G., &amp; M., M. S. (2011). Diseño e implementación de un módulo didáctico de un módulo didáctico de un Drive Troceador para el control de una máquinade DC en cuatro cuadrantes destinado al Laboratoriode Control Eléctrico y PLC’s. </w:t>
      </w:r>
      <w:r>
        <w:rPr>
          <w:i/>
          <w:iCs/>
          <w:noProof/>
          <w:lang w:val="es-ES"/>
        </w:rPr>
        <w:t>Maskay</w:t>
      </w:r>
      <w:r>
        <w:rPr>
          <w:noProof/>
          <w:lang w:val="es-ES"/>
        </w:rPr>
        <w:t>, 55-65.</w:t>
      </w:r>
    </w:p>
    <w:p w:rsidR="008E1D91" w:rsidRDefault="008E1D91" w:rsidP="008E1D91">
      <w:pPr>
        <w:pStyle w:val="Ttulo2"/>
      </w:pPr>
      <w:bookmarkStart w:id="93" w:name="_Toc467579997"/>
      <w:r>
        <w:lastRenderedPageBreak/>
        <w:t xml:space="preserve">Anexo </w:t>
      </w:r>
      <w:r w:rsidR="005B38F2">
        <w:t>F</w:t>
      </w:r>
      <w:bookmarkEnd w:id="93"/>
    </w:p>
    <w:p w:rsidR="007F727A" w:rsidRPr="007E0A78" w:rsidRDefault="007F727A" w:rsidP="007F727A">
      <w:pPr>
        <w:spacing w:after="0"/>
      </w:pPr>
      <w:r>
        <w:t xml:space="preserve">Asignatura: Autotrónica </w:t>
      </w:r>
    </w:p>
    <w:p w:rsidR="006E075D" w:rsidRDefault="007F727A" w:rsidP="0008784D">
      <w:pPr>
        <w:pStyle w:val="Ttulo3"/>
      </w:pPr>
      <w:bookmarkStart w:id="94" w:name="_Toc467579998"/>
      <w:r>
        <w:t>Guía de Laboratorio 3</w:t>
      </w:r>
      <w:r w:rsidR="006E075D">
        <w:t>: Circuito en Freno Regenerativo</w:t>
      </w:r>
      <w:bookmarkEnd w:id="94"/>
    </w:p>
    <w:p w:rsidR="006E075D" w:rsidRDefault="006E075D" w:rsidP="006E075D">
      <w:r>
        <w:t>Objetivo</w:t>
      </w:r>
    </w:p>
    <w:p w:rsidR="006E075D" w:rsidRDefault="006E075D" w:rsidP="006E075D">
      <w:r>
        <w:tab/>
        <w:t>Comprobar que el motor 1 puede generar energía eléctrica al momento de frenar mediante el arrastre obtenido de un movimiento anteriormente realizado, consecutivamente conocer la capacidad de generación que tiene el motor 1.</w:t>
      </w:r>
    </w:p>
    <w:p w:rsidR="006E075D" w:rsidRDefault="006E075D" w:rsidP="006E075D">
      <w:r>
        <w:t xml:space="preserve">Revisión Teórica </w:t>
      </w:r>
    </w:p>
    <w:p w:rsidR="006E075D" w:rsidRDefault="006E075D" w:rsidP="006E075D">
      <w:r>
        <w:tab/>
        <w:t xml:space="preserve">El motor de corriente continua se lo puede denominar como un convertidor electromecánico que transforma la energía eléctrica a energía mecánica para entregarla a la carga que se encuentre acoplada a su eje.  Mediante sus devanados de campo (estator) y devanados de armadura (rotor) el motor consigue el movimiento de su eje cada vez que reciba energía eléctrica.  </w:t>
      </w:r>
      <w:sdt>
        <w:sdtPr>
          <w:id w:val="-1374843504"/>
          <w:citation/>
        </w:sdtPr>
        <w:sdtContent>
          <w:r>
            <w:fldChar w:fldCharType="begin"/>
          </w:r>
          <w:r>
            <w:instrText xml:space="preserve">CITATION Vil16 \l 12298 </w:instrText>
          </w:r>
          <w:r>
            <w:fldChar w:fldCharType="separate"/>
          </w:r>
          <w:r w:rsidR="00E776D4">
            <w:rPr>
              <w:noProof/>
            </w:rPr>
            <w:t>(Villacrés, 2016)</w:t>
          </w:r>
          <w:r>
            <w:fldChar w:fldCharType="end"/>
          </w:r>
        </w:sdtContent>
      </w:sdt>
    </w:p>
    <w:p w:rsidR="006E075D" w:rsidRDefault="006E075D" w:rsidP="006E075D">
      <w:r>
        <w:tab/>
        <w:t>La ventaja de un motor de corriente continua es que cuando recibe movimiento en su eje sin recibir energía eléctrica, este puede convertirse en generador eléctrico donde el voltaje generado dependerá de sus devanados y la velocidad a la cual gire su eje. Este principio de aprovechamiento de energía se lo aplica en vehículos eléctricos para la carga de sus baterías.</w:t>
      </w:r>
      <w:sdt>
        <w:sdtPr>
          <w:id w:val="-1354029465"/>
          <w:citation/>
        </w:sdtPr>
        <w:sdtContent>
          <w:r>
            <w:fldChar w:fldCharType="begin"/>
          </w:r>
          <w:r>
            <w:instrText xml:space="preserve">CITATION Vil16 \l 12298 </w:instrText>
          </w:r>
          <w:r>
            <w:fldChar w:fldCharType="separate"/>
          </w:r>
          <w:r w:rsidR="00E776D4">
            <w:rPr>
              <w:noProof/>
            </w:rPr>
            <w:t xml:space="preserve"> (Villacrés, 2016)</w:t>
          </w:r>
          <w:r>
            <w:fldChar w:fldCharType="end"/>
          </w:r>
        </w:sdtContent>
      </w:sdt>
    </w:p>
    <w:p w:rsidR="006E075D" w:rsidRDefault="006E075D" w:rsidP="006E075D">
      <w:r>
        <w:tab/>
        <w:t xml:space="preserve">La generación de energía eléctrica es debido al desplazamiento de un conductor o devanado (rotor) en un campo magnético establecido por los imanes (estator) que contiene el motor eléctrico teniendo consecuencia la generación de una tensión. </w:t>
      </w:r>
      <w:sdt>
        <w:sdtPr>
          <w:id w:val="-1627451710"/>
          <w:citation/>
        </w:sdtPr>
        <w:sdtContent>
          <w:r>
            <w:fldChar w:fldCharType="begin"/>
          </w:r>
          <w:r>
            <w:instrText xml:space="preserve"> CITATION Eyb10 \l 12298 </w:instrText>
          </w:r>
          <w:r>
            <w:fldChar w:fldCharType="separate"/>
          </w:r>
          <w:r w:rsidR="00E776D4">
            <w:rPr>
              <w:noProof/>
            </w:rPr>
            <w:t>(Contreras &amp; Sanchéz, 2010)</w:t>
          </w:r>
          <w:r>
            <w:fldChar w:fldCharType="end"/>
          </w:r>
        </w:sdtContent>
      </w:sdt>
      <w:r>
        <w:t xml:space="preserve"> </w:t>
      </w:r>
    </w:p>
    <w:p w:rsidR="006E075D" w:rsidRDefault="006E075D" w:rsidP="006E075D">
      <w:r>
        <w:lastRenderedPageBreak/>
        <w:t>Materiales</w:t>
      </w:r>
    </w:p>
    <w:p w:rsidR="006E075D" w:rsidRDefault="006E075D" w:rsidP="006E075D">
      <w:pPr>
        <w:pStyle w:val="Prrafodelista"/>
        <w:numPr>
          <w:ilvl w:val="0"/>
          <w:numId w:val="21"/>
        </w:numPr>
      </w:pPr>
      <w:r>
        <w:t xml:space="preserve">Multímetro </w:t>
      </w:r>
    </w:p>
    <w:p w:rsidR="006E075D" w:rsidRDefault="006E075D" w:rsidP="006E075D">
      <w:pPr>
        <w:pStyle w:val="Prrafodelista"/>
        <w:numPr>
          <w:ilvl w:val="0"/>
          <w:numId w:val="21"/>
        </w:numPr>
      </w:pPr>
      <w:r>
        <w:t>Guía de Laboratorio</w:t>
      </w:r>
    </w:p>
    <w:p w:rsidR="006E075D" w:rsidRDefault="006E075D" w:rsidP="006E075D">
      <w:r>
        <w:t>Procedimiento</w:t>
      </w:r>
    </w:p>
    <w:p w:rsidR="006E075D" w:rsidRDefault="006E075D" w:rsidP="006E075D">
      <w:pPr>
        <w:pStyle w:val="Prrafodelista"/>
        <w:numPr>
          <w:ilvl w:val="0"/>
          <w:numId w:val="22"/>
        </w:numPr>
      </w:pPr>
      <w:r>
        <w:t>Actuar al circuito en modo de generación</w:t>
      </w:r>
    </w:p>
    <w:p w:rsidR="006E075D" w:rsidRDefault="006E075D" w:rsidP="006E075D">
      <w:pPr>
        <w:pStyle w:val="Prrafodelista"/>
        <w:numPr>
          <w:ilvl w:val="0"/>
          <w:numId w:val="22"/>
        </w:numPr>
      </w:pPr>
      <w:r>
        <w:t>Conectar las terminales del multímetro en las terminales del motor 1</w:t>
      </w:r>
    </w:p>
    <w:p w:rsidR="006E075D" w:rsidRDefault="006E075D" w:rsidP="006E075D">
      <w:pPr>
        <w:pStyle w:val="Prrafodelista"/>
        <w:numPr>
          <w:ilvl w:val="0"/>
          <w:numId w:val="22"/>
        </w:numPr>
      </w:pPr>
      <w:r>
        <w:t xml:space="preserve">Conectar las terminales del multímetro con el foco y comprobar el voltaje con la pantalla de display.  </w:t>
      </w:r>
    </w:p>
    <w:p w:rsidR="006E075D" w:rsidRDefault="006E075D" w:rsidP="006E075D">
      <w:pPr>
        <w:pStyle w:val="Prrafodelista"/>
        <w:numPr>
          <w:ilvl w:val="0"/>
          <w:numId w:val="22"/>
        </w:numPr>
      </w:pPr>
      <w:r>
        <w:t xml:space="preserve">Realizar la medición de voltaje en el motor 1 sin que el foco se encuentre conectado al circuito. </w:t>
      </w:r>
    </w:p>
    <w:p w:rsidR="006E075D" w:rsidRDefault="006E075D" w:rsidP="006E075D">
      <w:r>
        <w:t>Cuestionario de auto evaluación para el alumno</w:t>
      </w:r>
    </w:p>
    <w:p w:rsidR="006E075D" w:rsidRDefault="006E075D" w:rsidP="006E075D">
      <w:pPr>
        <w:pStyle w:val="Prrafodelista"/>
        <w:numPr>
          <w:ilvl w:val="0"/>
          <w:numId w:val="24"/>
        </w:numPr>
      </w:pPr>
      <w:r>
        <w:t>¿Por qué hay mayor voltaje generado cuando se desconecta el foco?</w:t>
      </w:r>
    </w:p>
    <w:p w:rsidR="006E075D" w:rsidRDefault="006E075D" w:rsidP="006E075D">
      <w:r>
        <w:t>------------------------------------------------------------------------------------------------------------------------------------------------------------------------------------------------------------------------------------------------------------------------------------------------------------------------------------------</w:t>
      </w:r>
    </w:p>
    <w:p w:rsidR="006E075D" w:rsidRDefault="006E075D" w:rsidP="006E075D">
      <w:pPr>
        <w:pStyle w:val="Prrafodelista"/>
        <w:numPr>
          <w:ilvl w:val="0"/>
          <w:numId w:val="24"/>
        </w:numPr>
      </w:pPr>
      <w:r>
        <w:t>¿Los valores de energía eléctrica cambiarían si se cambiaran las conexiones en el circuito de los terminales del motor 1?</w:t>
      </w:r>
    </w:p>
    <w:p w:rsidR="006E075D" w:rsidRDefault="006E075D" w:rsidP="006E075D">
      <w:r>
        <w:t>------------------------------------------------------------------------------------------------------------------------------------------------------------------------------------------------------------------------------------------------------------------------------------------------------------------------------------------</w:t>
      </w:r>
    </w:p>
    <w:p w:rsidR="006E075D" w:rsidRDefault="006E075D" w:rsidP="006E075D">
      <w:pPr>
        <w:pStyle w:val="Prrafodelista"/>
        <w:numPr>
          <w:ilvl w:val="0"/>
          <w:numId w:val="24"/>
        </w:numPr>
      </w:pPr>
      <w:r>
        <w:lastRenderedPageBreak/>
        <w:t>¿Cómo aumentaría la capacidad de generar energía eléctrica mecánicamente?</w:t>
      </w:r>
    </w:p>
    <w:p w:rsidR="006E075D" w:rsidRDefault="006E075D" w:rsidP="006E075D">
      <w:r>
        <w:t>------------------------------------------------------------------------------------------------------------------------------------------------------------------------------------------------------------------------------------------------------------------------------------------------------------------------------------------</w:t>
      </w:r>
    </w:p>
    <w:p w:rsidR="006E075D" w:rsidRDefault="006E075D" w:rsidP="006E075D">
      <w:r>
        <w:t>Conclusiones. (Colocar al menos 3 del trabajo realizado)</w:t>
      </w:r>
    </w:p>
    <w:p w:rsidR="006E075D" w:rsidRDefault="006E075D" w:rsidP="006E075D">
      <w:r>
        <w:t>Recomendaciones.</w:t>
      </w:r>
      <w:r w:rsidRPr="00151D88">
        <w:t xml:space="preserve"> </w:t>
      </w:r>
      <w:r>
        <w:t>(Colocar al menos 3 del trabajo realizado)</w:t>
      </w:r>
    </w:p>
    <w:p w:rsidR="006E075D" w:rsidRDefault="006E075D" w:rsidP="006E075D">
      <w:r>
        <w:t>Bibliografía.</w:t>
      </w:r>
    </w:p>
    <w:p w:rsidR="006E075D" w:rsidRDefault="006E075D" w:rsidP="006E075D">
      <w:pPr>
        <w:pStyle w:val="Bibliografa"/>
        <w:ind w:left="720" w:hanging="720"/>
        <w:rPr>
          <w:noProof/>
          <w:lang w:val="es-ES"/>
        </w:rPr>
      </w:pPr>
      <w:r>
        <w:rPr>
          <w:noProof/>
          <w:lang w:val="es-ES"/>
        </w:rPr>
        <w:t xml:space="preserve">Villacrés, D. (2016). </w:t>
      </w:r>
      <w:r>
        <w:rPr>
          <w:i/>
          <w:iCs/>
          <w:noProof/>
          <w:lang w:val="es-ES"/>
        </w:rPr>
        <w:t>Construcción de un Banco Didácto de Frenos Regenerativos.</w:t>
      </w:r>
      <w:r>
        <w:rPr>
          <w:noProof/>
          <w:lang w:val="es-ES"/>
        </w:rPr>
        <w:t xml:space="preserve"> Quito: Universidad Internacional SEK.</w:t>
      </w:r>
    </w:p>
    <w:p w:rsidR="006E075D" w:rsidRDefault="006E075D" w:rsidP="006E075D">
      <w:pPr>
        <w:pStyle w:val="Bibliografa"/>
        <w:ind w:left="720" w:hanging="720"/>
        <w:rPr>
          <w:noProof/>
          <w:lang w:val="es-ES"/>
        </w:rPr>
      </w:pPr>
      <w:r>
        <w:rPr>
          <w:noProof/>
          <w:lang w:val="es-ES"/>
        </w:rPr>
        <w:t xml:space="preserve">Contreras, E., &amp; Sanchéz, R. (2010). </w:t>
      </w:r>
      <w:r>
        <w:rPr>
          <w:i/>
          <w:iCs/>
          <w:noProof/>
          <w:lang w:val="es-ES"/>
        </w:rPr>
        <w:t>Diseño y Construccion de un banco de prácticas en Motores Eléctricos, como apoyo a la asigantura Diseño de Maquinas II.</w:t>
      </w:r>
      <w:r>
        <w:rPr>
          <w:noProof/>
          <w:lang w:val="es-ES"/>
        </w:rPr>
        <w:t xml:space="preserve"> Bucaramanga: Universidad Industrial de Santander.</w:t>
      </w:r>
    </w:p>
    <w:p w:rsidR="004E24BA" w:rsidRDefault="004E24BA" w:rsidP="004E24BA">
      <w:pPr>
        <w:rPr>
          <w:lang w:val="es-ES"/>
        </w:rPr>
      </w:pPr>
    </w:p>
    <w:p w:rsidR="004E24BA" w:rsidRDefault="004E24BA" w:rsidP="004E24BA">
      <w:pPr>
        <w:rPr>
          <w:lang w:val="es-ES"/>
        </w:rPr>
      </w:pPr>
    </w:p>
    <w:p w:rsidR="004E24BA" w:rsidRDefault="004E24BA" w:rsidP="004E24BA">
      <w:pPr>
        <w:rPr>
          <w:lang w:val="es-ES"/>
        </w:rPr>
      </w:pPr>
    </w:p>
    <w:p w:rsidR="004E24BA" w:rsidRDefault="004E24BA" w:rsidP="004E24BA">
      <w:pPr>
        <w:rPr>
          <w:lang w:val="es-ES"/>
        </w:rPr>
      </w:pPr>
    </w:p>
    <w:p w:rsidR="004E24BA" w:rsidRDefault="004E24BA" w:rsidP="004E24BA">
      <w:pPr>
        <w:rPr>
          <w:lang w:val="es-ES"/>
        </w:rPr>
      </w:pPr>
    </w:p>
    <w:p w:rsidR="004E24BA" w:rsidRDefault="004E24BA" w:rsidP="004E24BA">
      <w:pPr>
        <w:rPr>
          <w:lang w:val="es-ES"/>
        </w:rPr>
      </w:pPr>
    </w:p>
    <w:p w:rsidR="004E24BA" w:rsidRDefault="004E24BA" w:rsidP="004E24BA">
      <w:pPr>
        <w:rPr>
          <w:lang w:val="es-ES"/>
        </w:rPr>
      </w:pPr>
    </w:p>
    <w:p w:rsidR="004E24BA" w:rsidRDefault="004E24BA" w:rsidP="004E24BA">
      <w:pPr>
        <w:pStyle w:val="Ttulo2"/>
        <w:rPr>
          <w:lang w:val="es-ES"/>
        </w:rPr>
      </w:pPr>
      <w:bookmarkStart w:id="95" w:name="_Toc467579999"/>
      <w:r>
        <w:rPr>
          <w:lang w:val="es-ES"/>
        </w:rPr>
        <w:lastRenderedPageBreak/>
        <w:t>Anexo G</w:t>
      </w:r>
      <w:bookmarkEnd w:id="95"/>
      <w:r>
        <w:rPr>
          <w:lang w:val="es-ES"/>
        </w:rPr>
        <w:t xml:space="preserve"> </w:t>
      </w:r>
    </w:p>
    <w:p w:rsidR="0070153D" w:rsidRPr="007E0A78" w:rsidRDefault="0070153D" w:rsidP="0070153D">
      <w:pPr>
        <w:spacing w:after="0"/>
      </w:pPr>
      <w:r>
        <w:t xml:space="preserve">Asignatura: Autotrónica </w:t>
      </w:r>
    </w:p>
    <w:p w:rsidR="0070153D" w:rsidRDefault="0070153D" w:rsidP="0070153D">
      <w:pPr>
        <w:pStyle w:val="Ttulo3"/>
      </w:pPr>
      <w:bookmarkStart w:id="96" w:name="_Toc467580000"/>
      <w:r>
        <w:t>Guía de Laboratorio 3: Circuito en Freno Regenerativo</w:t>
      </w:r>
      <w:bookmarkEnd w:id="96"/>
    </w:p>
    <w:p w:rsidR="0070153D" w:rsidRDefault="0070153D" w:rsidP="0070153D">
      <w:r>
        <w:t>Objetivo</w:t>
      </w:r>
    </w:p>
    <w:p w:rsidR="0070153D" w:rsidRDefault="0070153D" w:rsidP="0070153D">
      <w:r>
        <w:tab/>
        <w:t xml:space="preserve">Conocer el consumo de corriente que tiene el motor eléctrico, relacionando con el voltaje y su velocidad, para determinar factores que influyen en el funcionamiento del motor.  </w:t>
      </w:r>
    </w:p>
    <w:p w:rsidR="0070153D" w:rsidRDefault="0070153D" w:rsidP="0070153D">
      <w:r>
        <w:t xml:space="preserve">Revisión Teórica </w:t>
      </w:r>
    </w:p>
    <w:p w:rsidR="0070153D" w:rsidRPr="001F398C" w:rsidRDefault="0070153D" w:rsidP="001F398C">
      <w:pPr>
        <w:rPr>
          <w:b/>
        </w:rPr>
      </w:pPr>
      <w:r w:rsidRPr="001F398C">
        <w:rPr>
          <w:b/>
        </w:rPr>
        <w:t>Componentes de un Motor de Corriente Continua.</w:t>
      </w:r>
    </w:p>
    <w:p w:rsidR="0070153D" w:rsidRDefault="001F398C" w:rsidP="0070153D">
      <w:r>
        <w:tab/>
      </w:r>
      <w:r w:rsidR="0070153D">
        <w:t xml:space="preserve">Los componentes principales de este tipo de máquina eléctrica son: el estator (parte fija) y el rotor (parte móvil). También son indispensables los carbones o escobillas que conectan la parte fija y el móvil. Es importante recalcar que el devanado de campo es colocado en el estator y al devanado de armadura es el que se encuentra en el rotor. </w:t>
      </w:r>
      <w:sdt>
        <w:sdtPr>
          <w:id w:val="1726869671"/>
          <w:citation/>
        </w:sdtPr>
        <w:sdtContent>
          <w:r w:rsidR="00C93004">
            <w:fldChar w:fldCharType="begin"/>
          </w:r>
          <w:r w:rsidR="00C93004">
            <w:instrText xml:space="preserve"> CITATION Vil16 \l 12298 </w:instrText>
          </w:r>
          <w:r w:rsidR="00C93004">
            <w:fldChar w:fldCharType="separate"/>
          </w:r>
          <w:r w:rsidR="00E776D4">
            <w:rPr>
              <w:noProof/>
            </w:rPr>
            <w:t>(Villacrés, 2016)</w:t>
          </w:r>
          <w:r w:rsidR="00C93004">
            <w:fldChar w:fldCharType="end"/>
          </w:r>
        </w:sdtContent>
      </w:sdt>
    </w:p>
    <w:p w:rsidR="0070153D" w:rsidRDefault="00C93004" w:rsidP="0070153D">
      <w:r>
        <w:t>En la figura 31 y 32</w:t>
      </w:r>
      <w:r w:rsidR="0070153D">
        <w:t xml:space="preserve"> se detallan las partes de una máquina de corriente continua </w:t>
      </w:r>
    </w:p>
    <w:p w:rsidR="0070153D" w:rsidRDefault="0070153D" w:rsidP="0070153D">
      <w:pPr>
        <w:keepNext/>
        <w:spacing w:line="360" w:lineRule="auto"/>
      </w:pPr>
      <w:r>
        <w:rPr>
          <w:noProof/>
        </w:rPr>
        <w:lastRenderedPageBreak/>
        <w:drawing>
          <wp:inline distT="0" distB="0" distL="0" distR="0" wp14:anchorId="450F7A81" wp14:editId="7DDB90CF">
            <wp:extent cx="5715000" cy="2706128"/>
            <wp:effectExtent l="0" t="0" r="0" b="0"/>
            <wp:docPr id="6" name="Imagen 6" descr="https://s2s-api.onedrive.com/v1.0/shares/s!AhTa2NbOh3qngRjuhG30rqGo9L_p/root/thumbnails/0/large/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2s-api.onedrive.com/v1.0/shares/s!AhTa2NbOh3qngRjuhG30rqGo9L_p/root/thumbnails/0/large/content"/>
                    <pic:cNvPicPr>
                      <a:picLocks noChangeAspect="1" noChangeArrowheads="1"/>
                    </pic:cNvPicPr>
                  </pic:nvPicPr>
                  <pic:blipFill>
                    <a:blip r:embed="rId42">
                      <a:extLst>
                        <a:ext uri="{BEBA8EAE-BF5A-486C-A8C5-ECC9F3942E4B}">
                          <a14:imgProps xmlns:a14="http://schemas.microsoft.com/office/drawing/2010/main">
                            <a14:imgLayer r:embed="rId4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16941" cy="2707047"/>
                    </a:xfrm>
                    <a:prstGeom prst="rect">
                      <a:avLst/>
                    </a:prstGeom>
                    <a:noFill/>
                    <a:ln>
                      <a:noFill/>
                    </a:ln>
                  </pic:spPr>
                </pic:pic>
              </a:graphicData>
            </a:graphic>
          </wp:inline>
        </w:drawing>
      </w:r>
    </w:p>
    <w:p w:rsidR="0070153D" w:rsidRPr="00715325" w:rsidRDefault="0070153D" w:rsidP="0070153D">
      <w:pPr>
        <w:pStyle w:val="Epgrafe"/>
        <w:spacing w:after="0" w:line="360" w:lineRule="auto"/>
        <w:rPr>
          <w:color w:val="000000" w:themeColor="text1"/>
        </w:rPr>
      </w:pPr>
      <w:r>
        <w:rPr>
          <w:rFonts w:cs="Arial"/>
          <w:color w:val="000000" w:themeColor="text1"/>
        </w:rPr>
        <w:t xml:space="preserve">Figura </w:t>
      </w:r>
      <w:r w:rsidR="00C93004">
        <w:rPr>
          <w:rFonts w:cs="Arial"/>
          <w:color w:val="000000" w:themeColor="text1"/>
        </w:rPr>
        <w:t>31</w:t>
      </w:r>
      <w:r>
        <w:rPr>
          <w:rFonts w:cs="Arial"/>
          <w:color w:val="000000" w:themeColor="text1"/>
        </w:rPr>
        <w:t xml:space="preserve">. </w:t>
      </w:r>
      <w:r>
        <w:rPr>
          <w:color w:val="000000" w:themeColor="text1"/>
        </w:rPr>
        <w:t xml:space="preserve"> Componentes máquina corriente c</w:t>
      </w:r>
      <w:r w:rsidRPr="00EB66BB">
        <w:rPr>
          <w:color w:val="000000" w:themeColor="text1"/>
        </w:rPr>
        <w:t>ontinua</w:t>
      </w:r>
      <w:r>
        <w:rPr>
          <w:color w:val="000000" w:themeColor="text1"/>
        </w:rPr>
        <w:t>, tomado de</w:t>
      </w:r>
      <w:r w:rsidRPr="00EB66BB">
        <w:rPr>
          <w:color w:val="000000" w:themeColor="text1"/>
        </w:rPr>
        <w:t xml:space="preserve">: </w:t>
      </w:r>
      <w:sdt>
        <w:sdtPr>
          <w:rPr>
            <w:color w:val="000000" w:themeColor="text1"/>
          </w:rPr>
          <w:id w:val="823161937"/>
          <w:citation/>
        </w:sdtPr>
        <w:sdtContent>
          <w:r w:rsidRPr="00EB66BB">
            <w:rPr>
              <w:color w:val="000000" w:themeColor="text1"/>
            </w:rPr>
            <w:fldChar w:fldCharType="begin"/>
          </w:r>
          <w:r w:rsidRPr="00EB66BB">
            <w:rPr>
              <w:color w:val="000000" w:themeColor="text1"/>
            </w:rPr>
            <w:instrText xml:space="preserve"> CITATION Ped08 \l 12298 </w:instrText>
          </w:r>
          <w:r w:rsidRPr="00EB66BB">
            <w:rPr>
              <w:color w:val="000000" w:themeColor="text1"/>
            </w:rPr>
            <w:fldChar w:fldCharType="separate"/>
          </w:r>
          <w:r w:rsidR="00E776D4" w:rsidRPr="00E776D4">
            <w:rPr>
              <w:noProof/>
              <w:color w:val="000000" w:themeColor="text1"/>
            </w:rPr>
            <w:t>(Cruz &amp; López, 2008)</w:t>
          </w:r>
          <w:r w:rsidRPr="00EB66BB">
            <w:rPr>
              <w:color w:val="000000" w:themeColor="text1"/>
            </w:rPr>
            <w:fldChar w:fldCharType="end"/>
          </w:r>
        </w:sdtContent>
      </w:sdt>
    </w:p>
    <w:p w:rsidR="0070153D" w:rsidRDefault="0070153D" w:rsidP="0070153D">
      <w:pPr>
        <w:spacing w:line="360" w:lineRule="auto"/>
        <w:rPr>
          <w:rFonts w:cs="Arial"/>
        </w:rPr>
      </w:pPr>
    </w:p>
    <w:p w:rsidR="0070153D" w:rsidRDefault="0070153D" w:rsidP="0070153D">
      <w:pPr>
        <w:keepNext/>
        <w:spacing w:line="360" w:lineRule="auto"/>
      </w:pPr>
      <w:r>
        <w:rPr>
          <w:noProof/>
        </w:rPr>
        <w:drawing>
          <wp:inline distT="0" distB="0" distL="0" distR="0" wp14:anchorId="6B4F4F41" wp14:editId="5CA06CC5">
            <wp:extent cx="5710828" cy="3095625"/>
            <wp:effectExtent l="0" t="0" r="4445" b="0"/>
            <wp:docPr id="7" name="Imagen 7" descr="https://s2s-api.onedrive.com/v1.0/shares/s!AhTa2NbOh3qngRT7THd6l_JYewiy/root/thumbnails/0/large/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2s-api.onedrive.com/v1.0/shares/s!AhTa2NbOh3qngRT7THd6l_JYewiy/root/thumbnails/0/large/content"/>
                    <pic:cNvPicPr>
                      <a:picLocks noChangeAspect="1" noChangeArrowheads="1"/>
                    </pic:cNvPicPr>
                  </pic:nvPicPr>
                  <pic:blipFill>
                    <a:blip r:embed="rId44">
                      <a:extLst>
                        <a:ext uri="{BEBA8EAE-BF5A-486C-A8C5-ECC9F3942E4B}">
                          <a14:imgProps xmlns:a14="http://schemas.microsoft.com/office/drawing/2010/main">
                            <a14:imgLayer r:embed="rId4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22611" cy="3102012"/>
                    </a:xfrm>
                    <a:prstGeom prst="rect">
                      <a:avLst/>
                    </a:prstGeom>
                    <a:noFill/>
                    <a:ln>
                      <a:noFill/>
                    </a:ln>
                  </pic:spPr>
                </pic:pic>
              </a:graphicData>
            </a:graphic>
          </wp:inline>
        </w:drawing>
      </w:r>
    </w:p>
    <w:p w:rsidR="0070153D" w:rsidRPr="00715325" w:rsidRDefault="0070153D" w:rsidP="0070153D">
      <w:pPr>
        <w:pStyle w:val="Epgrafe"/>
        <w:spacing w:after="0" w:line="360" w:lineRule="auto"/>
        <w:rPr>
          <w:color w:val="000000" w:themeColor="text1"/>
        </w:rPr>
      </w:pPr>
      <w:r>
        <w:rPr>
          <w:rFonts w:cs="Arial"/>
          <w:color w:val="000000" w:themeColor="text1"/>
        </w:rPr>
        <w:t xml:space="preserve">Figura </w:t>
      </w:r>
      <w:r w:rsidR="00C93004">
        <w:rPr>
          <w:rFonts w:cs="Arial"/>
          <w:color w:val="000000" w:themeColor="text1"/>
        </w:rPr>
        <w:t>32</w:t>
      </w:r>
      <w:r>
        <w:rPr>
          <w:rFonts w:cs="Arial"/>
          <w:color w:val="000000" w:themeColor="text1"/>
        </w:rPr>
        <w:t>.</w:t>
      </w:r>
      <w:r>
        <w:rPr>
          <w:color w:val="000000" w:themeColor="text1"/>
        </w:rPr>
        <w:t xml:space="preserve"> Rotor de una máquina de corriente c</w:t>
      </w:r>
      <w:r w:rsidRPr="00EB66BB">
        <w:rPr>
          <w:color w:val="000000" w:themeColor="text1"/>
        </w:rPr>
        <w:t>ontinua</w:t>
      </w:r>
      <w:r>
        <w:rPr>
          <w:color w:val="000000" w:themeColor="text1"/>
        </w:rPr>
        <w:t>, tomado de</w:t>
      </w:r>
      <w:r w:rsidRPr="00EB66BB">
        <w:rPr>
          <w:color w:val="000000" w:themeColor="text1"/>
        </w:rPr>
        <w:t xml:space="preserve">: </w:t>
      </w:r>
      <w:sdt>
        <w:sdtPr>
          <w:rPr>
            <w:color w:val="000000" w:themeColor="text1"/>
          </w:rPr>
          <w:id w:val="-381548995"/>
          <w:citation/>
        </w:sdtPr>
        <w:sdtContent>
          <w:r w:rsidRPr="00EB66BB">
            <w:rPr>
              <w:color w:val="000000" w:themeColor="text1"/>
            </w:rPr>
            <w:fldChar w:fldCharType="begin"/>
          </w:r>
          <w:r w:rsidRPr="00EB66BB">
            <w:rPr>
              <w:color w:val="000000" w:themeColor="text1"/>
            </w:rPr>
            <w:instrText xml:space="preserve"> CITATION Ped08 \l 12298 </w:instrText>
          </w:r>
          <w:r w:rsidRPr="00EB66BB">
            <w:rPr>
              <w:color w:val="000000" w:themeColor="text1"/>
            </w:rPr>
            <w:fldChar w:fldCharType="separate"/>
          </w:r>
          <w:r w:rsidR="00E776D4" w:rsidRPr="00E776D4">
            <w:rPr>
              <w:noProof/>
              <w:color w:val="000000" w:themeColor="text1"/>
            </w:rPr>
            <w:t>(Cruz &amp; López, 2008)</w:t>
          </w:r>
          <w:r w:rsidRPr="00EB66BB">
            <w:rPr>
              <w:color w:val="000000" w:themeColor="text1"/>
            </w:rPr>
            <w:fldChar w:fldCharType="end"/>
          </w:r>
        </w:sdtContent>
      </w:sdt>
    </w:p>
    <w:p w:rsidR="0070153D" w:rsidRDefault="0070153D" w:rsidP="0070153D"/>
    <w:p w:rsidR="0070153D" w:rsidRDefault="0070153D" w:rsidP="0070153D">
      <w:r>
        <w:tab/>
      </w:r>
    </w:p>
    <w:p w:rsidR="0070153D" w:rsidRDefault="0070153D" w:rsidP="0070153D">
      <w:r>
        <w:lastRenderedPageBreak/>
        <w:tab/>
      </w:r>
      <w:r>
        <w:tab/>
        <w:t xml:space="preserve">El estator es la carcasa de la máquina mientras que el rotor está libre para tener movimiento y por lo general es la parte interna de la máquina. Estos componentes están generalmente fabricados con materiales ferromagnéticos y la mayor parte de los estatores tienen ranuras externas e internas en las cuales se colocan conductores. </w:t>
      </w:r>
      <w:sdt>
        <w:sdtPr>
          <w:id w:val="-1840077462"/>
          <w:citation/>
        </w:sdtPr>
        <w:sdtContent>
          <w:r w:rsidR="00C93004">
            <w:fldChar w:fldCharType="begin"/>
          </w:r>
          <w:r w:rsidR="00C93004">
            <w:instrText xml:space="preserve"> CITATION Vil16 \l 12298 </w:instrText>
          </w:r>
          <w:r w:rsidR="00C93004">
            <w:fldChar w:fldCharType="separate"/>
          </w:r>
          <w:r w:rsidR="00E776D4">
            <w:rPr>
              <w:noProof/>
            </w:rPr>
            <w:t>(Villacrés, 2016)</w:t>
          </w:r>
          <w:r w:rsidR="00C93004">
            <w:fldChar w:fldCharType="end"/>
          </w:r>
        </w:sdtContent>
      </w:sdt>
    </w:p>
    <w:p w:rsidR="0070153D" w:rsidRPr="00204797" w:rsidRDefault="0070153D" w:rsidP="0070153D">
      <w:r>
        <w:tab/>
        <w:t xml:space="preserve">La clasificación de estos motores depende por la corriente de excitación, esto es debido a que el devanado de campo es un electroimán una intensidad de corriente debe fluir a través del mismo. Se puede suministrar al devanado de campo en dos formas: mediante una fuente externa independiente de corriente continua en cuyo caso se clasifica al motor o generador como de excitación independiente, o puede provenir de la propia conexión de la armadura del motor o generador en ese caso se denomina autoexcitado. </w:t>
      </w:r>
      <w:sdt>
        <w:sdtPr>
          <w:id w:val="-1260977470"/>
          <w:citation/>
        </w:sdtPr>
        <w:sdtContent>
          <w:r w:rsidR="00C93004">
            <w:fldChar w:fldCharType="begin"/>
          </w:r>
          <w:r w:rsidR="00C93004">
            <w:instrText xml:space="preserve"> CITATION Vil16 \l 12298 </w:instrText>
          </w:r>
          <w:r w:rsidR="00C93004">
            <w:fldChar w:fldCharType="separate"/>
          </w:r>
          <w:r w:rsidR="00E776D4">
            <w:rPr>
              <w:noProof/>
            </w:rPr>
            <w:t>(Villacrés, 2016)</w:t>
          </w:r>
          <w:r w:rsidR="00C93004">
            <w:fldChar w:fldCharType="end"/>
          </w:r>
        </w:sdtContent>
      </w:sdt>
    </w:p>
    <w:p w:rsidR="0070153D" w:rsidRPr="001F398C" w:rsidRDefault="0070153D" w:rsidP="001F398C">
      <w:pPr>
        <w:rPr>
          <w:b/>
        </w:rPr>
      </w:pPr>
      <w:r w:rsidRPr="001F398C">
        <w:rPr>
          <w:b/>
        </w:rPr>
        <w:t>Funcionamiento de un Motor de Corriente Continua.</w:t>
      </w:r>
    </w:p>
    <w:p w:rsidR="0070153D" w:rsidRDefault="0070153D" w:rsidP="0070153D">
      <w:r>
        <w:tab/>
        <w:t>El modo de funcionamiento más característico de las máquinas de corriente continua es generalmente como motores. Su ventaja sobre motores de corriente alterna es que proporciona mayor flexibilidad para el control de la velocidad y del par, por lo que se ha diversificado su aplicación en accionamientos industriales.</w:t>
      </w:r>
      <w:sdt>
        <w:sdtPr>
          <w:id w:val="1024826773"/>
          <w:citation/>
        </w:sdtPr>
        <w:sdtContent>
          <w:r w:rsidR="00C93004">
            <w:fldChar w:fldCharType="begin"/>
          </w:r>
          <w:r w:rsidR="00C93004">
            <w:instrText xml:space="preserve"> CITATION Vil16 \l 12298 </w:instrText>
          </w:r>
          <w:r w:rsidR="00C93004">
            <w:fldChar w:fldCharType="separate"/>
          </w:r>
          <w:r w:rsidR="00E776D4">
            <w:rPr>
              <w:noProof/>
            </w:rPr>
            <w:t xml:space="preserve"> (Villacrés, 2016)</w:t>
          </w:r>
          <w:r w:rsidR="00C93004">
            <w:fldChar w:fldCharType="end"/>
          </w:r>
        </w:sdtContent>
      </w:sdt>
    </w:p>
    <w:p w:rsidR="0070153D" w:rsidRDefault="0070153D" w:rsidP="0070153D">
      <w:r>
        <w:t xml:space="preserve">Como se ha mencionado una máquina de corriente continua puede funcionar como motor o como generador. El motor convierte la potencia eléctrica en potencia mecánica, en tanto que el generador transforma la potencia mecánica en potencia eléctrica. </w:t>
      </w:r>
      <w:sdt>
        <w:sdtPr>
          <w:id w:val="-1091463439"/>
          <w:citation/>
        </w:sdtPr>
        <w:sdtContent>
          <w:r w:rsidR="00C93004">
            <w:fldChar w:fldCharType="begin"/>
          </w:r>
          <w:r w:rsidR="00C93004">
            <w:instrText xml:space="preserve"> CITATION Vil16 \l 12298 </w:instrText>
          </w:r>
          <w:r w:rsidR="00C93004">
            <w:fldChar w:fldCharType="separate"/>
          </w:r>
          <w:r w:rsidR="00E776D4">
            <w:rPr>
              <w:noProof/>
            </w:rPr>
            <w:t>(Villacrés, 2016)</w:t>
          </w:r>
          <w:r w:rsidR="00C93004">
            <w:fldChar w:fldCharType="end"/>
          </w:r>
        </w:sdtContent>
      </w:sdt>
    </w:p>
    <w:p w:rsidR="0070153D" w:rsidRDefault="0070153D" w:rsidP="0070153D">
      <w:pPr>
        <w:keepNext/>
        <w:spacing w:after="0" w:line="360" w:lineRule="auto"/>
      </w:pPr>
      <w:r>
        <w:rPr>
          <w:noProof/>
        </w:rPr>
        <w:lastRenderedPageBreak/>
        <w:drawing>
          <wp:inline distT="0" distB="0" distL="0" distR="0" wp14:anchorId="11799AA9" wp14:editId="012EF7C0">
            <wp:extent cx="5612130" cy="1879591"/>
            <wp:effectExtent l="0" t="0" r="7620" b="6985"/>
            <wp:docPr id="8" name="Imagen 8" descr="https://s2s-api.onedrive.com/v1.0/shares/s!AhTa2NbOh3qngRcftd0OQzbEZhoe/root/thumbnails/0/large/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2s-api.onedrive.com/v1.0/shares/s!AhTa2NbOh3qngRcftd0OQzbEZhoe/root/thumbnails/0/large/cont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2130" cy="1879591"/>
                    </a:xfrm>
                    <a:prstGeom prst="rect">
                      <a:avLst/>
                    </a:prstGeom>
                    <a:noFill/>
                    <a:ln>
                      <a:noFill/>
                    </a:ln>
                  </pic:spPr>
                </pic:pic>
              </a:graphicData>
            </a:graphic>
          </wp:inline>
        </w:drawing>
      </w:r>
    </w:p>
    <w:p w:rsidR="0070153D" w:rsidRPr="00883ECE" w:rsidRDefault="0070153D" w:rsidP="0070153D">
      <w:pPr>
        <w:pStyle w:val="Epgrafe"/>
        <w:spacing w:after="0" w:line="360" w:lineRule="auto"/>
        <w:rPr>
          <w:color w:val="000000" w:themeColor="text1"/>
        </w:rPr>
      </w:pPr>
      <w:r>
        <w:rPr>
          <w:rFonts w:cs="Arial"/>
          <w:color w:val="000000" w:themeColor="text1"/>
        </w:rPr>
        <w:t>Figura</w:t>
      </w:r>
      <w:r w:rsidR="00C93004">
        <w:rPr>
          <w:rFonts w:cs="Arial"/>
          <w:color w:val="000000" w:themeColor="text1"/>
        </w:rPr>
        <w:t xml:space="preserve"> 33</w:t>
      </w:r>
      <w:r>
        <w:rPr>
          <w:rFonts w:cs="Arial"/>
          <w:color w:val="000000" w:themeColor="text1"/>
        </w:rPr>
        <w:t xml:space="preserve">. </w:t>
      </w:r>
      <w:r>
        <w:rPr>
          <w:color w:val="000000" w:themeColor="text1"/>
        </w:rPr>
        <w:t xml:space="preserve"> Funcionamiento máquina de corriente c</w:t>
      </w:r>
      <w:r w:rsidRPr="00EB66BB">
        <w:rPr>
          <w:color w:val="000000" w:themeColor="text1"/>
        </w:rPr>
        <w:t>ontinua</w:t>
      </w:r>
      <w:r>
        <w:rPr>
          <w:color w:val="000000" w:themeColor="text1"/>
        </w:rPr>
        <w:t>, tomado de</w:t>
      </w:r>
      <w:r w:rsidRPr="00883ECE">
        <w:rPr>
          <w:color w:val="000000" w:themeColor="text1"/>
        </w:rPr>
        <w:t xml:space="preserve">: </w:t>
      </w:r>
      <w:sdt>
        <w:sdtPr>
          <w:rPr>
            <w:color w:val="000000" w:themeColor="text1"/>
          </w:rPr>
          <w:id w:val="-328754930"/>
          <w:citation/>
        </w:sdtPr>
        <w:sdtContent>
          <w:r w:rsidRPr="00883ECE">
            <w:rPr>
              <w:color w:val="000000" w:themeColor="text1"/>
            </w:rPr>
            <w:fldChar w:fldCharType="begin"/>
          </w:r>
          <w:r w:rsidRPr="00883ECE">
            <w:rPr>
              <w:color w:val="000000" w:themeColor="text1"/>
            </w:rPr>
            <w:instrText xml:space="preserve"> CITATION Ped08 \l 12298 </w:instrText>
          </w:r>
          <w:r w:rsidRPr="00883ECE">
            <w:rPr>
              <w:color w:val="000000" w:themeColor="text1"/>
            </w:rPr>
            <w:fldChar w:fldCharType="separate"/>
          </w:r>
          <w:r w:rsidR="00E776D4" w:rsidRPr="00E776D4">
            <w:rPr>
              <w:noProof/>
              <w:color w:val="000000" w:themeColor="text1"/>
            </w:rPr>
            <w:t>(Cruz &amp; López, 2008)</w:t>
          </w:r>
          <w:r w:rsidRPr="00883ECE">
            <w:rPr>
              <w:color w:val="000000" w:themeColor="text1"/>
            </w:rPr>
            <w:fldChar w:fldCharType="end"/>
          </w:r>
        </w:sdtContent>
      </w:sdt>
    </w:p>
    <w:p w:rsidR="0070153D" w:rsidRPr="00EB66BB" w:rsidRDefault="0070153D" w:rsidP="0070153D">
      <w:pPr>
        <w:pStyle w:val="Epgrafe"/>
        <w:spacing w:line="360" w:lineRule="auto"/>
        <w:jc w:val="center"/>
        <w:rPr>
          <w:color w:val="000000" w:themeColor="text1"/>
        </w:rPr>
      </w:pPr>
      <w:r w:rsidRPr="00EB66BB">
        <w:rPr>
          <w:color w:val="000000" w:themeColor="text1"/>
        </w:rPr>
        <w:t xml:space="preserve"> </w:t>
      </w:r>
    </w:p>
    <w:p w:rsidR="0070153D" w:rsidRDefault="0070153D" w:rsidP="0070153D">
      <w:pPr>
        <w:rPr>
          <w:rFonts w:cs="Arial"/>
        </w:rPr>
      </w:pPr>
      <w:r>
        <w:rPr>
          <w:rFonts w:cs="Arial"/>
        </w:rPr>
        <w:t>El empleo de la máquina de corriente continua como generador o dinamo está prácticamente obsoleto debido a las mayores ventajas que presente un motor de corriente alterna.</w:t>
      </w:r>
      <w:sdt>
        <w:sdtPr>
          <w:rPr>
            <w:rFonts w:cs="Arial"/>
          </w:rPr>
          <w:id w:val="1349057434"/>
          <w:citation/>
        </w:sdtPr>
        <w:sdtContent>
          <w:r w:rsidR="00C93004">
            <w:rPr>
              <w:rFonts w:cs="Arial"/>
            </w:rPr>
            <w:fldChar w:fldCharType="begin"/>
          </w:r>
          <w:r w:rsidR="00C93004">
            <w:rPr>
              <w:rFonts w:cs="Arial"/>
            </w:rPr>
            <w:instrText xml:space="preserve"> CITATION Vil16 \l 12298 </w:instrText>
          </w:r>
          <w:r w:rsidR="00C93004">
            <w:rPr>
              <w:rFonts w:cs="Arial"/>
            </w:rPr>
            <w:fldChar w:fldCharType="separate"/>
          </w:r>
          <w:r w:rsidR="00E776D4">
            <w:rPr>
              <w:rFonts w:cs="Arial"/>
              <w:noProof/>
            </w:rPr>
            <w:t xml:space="preserve"> </w:t>
          </w:r>
          <w:r w:rsidR="00E776D4" w:rsidRPr="00E776D4">
            <w:rPr>
              <w:rFonts w:cs="Arial"/>
              <w:noProof/>
            </w:rPr>
            <w:t>(Villacrés, 2016)</w:t>
          </w:r>
          <w:r w:rsidR="00C93004">
            <w:rPr>
              <w:rFonts w:cs="Arial"/>
            </w:rPr>
            <w:fldChar w:fldCharType="end"/>
          </w:r>
        </w:sdtContent>
      </w:sdt>
    </w:p>
    <w:p w:rsidR="0070153D" w:rsidRPr="004859A1" w:rsidRDefault="0070153D" w:rsidP="0070153D">
      <w:pPr>
        <w:rPr>
          <w:rFonts w:cs="Arial"/>
        </w:rPr>
      </w:pPr>
      <w:r>
        <w:rPr>
          <w:rFonts w:cs="Arial"/>
        </w:rPr>
        <w:tab/>
        <w:t>Para que la máquina de corriente continua actúe como generador se debe aplicar un esfuerzo mecánico al eje del rotor haciendo que gire, las bobinas de la armadura cortarán el flujo magnético induciéndose en ellas una tensión de corriente alterna convirtiéndola en corriente continua mediante el colector de delgas y las escobillas.</w:t>
      </w:r>
      <w:sdt>
        <w:sdtPr>
          <w:rPr>
            <w:rFonts w:cs="Arial"/>
          </w:rPr>
          <w:id w:val="-1427337258"/>
          <w:citation/>
        </w:sdtPr>
        <w:sdtContent>
          <w:r w:rsidR="00C93004">
            <w:rPr>
              <w:rFonts w:cs="Arial"/>
            </w:rPr>
            <w:fldChar w:fldCharType="begin"/>
          </w:r>
          <w:r w:rsidR="00C93004">
            <w:rPr>
              <w:rFonts w:cs="Arial"/>
            </w:rPr>
            <w:instrText xml:space="preserve"> CITATION Vil16 \l 12298 </w:instrText>
          </w:r>
          <w:r w:rsidR="00C93004">
            <w:rPr>
              <w:rFonts w:cs="Arial"/>
            </w:rPr>
            <w:fldChar w:fldCharType="separate"/>
          </w:r>
          <w:r w:rsidR="00E776D4">
            <w:rPr>
              <w:rFonts w:cs="Arial"/>
              <w:noProof/>
            </w:rPr>
            <w:t xml:space="preserve"> </w:t>
          </w:r>
          <w:r w:rsidR="00E776D4" w:rsidRPr="00E776D4">
            <w:rPr>
              <w:rFonts w:cs="Arial"/>
              <w:noProof/>
            </w:rPr>
            <w:t>(Villacrés, 2016)</w:t>
          </w:r>
          <w:r w:rsidR="00C93004">
            <w:rPr>
              <w:rFonts w:cs="Arial"/>
            </w:rPr>
            <w:fldChar w:fldCharType="end"/>
          </w:r>
        </w:sdtContent>
      </w:sdt>
    </w:p>
    <w:p w:rsidR="0070153D" w:rsidRDefault="0070153D" w:rsidP="0070153D">
      <w:r>
        <w:t>Materiales</w:t>
      </w:r>
    </w:p>
    <w:p w:rsidR="007B18F6" w:rsidRDefault="007B18F6" w:rsidP="007B18F6">
      <w:pPr>
        <w:pStyle w:val="Prrafodelista"/>
        <w:numPr>
          <w:ilvl w:val="0"/>
          <w:numId w:val="28"/>
        </w:numPr>
      </w:pPr>
      <w:r>
        <w:t>Tacómetro digital</w:t>
      </w:r>
    </w:p>
    <w:p w:rsidR="007B18F6" w:rsidRDefault="007B18F6" w:rsidP="007B18F6">
      <w:pPr>
        <w:pStyle w:val="Prrafodelista"/>
        <w:numPr>
          <w:ilvl w:val="0"/>
          <w:numId w:val="28"/>
        </w:numPr>
      </w:pPr>
      <w:r>
        <w:t>Banco didáctico</w:t>
      </w:r>
    </w:p>
    <w:p w:rsidR="007B18F6" w:rsidRDefault="007B18F6" w:rsidP="007B18F6">
      <w:pPr>
        <w:pStyle w:val="Prrafodelista"/>
        <w:numPr>
          <w:ilvl w:val="0"/>
          <w:numId w:val="28"/>
        </w:numPr>
      </w:pPr>
      <w:r>
        <w:t xml:space="preserve">Fuente de alimentación </w:t>
      </w:r>
    </w:p>
    <w:p w:rsidR="007B18F6" w:rsidRDefault="007B18F6" w:rsidP="007B18F6">
      <w:pPr>
        <w:pStyle w:val="Prrafodelista"/>
        <w:numPr>
          <w:ilvl w:val="0"/>
          <w:numId w:val="28"/>
        </w:numPr>
      </w:pPr>
      <w:r>
        <w:t>Multímetro</w:t>
      </w:r>
    </w:p>
    <w:p w:rsidR="007B18F6" w:rsidRDefault="007B18F6" w:rsidP="007B18F6"/>
    <w:p w:rsidR="007B18F6" w:rsidRDefault="007B18F6" w:rsidP="007B18F6"/>
    <w:p w:rsidR="007B18F6" w:rsidRDefault="007B18F6" w:rsidP="007B18F6">
      <w:r>
        <w:lastRenderedPageBreak/>
        <w:t>Procedimiento</w:t>
      </w:r>
    </w:p>
    <w:p w:rsidR="007B18F6" w:rsidRDefault="007B18F6" w:rsidP="007B18F6">
      <w:pPr>
        <w:pStyle w:val="Prrafodelista"/>
        <w:numPr>
          <w:ilvl w:val="0"/>
          <w:numId w:val="31"/>
        </w:numPr>
      </w:pPr>
      <w:r>
        <w:t>Conectar el multímetro en serie con el motor 1 en su conexión a positivo para medir amperaje.</w:t>
      </w:r>
    </w:p>
    <w:p w:rsidR="007B18F6" w:rsidRDefault="007B18F6" w:rsidP="007B18F6">
      <w:pPr>
        <w:pStyle w:val="Prrafodelista"/>
        <w:numPr>
          <w:ilvl w:val="0"/>
          <w:numId w:val="31"/>
        </w:numPr>
      </w:pPr>
      <w:r>
        <w:t xml:space="preserve">Colocar los señalamientos de medición del tacómetro digital en el motor 1 y motor 2. </w:t>
      </w:r>
    </w:p>
    <w:p w:rsidR="007B18F6" w:rsidRDefault="007B18F6" w:rsidP="007B18F6">
      <w:pPr>
        <w:pStyle w:val="Prrafodelista"/>
        <w:numPr>
          <w:ilvl w:val="0"/>
          <w:numId w:val="31"/>
        </w:numPr>
      </w:pPr>
      <w:r>
        <w:t xml:space="preserve">Activar mediante el computador y el banco didáctico al motor 1 en sentido horario, después en sentido anti-horario y al final el motor 2 </w:t>
      </w:r>
    </w:p>
    <w:p w:rsidR="007B18F6" w:rsidRDefault="007B18F6" w:rsidP="007B18F6">
      <w:pPr>
        <w:pStyle w:val="Prrafodelista"/>
        <w:numPr>
          <w:ilvl w:val="0"/>
          <w:numId w:val="31"/>
        </w:numPr>
      </w:pPr>
      <w:r>
        <w:t>Mediante el tacómetro y su señalamiento digital medir la velocidad (RPM)  del motor 1 en ambos sentidos y al finalizar la velocidad del motor 2, variando el voltaje en la fuente</w:t>
      </w:r>
    </w:p>
    <w:p w:rsidR="007B18F6" w:rsidRDefault="007B18F6" w:rsidP="007B18F6">
      <w:pPr>
        <w:pStyle w:val="Prrafodelista"/>
        <w:numPr>
          <w:ilvl w:val="0"/>
          <w:numId w:val="31"/>
        </w:numPr>
      </w:pPr>
      <w:r>
        <w:t xml:space="preserve">Observar el consumo que tiene en cada variación de voltaje e ir comparando con la velocidad para cada medición. </w:t>
      </w:r>
    </w:p>
    <w:p w:rsidR="007B18F6" w:rsidRDefault="007B18F6" w:rsidP="007B18F6">
      <w:pPr>
        <w:pStyle w:val="Prrafodelista"/>
        <w:numPr>
          <w:ilvl w:val="0"/>
          <w:numId w:val="31"/>
        </w:numPr>
      </w:pPr>
      <w:r>
        <w:t xml:space="preserve">Al tomar las mediciones de velocidad en el motor 2 se observó mediante el voltímetro y amperímetro cuanto voltaje y amperaje se generó de parte del motor 1 </w:t>
      </w:r>
    </w:p>
    <w:p w:rsidR="007B18F6" w:rsidRDefault="007B18F6" w:rsidP="0070153D"/>
    <w:p w:rsidR="007B18F6" w:rsidRDefault="007B18F6" w:rsidP="0070153D"/>
    <w:p w:rsidR="007B18F6" w:rsidRDefault="007B18F6" w:rsidP="0070153D"/>
    <w:p w:rsidR="007B18F6" w:rsidRDefault="007B18F6" w:rsidP="0070153D"/>
    <w:p w:rsidR="007B18F6" w:rsidRDefault="007B18F6" w:rsidP="0070153D"/>
    <w:p w:rsidR="007B18F6" w:rsidRDefault="007B18F6" w:rsidP="0070153D"/>
    <w:p w:rsidR="007B18F6" w:rsidRDefault="007B18F6" w:rsidP="0070153D"/>
    <w:p w:rsidR="0070153D" w:rsidRDefault="0070153D" w:rsidP="0070153D">
      <w:r>
        <w:lastRenderedPageBreak/>
        <w:t>Cuestionario de auto evaluación para el alumno</w:t>
      </w:r>
    </w:p>
    <w:p w:rsidR="0070153D" w:rsidRDefault="0070153D" w:rsidP="0070153D">
      <w:pPr>
        <w:pStyle w:val="Prrafodelista"/>
        <w:numPr>
          <w:ilvl w:val="0"/>
          <w:numId w:val="24"/>
        </w:numPr>
      </w:pPr>
      <w:r>
        <w:t>¿La carga que tiene en el eje el motor afecta a la velocidad?</w:t>
      </w:r>
    </w:p>
    <w:p w:rsidR="0070153D" w:rsidRDefault="0070153D" w:rsidP="0070153D">
      <w:r>
        <w:t>------------------------------------------------------------------------------------------------------------------------------------------------------------------------------------------------------------------------------------------------------------------------------------------------------------------------------------------</w:t>
      </w:r>
    </w:p>
    <w:p w:rsidR="0070153D" w:rsidRDefault="00C93004" w:rsidP="0070153D">
      <w:pPr>
        <w:pStyle w:val="Prrafodelista"/>
        <w:numPr>
          <w:ilvl w:val="0"/>
          <w:numId w:val="24"/>
        </w:numPr>
      </w:pPr>
      <w:r>
        <w:t>¿La corriente determina la velocidad del motor eléctrico</w:t>
      </w:r>
      <w:r w:rsidR="0070153D">
        <w:t>?</w:t>
      </w:r>
    </w:p>
    <w:p w:rsidR="0070153D" w:rsidRDefault="0070153D" w:rsidP="0070153D">
      <w:r>
        <w:t>------------------------------------------------------------------------------------------------------------------------------------------------------------------------------------------------------------------------------------------------------------------------------------------------------------------------------------------</w:t>
      </w:r>
    </w:p>
    <w:p w:rsidR="0070153D" w:rsidRDefault="00C93004" w:rsidP="0070153D">
      <w:pPr>
        <w:pStyle w:val="Prrafodelista"/>
        <w:numPr>
          <w:ilvl w:val="0"/>
          <w:numId w:val="24"/>
        </w:numPr>
      </w:pPr>
      <w:r>
        <w:t>¿Si se aumentaría el voltaje de lo indicado la velocidad aumentaría</w:t>
      </w:r>
      <w:r w:rsidR="0070153D">
        <w:t>?</w:t>
      </w:r>
    </w:p>
    <w:p w:rsidR="0070153D" w:rsidRDefault="0070153D" w:rsidP="0070153D">
      <w:r>
        <w:t>------------------------------------------------------------------------------------------------------------------------------------------------------------------------------------------------------------------------------------------------------------------------------------------------------------------------------------------</w:t>
      </w:r>
    </w:p>
    <w:p w:rsidR="0070153D" w:rsidRDefault="0070153D" w:rsidP="0070153D">
      <w:r>
        <w:t>Conclusiones. (Colocar al menos 3 del trabajo realizado)</w:t>
      </w:r>
    </w:p>
    <w:p w:rsidR="0070153D" w:rsidRDefault="0070153D" w:rsidP="0070153D">
      <w:r>
        <w:t>Recomendaciones.</w:t>
      </w:r>
      <w:r w:rsidRPr="00151D88">
        <w:t xml:space="preserve"> </w:t>
      </w:r>
      <w:r>
        <w:t>(Colocar al menos 3 del trabajo realizado)</w:t>
      </w:r>
    </w:p>
    <w:p w:rsidR="0070153D" w:rsidRDefault="0070153D" w:rsidP="0070153D">
      <w:r>
        <w:t>Bibliografía.</w:t>
      </w:r>
    </w:p>
    <w:p w:rsidR="0070153D" w:rsidRDefault="0070153D" w:rsidP="0070153D">
      <w:pPr>
        <w:pStyle w:val="Bibliografa"/>
        <w:ind w:left="720" w:hanging="720"/>
        <w:rPr>
          <w:noProof/>
          <w:lang w:val="es-ES"/>
        </w:rPr>
      </w:pPr>
      <w:r>
        <w:rPr>
          <w:noProof/>
          <w:lang w:val="es-ES"/>
        </w:rPr>
        <w:t xml:space="preserve">Villacrés, D. (2016). </w:t>
      </w:r>
      <w:r>
        <w:rPr>
          <w:i/>
          <w:iCs/>
          <w:noProof/>
          <w:lang w:val="es-ES"/>
        </w:rPr>
        <w:t>Construcción de un Banco Didácto de Frenos Regenerativos.</w:t>
      </w:r>
      <w:r>
        <w:rPr>
          <w:noProof/>
          <w:lang w:val="es-ES"/>
        </w:rPr>
        <w:t xml:space="preserve"> Quito: Universidad Internacional SEK.</w:t>
      </w:r>
    </w:p>
    <w:p w:rsidR="0070153D" w:rsidRPr="0070153D" w:rsidRDefault="0070153D" w:rsidP="0070153D">
      <w:pPr>
        <w:rPr>
          <w:lang w:val="es-ES"/>
        </w:rPr>
      </w:pPr>
    </w:p>
    <w:sectPr w:rsidR="0070153D" w:rsidRPr="0070153D" w:rsidSect="005C01E4">
      <w:headerReference w:type="default" r:id="rId47"/>
      <w:pgSz w:w="12240" w:h="15840"/>
      <w:pgMar w:top="1417" w:right="1701" w:bottom="1417" w:left="1701" w:header="227"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76D4" w:rsidRDefault="00E776D4" w:rsidP="00DA0060">
      <w:pPr>
        <w:spacing w:after="0" w:line="240" w:lineRule="auto"/>
      </w:pPr>
      <w:r>
        <w:separator/>
      </w:r>
    </w:p>
  </w:endnote>
  <w:endnote w:type="continuationSeparator" w:id="0">
    <w:p w:rsidR="00E776D4" w:rsidRDefault="00E776D4" w:rsidP="00DA0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76D4" w:rsidRDefault="00E776D4" w:rsidP="00DA0060">
      <w:pPr>
        <w:spacing w:after="0" w:line="240" w:lineRule="auto"/>
      </w:pPr>
      <w:r>
        <w:separator/>
      </w:r>
    </w:p>
  </w:footnote>
  <w:footnote w:type="continuationSeparator" w:id="0">
    <w:p w:rsidR="00E776D4" w:rsidRDefault="00E776D4" w:rsidP="00DA00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3852015"/>
      <w:docPartObj>
        <w:docPartGallery w:val="Page Numbers (Top of Page)"/>
        <w:docPartUnique/>
      </w:docPartObj>
    </w:sdtPr>
    <w:sdtContent>
      <w:p w:rsidR="00E776D4" w:rsidRDefault="00E776D4">
        <w:pPr>
          <w:pStyle w:val="Encabezado"/>
          <w:jc w:val="right"/>
        </w:pPr>
        <w:r>
          <w:fldChar w:fldCharType="begin"/>
        </w:r>
        <w:r>
          <w:instrText>PAGE   \* MERGEFORMAT</w:instrText>
        </w:r>
        <w:r>
          <w:fldChar w:fldCharType="separate"/>
        </w:r>
        <w:r w:rsidR="00550181" w:rsidRPr="00550181">
          <w:rPr>
            <w:noProof/>
            <w:lang w:val="es-ES"/>
          </w:rPr>
          <w:t>54</w:t>
        </w:r>
        <w:r>
          <w:fldChar w:fldCharType="end"/>
        </w:r>
      </w:p>
    </w:sdtContent>
  </w:sdt>
  <w:p w:rsidR="00E776D4" w:rsidRDefault="00E776D4">
    <w:pPr>
      <w:pStyle w:val="Encabezado"/>
    </w:pPr>
    <w:r>
      <w:t>CONSTRUCCION DE UN BANCO DIDÁCTICO DE FRENOS REGENERATIVOS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12F14"/>
    <w:multiLevelType w:val="hybridMultilevel"/>
    <w:tmpl w:val="A978E518"/>
    <w:lvl w:ilvl="0" w:tplc="8F96DDE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090A7B76"/>
    <w:multiLevelType w:val="multilevel"/>
    <w:tmpl w:val="7D3017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92A51B0"/>
    <w:multiLevelType w:val="hybridMultilevel"/>
    <w:tmpl w:val="1CCE5FB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nsid w:val="12905853"/>
    <w:multiLevelType w:val="hybridMultilevel"/>
    <w:tmpl w:val="67D863D6"/>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4">
    <w:nsid w:val="1AB36D12"/>
    <w:multiLevelType w:val="hybridMultilevel"/>
    <w:tmpl w:val="F9DC2F0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nsid w:val="1D323AF8"/>
    <w:multiLevelType w:val="hybridMultilevel"/>
    <w:tmpl w:val="C8646036"/>
    <w:lvl w:ilvl="0" w:tplc="8F96DDE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nsid w:val="25B256C4"/>
    <w:multiLevelType w:val="hybridMultilevel"/>
    <w:tmpl w:val="36FA6F5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nsid w:val="27046E63"/>
    <w:multiLevelType w:val="hybridMultilevel"/>
    <w:tmpl w:val="7FAED9DE"/>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nsid w:val="29A259F9"/>
    <w:multiLevelType w:val="hybridMultilevel"/>
    <w:tmpl w:val="73BA013A"/>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
    <w:nsid w:val="2CD06D4C"/>
    <w:multiLevelType w:val="hybridMultilevel"/>
    <w:tmpl w:val="ACC69E7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31A70469"/>
    <w:multiLevelType w:val="hybridMultilevel"/>
    <w:tmpl w:val="FDB24D1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31B63FF2"/>
    <w:multiLevelType w:val="hybridMultilevel"/>
    <w:tmpl w:val="B7C24566"/>
    <w:lvl w:ilvl="0" w:tplc="300A000F">
      <w:start w:val="1"/>
      <w:numFmt w:val="decimal"/>
      <w:lvlText w:val="%1."/>
      <w:lvlJc w:val="left"/>
      <w:pPr>
        <w:ind w:left="1485" w:hanging="360"/>
      </w:pPr>
    </w:lvl>
    <w:lvl w:ilvl="1" w:tplc="300A0019" w:tentative="1">
      <w:start w:val="1"/>
      <w:numFmt w:val="lowerLetter"/>
      <w:lvlText w:val="%2."/>
      <w:lvlJc w:val="left"/>
      <w:pPr>
        <w:ind w:left="2205" w:hanging="360"/>
      </w:pPr>
    </w:lvl>
    <w:lvl w:ilvl="2" w:tplc="300A001B" w:tentative="1">
      <w:start w:val="1"/>
      <w:numFmt w:val="lowerRoman"/>
      <w:lvlText w:val="%3."/>
      <w:lvlJc w:val="right"/>
      <w:pPr>
        <w:ind w:left="2925" w:hanging="180"/>
      </w:pPr>
    </w:lvl>
    <w:lvl w:ilvl="3" w:tplc="300A000F" w:tentative="1">
      <w:start w:val="1"/>
      <w:numFmt w:val="decimal"/>
      <w:lvlText w:val="%4."/>
      <w:lvlJc w:val="left"/>
      <w:pPr>
        <w:ind w:left="3645" w:hanging="360"/>
      </w:pPr>
    </w:lvl>
    <w:lvl w:ilvl="4" w:tplc="300A0019" w:tentative="1">
      <w:start w:val="1"/>
      <w:numFmt w:val="lowerLetter"/>
      <w:lvlText w:val="%5."/>
      <w:lvlJc w:val="left"/>
      <w:pPr>
        <w:ind w:left="4365" w:hanging="360"/>
      </w:pPr>
    </w:lvl>
    <w:lvl w:ilvl="5" w:tplc="300A001B" w:tentative="1">
      <w:start w:val="1"/>
      <w:numFmt w:val="lowerRoman"/>
      <w:lvlText w:val="%6."/>
      <w:lvlJc w:val="right"/>
      <w:pPr>
        <w:ind w:left="5085" w:hanging="180"/>
      </w:pPr>
    </w:lvl>
    <w:lvl w:ilvl="6" w:tplc="300A000F" w:tentative="1">
      <w:start w:val="1"/>
      <w:numFmt w:val="decimal"/>
      <w:lvlText w:val="%7."/>
      <w:lvlJc w:val="left"/>
      <w:pPr>
        <w:ind w:left="5805" w:hanging="360"/>
      </w:pPr>
    </w:lvl>
    <w:lvl w:ilvl="7" w:tplc="300A0019" w:tentative="1">
      <w:start w:val="1"/>
      <w:numFmt w:val="lowerLetter"/>
      <w:lvlText w:val="%8."/>
      <w:lvlJc w:val="left"/>
      <w:pPr>
        <w:ind w:left="6525" w:hanging="360"/>
      </w:pPr>
    </w:lvl>
    <w:lvl w:ilvl="8" w:tplc="300A001B" w:tentative="1">
      <w:start w:val="1"/>
      <w:numFmt w:val="lowerRoman"/>
      <w:lvlText w:val="%9."/>
      <w:lvlJc w:val="right"/>
      <w:pPr>
        <w:ind w:left="7245" w:hanging="180"/>
      </w:pPr>
    </w:lvl>
  </w:abstractNum>
  <w:abstractNum w:abstractNumId="12">
    <w:nsid w:val="32A17DB5"/>
    <w:multiLevelType w:val="hybridMultilevel"/>
    <w:tmpl w:val="0422D36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
    <w:nsid w:val="33BC712F"/>
    <w:multiLevelType w:val="hybridMultilevel"/>
    <w:tmpl w:val="EEC4886A"/>
    <w:lvl w:ilvl="0" w:tplc="3250ADDC">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4">
    <w:nsid w:val="35AC34E6"/>
    <w:multiLevelType w:val="hybridMultilevel"/>
    <w:tmpl w:val="C8646036"/>
    <w:lvl w:ilvl="0" w:tplc="8F96DDE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nsid w:val="3F927AFA"/>
    <w:multiLevelType w:val="hybridMultilevel"/>
    <w:tmpl w:val="A7F6270C"/>
    <w:lvl w:ilvl="0" w:tplc="300A000F">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nsid w:val="40FA0A0B"/>
    <w:multiLevelType w:val="hybridMultilevel"/>
    <w:tmpl w:val="0ADE4CE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598F7FAA"/>
    <w:multiLevelType w:val="hybridMultilevel"/>
    <w:tmpl w:val="210AEAF4"/>
    <w:lvl w:ilvl="0" w:tplc="8F96DDE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
    <w:nsid w:val="6074149B"/>
    <w:multiLevelType w:val="hybridMultilevel"/>
    <w:tmpl w:val="422ACB9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6785282F"/>
    <w:multiLevelType w:val="hybridMultilevel"/>
    <w:tmpl w:val="814CC94C"/>
    <w:lvl w:ilvl="0" w:tplc="300A000D">
      <w:start w:val="1"/>
      <w:numFmt w:val="bullet"/>
      <w:lvlText w:val=""/>
      <w:lvlJc w:val="left"/>
      <w:pPr>
        <w:ind w:left="1211" w:hanging="360"/>
      </w:pPr>
      <w:rPr>
        <w:rFonts w:ascii="Wingdings" w:hAnsi="Wingdings" w:hint="default"/>
      </w:rPr>
    </w:lvl>
    <w:lvl w:ilvl="1" w:tplc="300A0003" w:tentative="1">
      <w:start w:val="1"/>
      <w:numFmt w:val="bullet"/>
      <w:lvlText w:val="o"/>
      <w:lvlJc w:val="left"/>
      <w:pPr>
        <w:ind w:left="1931" w:hanging="360"/>
      </w:pPr>
      <w:rPr>
        <w:rFonts w:ascii="Courier New" w:hAnsi="Courier New" w:cs="Courier New" w:hint="default"/>
      </w:rPr>
    </w:lvl>
    <w:lvl w:ilvl="2" w:tplc="300A0005" w:tentative="1">
      <w:start w:val="1"/>
      <w:numFmt w:val="bullet"/>
      <w:lvlText w:val=""/>
      <w:lvlJc w:val="left"/>
      <w:pPr>
        <w:ind w:left="2651" w:hanging="360"/>
      </w:pPr>
      <w:rPr>
        <w:rFonts w:ascii="Wingdings" w:hAnsi="Wingdings" w:hint="default"/>
      </w:rPr>
    </w:lvl>
    <w:lvl w:ilvl="3" w:tplc="300A0001" w:tentative="1">
      <w:start w:val="1"/>
      <w:numFmt w:val="bullet"/>
      <w:lvlText w:val=""/>
      <w:lvlJc w:val="left"/>
      <w:pPr>
        <w:ind w:left="3371" w:hanging="360"/>
      </w:pPr>
      <w:rPr>
        <w:rFonts w:ascii="Symbol" w:hAnsi="Symbol" w:hint="default"/>
      </w:rPr>
    </w:lvl>
    <w:lvl w:ilvl="4" w:tplc="300A0003" w:tentative="1">
      <w:start w:val="1"/>
      <w:numFmt w:val="bullet"/>
      <w:lvlText w:val="o"/>
      <w:lvlJc w:val="left"/>
      <w:pPr>
        <w:ind w:left="4091" w:hanging="360"/>
      </w:pPr>
      <w:rPr>
        <w:rFonts w:ascii="Courier New" w:hAnsi="Courier New" w:cs="Courier New" w:hint="default"/>
      </w:rPr>
    </w:lvl>
    <w:lvl w:ilvl="5" w:tplc="300A0005" w:tentative="1">
      <w:start w:val="1"/>
      <w:numFmt w:val="bullet"/>
      <w:lvlText w:val=""/>
      <w:lvlJc w:val="left"/>
      <w:pPr>
        <w:ind w:left="4811" w:hanging="360"/>
      </w:pPr>
      <w:rPr>
        <w:rFonts w:ascii="Wingdings" w:hAnsi="Wingdings" w:hint="default"/>
      </w:rPr>
    </w:lvl>
    <w:lvl w:ilvl="6" w:tplc="300A0001" w:tentative="1">
      <w:start w:val="1"/>
      <w:numFmt w:val="bullet"/>
      <w:lvlText w:val=""/>
      <w:lvlJc w:val="left"/>
      <w:pPr>
        <w:ind w:left="5531" w:hanging="360"/>
      </w:pPr>
      <w:rPr>
        <w:rFonts w:ascii="Symbol" w:hAnsi="Symbol" w:hint="default"/>
      </w:rPr>
    </w:lvl>
    <w:lvl w:ilvl="7" w:tplc="300A0003" w:tentative="1">
      <w:start w:val="1"/>
      <w:numFmt w:val="bullet"/>
      <w:lvlText w:val="o"/>
      <w:lvlJc w:val="left"/>
      <w:pPr>
        <w:ind w:left="6251" w:hanging="360"/>
      </w:pPr>
      <w:rPr>
        <w:rFonts w:ascii="Courier New" w:hAnsi="Courier New" w:cs="Courier New" w:hint="default"/>
      </w:rPr>
    </w:lvl>
    <w:lvl w:ilvl="8" w:tplc="300A0005" w:tentative="1">
      <w:start w:val="1"/>
      <w:numFmt w:val="bullet"/>
      <w:lvlText w:val=""/>
      <w:lvlJc w:val="left"/>
      <w:pPr>
        <w:ind w:left="6971" w:hanging="360"/>
      </w:pPr>
      <w:rPr>
        <w:rFonts w:ascii="Wingdings" w:hAnsi="Wingdings" w:hint="default"/>
      </w:rPr>
    </w:lvl>
  </w:abstractNum>
  <w:abstractNum w:abstractNumId="20">
    <w:nsid w:val="687A53D5"/>
    <w:multiLevelType w:val="hybridMultilevel"/>
    <w:tmpl w:val="9A645A10"/>
    <w:lvl w:ilvl="0" w:tplc="300A000D">
      <w:start w:val="1"/>
      <w:numFmt w:val="bullet"/>
      <w:lvlText w:val=""/>
      <w:lvlJc w:val="left"/>
      <w:pPr>
        <w:ind w:left="1211" w:hanging="360"/>
      </w:pPr>
      <w:rPr>
        <w:rFonts w:ascii="Wingdings" w:hAnsi="Wingdings" w:hint="default"/>
      </w:rPr>
    </w:lvl>
    <w:lvl w:ilvl="1" w:tplc="300A0003" w:tentative="1">
      <w:start w:val="1"/>
      <w:numFmt w:val="bullet"/>
      <w:lvlText w:val="o"/>
      <w:lvlJc w:val="left"/>
      <w:pPr>
        <w:ind w:left="1931" w:hanging="360"/>
      </w:pPr>
      <w:rPr>
        <w:rFonts w:ascii="Courier New" w:hAnsi="Courier New" w:cs="Courier New" w:hint="default"/>
      </w:rPr>
    </w:lvl>
    <w:lvl w:ilvl="2" w:tplc="300A0005" w:tentative="1">
      <w:start w:val="1"/>
      <w:numFmt w:val="bullet"/>
      <w:lvlText w:val=""/>
      <w:lvlJc w:val="left"/>
      <w:pPr>
        <w:ind w:left="2651" w:hanging="360"/>
      </w:pPr>
      <w:rPr>
        <w:rFonts w:ascii="Wingdings" w:hAnsi="Wingdings" w:hint="default"/>
      </w:rPr>
    </w:lvl>
    <w:lvl w:ilvl="3" w:tplc="300A0001" w:tentative="1">
      <w:start w:val="1"/>
      <w:numFmt w:val="bullet"/>
      <w:lvlText w:val=""/>
      <w:lvlJc w:val="left"/>
      <w:pPr>
        <w:ind w:left="3371" w:hanging="360"/>
      </w:pPr>
      <w:rPr>
        <w:rFonts w:ascii="Symbol" w:hAnsi="Symbol" w:hint="default"/>
      </w:rPr>
    </w:lvl>
    <w:lvl w:ilvl="4" w:tplc="300A0003" w:tentative="1">
      <w:start w:val="1"/>
      <w:numFmt w:val="bullet"/>
      <w:lvlText w:val="o"/>
      <w:lvlJc w:val="left"/>
      <w:pPr>
        <w:ind w:left="4091" w:hanging="360"/>
      </w:pPr>
      <w:rPr>
        <w:rFonts w:ascii="Courier New" w:hAnsi="Courier New" w:cs="Courier New" w:hint="default"/>
      </w:rPr>
    </w:lvl>
    <w:lvl w:ilvl="5" w:tplc="300A0005" w:tentative="1">
      <w:start w:val="1"/>
      <w:numFmt w:val="bullet"/>
      <w:lvlText w:val=""/>
      <w:lvlJc w:val="left"/>
      <w:pPr>
        <w:ind w:left="4811" w:hanging="360"/>
      </w:pPr>
      <w:rPr>
        <w:rFonts w:ascii="Wingdings" w:hAnsi="Wingdings" w:hint="default"/>
      </w:rPr>
    </w:lvl>
    <w:lvl w:ilvl="6" w:tplc="300A0001" w:tentative="1">
      <w:start w:val="1"/>
      <w:numFmt w:val="bullet"/>
      <w:lvlText w:val=""/>
      <w:lvlJc w:val="left"/>
      <w:pPr>
        <w:ind w:left="5531" w:hanging="360"/>
      </w:pPr>
      <w:rPr>
        <w:rFonts w:ascii="Symbol" w:hAnsi="Symbol" w:hint="default"/>
      </w:rPr>
    </w:lvl>
    <w:lvl w:ilvl="7" w:tplc="300A0003" w:tentative="1">
      <w:start w:val="1"/>
      <w:numFmt w:val="bullet"/>
      <w:lvlText w:val="o"/>
      <w:lvlJc w:val="left"/>
      <w:pPr>
        <w:ind w:left="6251" w:hanging="360"/>
      </w:pPr>
      <w:rPr>
        <w:rFonts w:ascii="Courier New" w:hAnsi="Courier New" w:cs="Courier New" w:hint="default"/>
      </w:rPr>
    </w:lvl>
    <w:lvl w:ilvl="8" w:tplc="300A0005" w:tentative="1">
      <w:start w:val="1"/>
      <w:numFmt w:val="bullet"/>
      <w:lvlText w:val=""/>
      <w:lvlJc w:val="left"/>
      <w:pPr>
        <w:ind w:left="6971" w:hanging="360"/>
      </w:pPr>
      <w:rPr>
        <w:rFonts w:ascii="Wingdings" w:hAnsi="Wingdings" w:hint="default"/>
      </w:rPr>
    </w:lvl>
  </w:abstractNum>
  <w:abstractNum w:abstractNumId="21">
    <w:nsid w:val="69E241B6"/>
    <w:multiLevelType w:val="hybridMultilevel"/>
    <w:tmpl w:val="BC023790"/>
    <w:lvl w:ilvl="0" w:tplc="8F96DDE2">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nsid w:val="6B44510E"/>
    <w:multiLevelType w:val="hybridMultilevel"/>
    <w:tmpl w:val="A7F6270C"/>
    <w:lvl w:ilvl="0" w:tplc="300A000F">
      <w:start w:val="1"/>
      <w:numFmt w:val="decimal"/>
      <w:lvlText w:val="%1."/>
      <w:lvlJc w:val="left"/>
      <w:pPr>
        <w:ind w:left="720" w:hanging="360"/>
      </w:pPr>
      <w:rPr>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nsid w:val="6DCA3694"/>
    <w:multiLevelType w:val="hybridMultilevel"/>
    <w:tmpl w:val="313C304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nsid w:val="71882E3C"/>
    <w:multiLevelType w:val="hybridMultilevel"/>
    <w:tmpl w:val="F9DC2F0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nsid w:val="72753DA2"/>
    <w:multiLevelType w:val="hybridMultilevel"/>
    <w:tmpl w:val="840E6FE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729874D7"/>
    <w:multiLevelType w:val="hybridMultilevel"/>
    <w:tmpl w:val="7EFCFCB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nsid w:val="73403D58"/>
    <w:multiLevelType w:val="hybridMultilevel"/>
    <w:tmpl w:val="36FA6F5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nsid w:val="7AC1137D"/>
    <w:multiLevelType w:val="hybridMultilevel"/>
    <w:tmpl w:val="B580825E"/>
    <w:lvl w:ilvl="0" w:tplc="300A000D">
      <w:start w:val="1"/>
      <w:numFmt w:val="bullet"/>
      <w:lvlText w:val=""/>
      <w:lvlJc w:val="left"/>
      <w:pPr>
        <w:ind w:left="780" w:hanging="360"/>
      </w:pPr>
      <w:rPr>
        <w:rFonts w:ascii="Wingdings" w:hAnsi="Wingdings"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29">
    <w:nsid w:val="7BBF1BEF"/>
    <w:multiLevelType w:val="hybridMultilevel"/>
    <w:tmpl w:val="ACC69E7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0">
    <w:nsid w:val="7FD73CA8"/>
    <w:multiLevelType w:val="hybridMultilevel"/>
    <w:tmpl w:val="82E88D1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19"/>
  </w:num>
  <w:num w:numId="4">
    <w:abstractNumId w:val="2"/>
  </w:num>
  <w:num w:numId="5">
    <w:abstractNumId w:val="20"/>
  </w:num>
  <w:num w:numId="6">
    <w:abstractNumId w:val="3"/>
  </w:num>
  <w:num w:numId="7">
    <w:abstractNumId w:val="8"/>
  </w:num>
  <w:num w:numId="8">
    <w:abstractNumId w:val="1"/>
  </w:num>
  <w:num w:numId="9">
    <w:abstractNumId w:val="25"/>
  </w:num>
  <w:num w:numId="10">
    <w:abstractNumId w:val="10"/>
  </w:num>
  <w:num w:numId="11">
    <w:abstractNumId w:val="7"/>
  </w:num>
  <w:num w:numId="12">
    <w:abstractNumId w:val="28"/>
  </w:num>
  <w:num w:numId="13">
    <w:abstractNumId w:val="9"/>
  </w:num>
  <w:num w:numId="14">
    <w:abstractNumId w:val="18"/>
  </w:num>
  <w:num w:numId="15">
    <w:abstractNumId w:val="26"/>
  </w:num>
  <w:num w:numId="16">
    <w:abstractNumId w:val="24"/>
  </w:num>
  <w:num w:numId="17">
    <w:abstractNumId w:val="4"/>
  </w:num>
  <w:num w:numId="18">
    <w:abstractNumId w:val="13"/>
  </w:num>
  <w:num w:numId="19">
    <w:abstractNumId w:val="17"/>
  </w:num>
  <w:num w:numId="20">
    <w:abstractNumId w:val="5"/>
  </w:num>
  <w:num w:numId="21">
    <w:abstractNumId w:val="14"/>
  </w:num>
  <w:num w:numId="22">
    <w:abstractNumId w:val="0"/>
  </w:num>
  <w:num w:numId="23">
    <w:abstractNumId w:val="22"/>
  </w:num>
  <w:num w:numId="24">
    <w:abstractNumId w:val="21"/>
  </w:num>
  <w:num w:numId="25">
    <w:abstractNumId w:val="29"/>
  </w:num>
  <w:num w:numId="26">
    <w:abstractNumId w:val="11"/>
  </w:num>
  <w:num w:numId="27">
    <w:abstractNumId w:val="23"/>
  </w:num>
  <w:num w:numId="28">
    <w:abstractNumId w:val="30"/>
  </w:num>
  <w:num w:numId="29">
    <w:abstractNumId w:val="27"/>
  </w:num>
  <w:num w:numId="30">
    <w:abstractNumId w:val="15"/>
  </w:num>
  <w:num w:numId="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7273"/>
    <w:rsid w:val="00003394"/>
    <w:rsid w:val="00021950"/>
    <w:rsid w:val="000365C0"/>
    <w:rsid w:val="000414C2"/>
    <w:rsid w:val="00041B6A"/>
    <w:rsid w:val="00046282"/>
    <w:rsid w:val="0004690E"/>
    <w:rsid w:val="000515F5"/>
    <w:rsid w:val="000516E8"/>
    <w:rsid w:val="00061F57"/>
    <w:rsid w:val="0008784D"/>
    <w:rsid w:val="000921D5"/>
    <w:rsid w:val="0009572A"/>
    <w:rsid w:val="00097C86"/>
    <w:rsid w:val="000A2743"/>
    <w:rsid w:val="000A2ECE"/>
    <w:rsid w:val="000B0B90"/>
    <w:rsid w:val="000B4A17"/>
    <w:rsid w:val="000C2113"/>
    <w:rsid w:val="000C309A"/>
    <w:rsid w:val="000D27E2"/>
    <w:rsid w:val="000D31BB"/>
    <w:rsid w:val="000D386E"/>
    <w:rsid w:val="000E23F0"/>
    <w:rsid w:val="000E59BD"/>
    <w:rsid w:val="001040B2"/>
    <w:rsid w:val="001045E6"/>
    <w:rsid w:val="00104A57"/>
    <w:rsid w:val="00107E1C"/>
    <w:rsid w:val="001105D5"/>
    <w:rsid w:val="00110B03"/>
    <w:rsid w:val="00124A89"/>
    <w:rsid w:val="0012605B"/>
    <w:rsid w:val="001278DC"/>
    <w:rsid w:val="00127D25"/>
    <w:rsid w:val="00130456"/>
    <w:rsid w:val="00132102"/>
    <w:rsid w:val="001330CF"/>
    <w:rsid w:val="00134D94"/>
    <w:rsid w:val="001479EC"/>
    <w:rsid w:val="00151D88"/>
    <w:rsid w:val="001560C9"/>
    <w:rsid w:val="0015635B"/>
    <w:rsid w:val="001607B6"/>
    <w:rsid w:val="001619B1"/>
    <w:rsid w:val="00163615"/>
    <w:rsid w:val="00164D1B"/>
    <w:rsid w:val="00170056"/>
    <w:rsid w:val="00174518"/>
    <w:rsid w:val="001806E9"/>
    <w:rsid w:val="001926D2"/>
    <w:rsid w:val="00193D30"/>
    <w:rsid w:val="00194B62"/>
    <w:rsid w:val="001A1096"/>
    <w:rsid w:val="001B1434"/>
    <w:rsid w:val="001B1592"/>
    <w:rsid w:val="001C7701"/>
    <w:rsid w:val="001D1289"/>
    <w:rsid w:val="001D3739"/>
    <w:rsid w:val="001D4D17"/>
    <w:rsid w:val="001D623F"/>
    <w:rsid w:val="001F0062"/>
    <w:rsid w:val="001F249D"/>
    <w:rsid w:val="001F398C"/>
    <w:rsid w:val="00204797"/>
    <w:rsid w:val="002058FC"/>
    <w:rsid w:val="0021123B"/>
    <w:rsid w:val="0021668E"/>
    <w:rsid w:val="00232DEB"/>
    <w:rsid w:val="00240761"/>
    <w:rsid w:val="00242082"/>
    <w:rsid w:val="00242099"/>
    <w:rsid w:val="0025082E"/>
    <w:rsid w:val="00252917"/>
    <w:rsid w:val="002570B7"/>
    <w:rsid w:val="00257D9F"/>
    <w:rsid w:val="00265EA4"/>
    <w:rsid w:val="00271C1F"/>
    <w:rsid w:val="002874CD"/>
    <w:rsid w:val="002920A2"/>
    <w:rsid w:val="00296D24"/>
    <w:rsid w:val="002B2109"/>
    <w:rsid w:val="002B3C39"/>
    <w:rsid w:val="002B44B7"/>
    <w:rsid w:val="002B6DB3"/>
    <w:rsid w:val="002C5662"/>
    <w:rsid w:val="002D0C35"/>
    <w:rsid w:val="002D492E"/>
    <w:rsid w:val="002D679B"/>
    <w:rsid w:val="002D773F"/>
    <w:rsid w:val="002E7295"/>
    <w:rsid w:val="002F3E41"/>
    <w:rsid w:val="002F453C"/>
    <w:rsid w:val="003015FE"/>
    <w:rsid w:val="003027C5"/>
    <w:rsid w:val="00305CC7"/>
    <w:rsid w:val="00306913"/>
    <w:rsid w:val="00310D37"/>
    <w:rsid w:val="00342AB2"/>
    <w:rsid w:val="00351BEC"/>
    <w:rsid w:val="003557B4"/>
    <w:rsid w:val="00360299"/>
    <w:rsid w:val="00371A81"/>
    <w:rsid w:val="0037480E"/>
    <w:rsid w:val="00376ECF"/>
    <w:rsid w:val="00376F30"/>
    <w:rsid w:val="00380067"/>
    <w:rsid w:val="00387335"/>
    <w:rsid w:val="003A67C9"/>
    <w:rsid w:val="003B39EA"/>
    <w:rsid w:val="003B66D1"/>
    <w:rsid w:val="003C23D4"/>
    <w:rsid w:val="003C6472"/>
    <w:rsid w:val="003D0027"/>
    <w:rsid w:val="003D6194"/>
    <w:rsid w:val="003E0C11"/>
    <w:rsid w:val="003E3830"/>
    <w:rsid w:val="003F2B83"/>
    <w:rsid w:val="003F3D1D"/>
    <w:rsid w:val="003F46D4"/>
    <w:rsid w:val="004019E3"/>
    <w:rsid w:val="00405FD3"/>
    <w:rsid w:val="00406444"/>
    <w:rsid w:val="004068B3"/>
    <w:rsid w:val="00411C77"/>
    <w:rsid w:val="00415FA2"/>
    <w:rsid w:val="00420D12"/>
    <w:rsid w:val="00432567"/>
    <w:rsid w:val="0043724B"/>
    <w:rsid w:val="004455EE"/>
    <w:rsid w:val="00451177"/>
    <w:rsid w:val="00452740"/>
    <w:rsid w:val="004536B6"/>
    <w:rsid w:val="00464A4F"/>
    <w:rsid w:val="004859A1"/>
    <w:rsid w:val="00487C38"/>
    <w:rsid w:val="004957BA"/>
    <w:rsid w:val="00497E76"/>
    <w:rsid w:val="004C22B9"/>
    <w:rsid w:val="004D30E8"/>
    <w:rsid w:val="004E24BA"/>
    <w:rsid w:val="004E33FD"/>
    <w:rsid w:val="004E3825"/>
    <w:rsid w:val="005011B7"/>
    <w:rsid w:val="00501E90"/>
    <w:rsid w:val="0050686D"/>
    <w:rsid w:val="005107D0"/>
    <w:rsid w:val="00510F60"/>
    <w:rsid w:val="005154D8"/>
    <w:rsid w:val="00527359"/>
    <w:rsid w:val="00534CB5"/>
    <w:rsid w:val="00542EAB"/>
    <w:rsid w:val="00550181"/>
    <w:rsid w:val="005562B8"/>
    <w:rsid w:val="00572429"/>
    <w:rsid w:val="0058550B"/>
    <w:rsid w:val="005904B0"/>
    <w:rsid w:val="00592487"/>
    <w:rsid w:val="0059789F"/>
    <w:rsid w:val="005B08E6"/>
    <w:rsid w:val="005B1A92"/>
    <w:rsid w:val="005B38F2"/>
    <w:rsid w:val="005C01E4"/>
    <w:rsid w:val="005C0AB8"/>
    <w:rsid w:val="005C16D6"/>
    <w:rsid w:val="005C788C"/>
    <w:rsid w:val="005D4A70"/>
    <w:rsid w:val="005D7F2E"/>
    <w:rsid w:val="005E020C"/>
    <w:rsid w:val="005E2361"/>
    <w:rsid w:val="005E7D7E"/>
    <w:rsid w:val="0060328D"/>
    <w:rsid w:val="00610B05"/>
    <w:rsid w:val="00611EEC"/>
    <w:rsid w:val="0061295C"/>
    <w:rsid w:val="00614D73"/>
    <w:rsid w:val="00614FE5"/>
    <w:rsid w:val="00616081"/>
    <w:rsid w:val="00620886"/>
    <w:rsid w:val="00620FA5"/>
    <w:rsid w:val="00621177"/>
    <w:rsid w:val="00623E1A"/>
    <w:rsid w:val="00624758"/>
    <w:rsid w:val="00631AF5"/>
    <w:rsid w:val="00643049"/>
    <w:rsid w:val="006478DB"/>
    <w:rsid w:val="00661A2F"/>
    <w:rsid w:val="006631DE"/>
    <w:rsid w:val="006717E4"/>
    <w:rsid w:val="006740BA"/>
    <w:rsid w:val="00674332"/>
    <w:rsid w:val="0068259F"/>
    <w:rsid w:val="00683B4B"/>
    <w:rsid w:val="00694C7D"/>
    <w:rsid w:val="0069536D"/>
    <w:rsid w:val="006B4760"/>
    <w:rsid w:val="006B7D9B"/>
    <w:rsid w:val="006C01E4"/>
    <w:rsid w:val="006C335C"/>
    <w:rsid w:val="006C5FC1"/>
    <w:rsid w:val="006C71CF"/>
    <w:rsid w:val="006D1F8F"/>
    <w:rsid w:val="006E075D"/>
    <w:rsid w:val="006F06C9"/>
    <w:rsid w:val="006F7273"/>
    <w:rsid w:val="0070153D"/>
    <w:rsid w:val="00703F2D"/>
    <w:rsid w:val="007062E5"/>
    <w:rsid w:val="007070AA"/>
    <w:rsid w:val="00710243"/>
    <w:rsid w:val="00714300"/>
    <w:rsid w:val="00715325"/>
    <w:rsid w:val="007169FA"/>
    <w:rsid w:val="007252FD"/>
    <w:rsid w:val="00734264"/>
    <w:rsid w:val="00751201"/>
    <w:rsid w:val="00753CF1"/>
    <w:rsid w:val="0075478B"/>
    <w:rsid w:val="00761098"/>
    <w:rsid w:val="007673F0"/>
    <w:rsid w:val="00770654"/>
    <w:rsid w:val="00771EC4"/>
    <w:rsid w:val="00785566"/>
    <w:rsid w:val="007875DD"/>
    <w:rsid w:val="007A392B"/>
    <w:rsid w:val="007A76E0"/>
    <w:rsid w:val="007A7933"/>
    <w:rsid w:val="007A7B63"/>
    <w:rsid w:val="007B18F6"/>
    <w:rsid w:val="007B5ABA"/>
    <w:rsid w:val="007C270C"/>
    <w:rsid w:val="007C2C8E"/>
    <w:rsid w:val="007C3889"/>
    <w:rsid w:val="007C532D"/>
    <w:rsid w:val="007E0A78"/>
    <w:rsid w:val="007E31BE"/>
    <w:rsid w:val="007F1460"/>
    <w:rsid w:val="007F2457"/>
    <w:rsid w:val="007F727A"/>
    <w:rsid w:val="008053C0"/>
    <w:rsid w:val="00806515"/>
    <w:rsid w:val="00817A16"/>
    <w:rsid w:val="008315A2"/>
    <w:rsid w:val="008367B5"/>
    <w:rsid w:val="00841820"/>
    <w:rsid w:val="0085497F"/>
    <w:rsid w:val="00870BA9"/>
    <w:rsid w:val="00870C6D"/>
    <w:rsid w:val="00871636"/>
    <w:rsid w:val="008739EA"/>
    <w:rsid w:val="00875BE5"/>
    <w:rsid w:val="00875D17"/>
    <w:rsid w:val="00883207"/>
    <w:rsid w:val="00883ECE"/>
    <w:rsid w:val="00884A2F"/>
    <w:rsid w:val="00886A31"/>
    <w:rsid w:val="00890E66"/>
    <w:rsid w:val="00892FB7"/>
    <w:rsid w:val="008B5D03"/>
    <w:rsid w:val="008C475A"/>
    <w:rsid w:val="008C7EAC"/>
    <w:rsid w:val="008D12D0"/>
    <w:rsid w:val="008D3A2E"/>
    <w:rsid w:val="008D7E10"/>
    <w:rsid w:val="008E1D91"/>
    <w:rsid w:val="008E7187"/>
    <w:rsid w:val="008E7B6B"/>
    <w:rsid w:val="008F0B94"/>
    <w:rsid w:val="008F24A8"/>
    <w:rsid w:val="008F3244"/>
    <w:rsid w:val="008F5609"/>
    <w:rsid w:val="00900190"/>
    <w:rsid w:val="0092369C"/>
    <w:rsid w:val="00931C15"/>
    <w:rsid w:val="00934E0F"/>
    <w:rsid w:val="009366BF"/>
    <w:rsid w:val="00937247"/>
    <w:rsid w:val="009431D1"/>
    <w:rsid w:val="009448C6"/>
    <w:rsid w:val="009647AB"/>
    <w:rsid w:val="00971C77"/>
    <w:rsid w:val="0097445B"/>
    <w:rsid w:val="00995E12"/>
    <w:rsid w:val="009A038C"/>
    <w:rsid w:val="009B438D"/>
    <w:rsid w:val="009C6903"/>
    <w:rsid w:val="009D5847"/>
    <w:rsid w:val="009D7050"/>
    <w:rsid w:val="009E0ABD"/>
    <w:rsid w:val="00A031CB"/>
    <w:rsid w:val="00A13C2F"/>
    <w:rsid w:val="00A153A6"/>
    <w:rsid w:val="00A154CB"/>
    <w:rsid w:val="00A30BA7"/>
    <w:rsid w:val="00A31C98"/>
    <w:rsid w:val="00A34231"/>
    <w:rsid w:val="00A37A2A"/>
    <w:rsid w:val="00A37BB1"/>
    <w:rsid w:val="00A447B0"/>
    <w:rsid w:val="00A4535F"/>
    <w:rsid w:val="00A46C35"/>
    <w:rsid w:val="00A66B83"/>
    <w:rsid w:val="00A66BA8"/>
    <w:rsid w:val="00A904AE"/>
    <w:rsid w:val="00A917A5"/>
    <w:rsid w:val="00A9202A"/>
    <w:rsid w:val="00A96A17"/>
    <w:rsid w:val="00AA00C8"/>
    <w:rsid w:val="00AA3B6D"/>
    <w:rsid w:val="00AB0852"/>
    <w:rsid w:val="00AB1350"/>
    <w:rsid w:val="00AE2174"/>
    <w:rsid w:val="00AE4E5D"/>
    <w:rsid w:val="00B1469D"/>
    <w:rsid w:val="00B1613A"/>
    <w:rsid w:val="00B20913"/>
    <w:rsid w:val="00B2204C"/>
    <w:rsid w:val="00B32E25"/>
    <w:rsid w:val="00B3660A"/>
    <w:rsid w:val="00B517D7"/>
    <w:rsid w:val="00B61266"/>
    <w:rsid w:val="00B64834"/>
    <w:rsid w:val="00B70551"/>
    <w:rsid w:val="00B84648"/>
    <w:rsid w:val="00B87E7D"/>
    <w:rsid w:val="00B94868"/>
    <w:rsid w:val="00B96CCC"/>
    <w:rsid w:val="00BA12FD"/>
    <w:rsid w:val="00BA2197"/>
    <w:rsid w:val="00BA6036"/>
    <w:rsid w:val="00BA692E"/>
    <w:rsid w:val="00BB5050"/>
    <w:rsid w:val="00BD364A"/>
    <w:rsid w:val="00BE3A85"/>
    <w:rsid w:val="00BF1931"/>
    <w:rsid w:val="00BF5FB7"/>
    <w:rsid w:val="00C0050B"/>
    <w:rsid w:val="00C04675"/>
    <w:rsid w:val="00C0722A"/>
    <w:rsid w:val="00C11F9F"/>
    <w:rsid w:val="00C15DAE"/>
    <w:rsid w:val="00C16019"/>
    <w:rsid w:val="00C178F6"/>
    <w:rsid w:val="00C20F24"/>
    <w:rsid w:val="00C2332B"/>
    <w:rsid w:val="00C2352A"/>
    <w:rsid w:val="00C25F6A"/>
    <w:rsid w:val="00C26287"/>
    <w:rsid w:val="00C500E9"/>
    <w:rsid w:val="00C50D3B"/>
    <w:rsid w:val="00C555B4"/>
    <w:rsid w:val="00C5628C"/>
    <w:rsid w:val="00C731C1"/>
    <w:rsid w:val="00C802E1"/>
    <w:rsid w:val="00C906F1"/>
    <w:rsid w:val="00C92736"/>
    <w:rsid w:val="00C93004"/>
    <w:rsid w:val="00C944C3"/>
    <w:rsid w:val="00C96D05"/>
    <w:rsid w:val="00CA127B"/>
    <w:rsid w:val="00CA3C93"/>
    <w:rsid w:val="00CA610C"/>
    <w:rsid w:val="00CA6985"/>
    <w:rsid w:val="00CB4083"/>
    <w:rsid w:val="00CC3C8A"/>
    <w:rsid w:val="00CD4089"/>
    <w:rsid w:val="00CD61E1"/>
    <w:rsid w:val="00CD6CB9"/>
    <w:rsid w:val="00CE37B0"/>
    <w:rsid w:val="00CE3831"/>
    <w:rsid w:val="00CF0DAB"/>
    <w:rsid w:val="00CF2C42"/>
    <w:rsid w:val="00D01C5C"/>
    <w:rsid w:val="00D0255E"/>
    <w:rsid w:val="00D05F2C"/>
    <w:rsid w:val="00D10208"/>
    <w:rsid w:val="00D17928"/>
    <w:rsid w:val="00D22076"/>
    <w:rsid w:val="00D22859"/>
    <w:rsid w:val="00D2417F"/>
    <w:rsid w:val="00D27BB6"/>
    <w:rsid w:val="00D31D84"/>
    <w:rsid w:val="00D36BA4"/>
    <w:rsid w:val="00D40DCB"/>
    <w:rsid w:val="00D46F86"/>
    <w:rsid w:val="00D63466"/>
    <w:rsid w:val="00D6349A"/>
    <w:rsid w:val="00D674AE"/>
    <w:rsid w:val="00D74612"/>
    <w:rsid w:val="00D756B2"/>
    <w:rsid w:val="00D761CE"/>
    <w:rsid w:val="00D815E0"/>
    <w:rsid w:val="00D82FC5"/>
    <w:rsid w:val="00DA0060"/>
    <w:rsid w:val="00DA0331"/>
    <w:rsid w:val="00DA7AFC"/>
    <w:rsid w:val="00DB5326"/>
    <w:rsid w:val="00DC32BC"/>
    <w:rsid w:val="00DC4F28"/>
    <w:rsid w:val="00DD6195"/>
    <w:rsid w:val="00DE6B3A"/>
    <w:rsid w:val="00DE78AF"/>
    <w:rsid w:val="00DF35D9"/>
    <w:rsid w:val="00DF74CF"/>
    <w:rsid w:val="00E013A1"/>
    <w:rsid w:val="00E01476"/>
    <w:rsid w:val="00E05AFD"/>
    <w:rsid w:val="00E1165F"/>
    <w:rsid w:val="00E13A2B"/>
    <w:rsid w:val="00E14C78"/>
    <w:rsid w:val="00E152CE"/>
    <w:rsid w:val="00E15B1C"/>
    <w:rsid w:val="00E24A30"/>
    <w:rsid w:val="00E33FF6"/>
    <w:rsid w:val="00E34472"/>
    <w:rsid w:val="00E451F9"/>
    <w:rsid w:val="00E45617"/>
    <w:rsid w:val="00E47814"/>
    <w:rsid w:val="00E50A01"/>
    <w:rsid w:val="00E56105"/>
    <w:rsid w:val="00E60694"/>
    <w:rsid w:val="00E616F2"/>
    <w:rsid w:val="00E648DF"/>
    <w:rsid w:val="00E67CBD"/>
    <w:rsid w:val="00E776D4"/>
    <w:rsid w:val="00E819DC"/>
    <w:rsid w:val="00E913BA"/>
    <w:rsid w:val="00E92980"/>
    <w:rsid w:val="00E95FE6"/>
    <w:rsid w:val="00EA1FDF"/>
    <w:rsid w:val="00EA7F6D"/>
    <w:rsid w:val="00EB2031"/>
    <w:rsid w:val="00EB66BB"/>
    <w:rsid w:val="00EB6F93"/>
    <w:rsid w:val="00EC018B"/>
    <w:rsid w:val="00ED19EA"/>
    <w:rsid w:val="00ED5103"/>
    <w:rsid w:val="00ED72E7"/>
    <w:rsid w:val="00ED7A44"/>
    <w:rsid w:val="00EE299B"/>
    <w:rsid w:val="00EE5BBC"/>
    <w:rsid w:val="00EF3BE4"/>
    <w:rsid w:val="00EF632F"/>
    <w:rsid w:val="00F05A80"/>
    <w:rsid w:val="00F166FB"/>
    <w:rsid w:val="00F3285A"/>
    <w:rsid w:val="00F33AE6"/>
    <w:rsid w:val="00F42378"/>
    <w:rsid w:val="00F45071"/>
    <w:rsid w:val="00F51927"/>
    <w:rsid w:val="00F52CC1"/>
    <w:rsid w:val="00F53268"/>
    <w:rsid w:val="00F63F60"/>
    <w:rsid w:val="00F75250"/>
    <w:rsid w:val="00F75252"/>
    <w:rsid w:val="00F8499F"/>
    <w:rsid w:val="00F95482"/>
    <w:rsid w:val="00FB319D"/>
    <w:rsid w:val="00FB78EF"/>
    <w:rsid w:val="00FB7C10"/>
    <w:rsid w:val="00FC0D06"/>
    <w:rsid w:val="00FD721D"/>
    <w:rsid w:val="00FF49C0"/>
    <w:rsid w:val="00FF7D2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4AE"/>
    <w:pPr>
      <w:spacing w:line="480" w:lineRule="auto"/>
    </w:pPr>
    <w:rPr>
      <w:rFonts w:ascii="Times New Roman" w:eastAsiaTheme="minorEastAsia" w:hAnsi="Times New Roman"/>
      <w:sz w:val="24"/>
      <w:lang w:eastAsia="es-EC"/>
    </w:rPr>
  </w:style>
  <w:style w:type="paragraph" w:styleId="Ttulo1">
    <w:name w:val="heading 1"/>
    <w:basedOn w:val="Normal"/>
    <w:next w:val="Normal"/>
    <w:link w:val="Ttulo1Car"/>
    <w:autoRedefine/>
    <w:uiPriority w:val="9"/>
    <w:qFormat/>
    <w:rsid w:val="00240761"/>
    <w:pPr>
      <w:keepNext/>
      <w:keepLines/>
      <w:spacing w:after="120" w:line="360" w:lineRule="auto"/>
      <w:jc w:val="center"/>
      <w:outlineLvl w:val="0"/>
    </w:pPr>
    <w:rPr>
      <w:rFonts w:eastAsiaTheme="majorEastAsia" w:cstheme="majorBidi"/>
      <w:b/>
      <w:bCs/>
      <w:color w:val="000000" w:themeColor="text1"/>
      <w:szCs w:val="28"/>
    </w:rPr>
  </w:style>
  <w:style w:type="paragraph" w:styleId="Ttulo2">
    <w:name w:val="heading 2"/>
    <w:basedOn w:val="Normal"/>
    <w:next w:val="Normal"/>
    <w:link w:val="Ttulo2Car"/>
    <w:uiPriority w:val="9"/>
    <w:unhideWhenUsed/>
    <w:qFormat/>
    <w:rsid w:val="00BA692E"/>
    <w:pPr>
      <w:keepNext/>
      <w:keepLines/>
      <w:spacing w:before="200" w:after="0"/>
      <w:outlineLvl w:val="1"/>
    </w:pPr>
    <w:rPr>
      <w:rFonts w:eastAsiaTheme="majorEastAsia" w:cstheme="majorBidi"/>
      <w:b/>
      <w:bCs/>
      <w:color w:val="000000" w:themeColor="text1"/>
      <w:szCs w:val="26"/>
    </w:rPr>
  </w:style>
  <w:style w:type="paragraph" w:styleId="Ttulo3">
    <w:name w:val="heading 3"/>
    <w:basedOn w:val="Normal"/>
    <w:next w:val="Normal"/>
    <w:link w:val="Ttulo3Car"/>
    <w:autoRedefine/>
    <w:uiPriority w:val="9"/>
    <w:unhideWhenUsed/>
    <w:qFormat/>
    <w:rsid w:val="0008784D"/>
    <w:pPr>
      <w:keepNext/>
      <w:keepLines/>
      <w:spacing w:after="0"/>
      <w:ind w:left="708"/>
      <w:outlineLvl w:val="2"/>
    </w:pPr>
    <w:rPr>
      <w:rFonts w:eastAsiaTheme="majorEastAsia" w:cstheme="majorBidi"/>
      <w:b/>
      <w:bCs/>
      <w:color w:val="000000" w:themeColor="text1"/>
    </w:rPr>
  </w:style>
  <w:style w:type="paragraph" w:styleId="Ttulo4">
    <w:name w:val="heading 4"/>
    <w:basedOn w:val="Normal"/>
    <w:next w:val="Normal"/>
    <w:link w:val="Ttulo4Car"/>
    <w:autoRedefine/>
    <w:uiPriority w:val="9"/>
    <w:semiHidden/>
    <w:unhideWhenUsed/>
    <w:qFormat/>
    <w:rsid w:val="00A447B0"/>
    <w:pPr>
      <w:keepNext/>
      <w:keepLines/>
      <w:spacing w:before="200" w:after="0" w:line="360" w:lineRule="auto"/>
      <w:ind w:left="708"/>
      <w:outlineLvl w:val="3"/>
    </w:pPr>
    <w:rPr>
      <w:rFonts w:eastAsiaTheme="majorEastAsia" w:cstheme="majorBidi"/>
      <w:b/>
      <w:bCs/>
      <w:i/>
      <w:iCs/>
      <w:color w:val="000000" w:themeColor="text1"/>
    </w:rPr>
  </w:style>
  <w:style w:type="paragraph" w:styleId="Ttulo5">
    <w:name w:val="heading 5"/>
    <w:basedOn w:val="Normal"/>
    <w:next w:val="Normal"/>
    <w:link w:val="Ttulo5Car"/>
    <w:uiPriority w:val="9"/>
    <w:semiHidden/>
    <w:unhideWhenUsed/>
    <w:qFormat/>
    <w:rsid w:val="004019E3"/>
    <w:pPr>
      <w:tabs>
        <w:tab w:val="num" w:pos="3600"/>
      </w:tabs>
      <w:spacing w:before="240" w:after="60" w:line="240" w:lineRule="auto"/>
      <w:ind w:left="3600" w:hanging="720"/>
      <w:outlineLvl w:val="4"/>
    </w:pPr>
    <w:rPr>
      <w:rFonts w:asciiTheme="minorHAnsi" w:hAnsiTheme="minorHAnsi"/>
      <w:b/>
      <w:bCs/>
      <w:i/>
      <w:iCs/>
      <w:sz w:val="26"/>
      <w:szCs w:val="26"/>
      <w:lang w:val="en-US" w:eastAsia="en-US"/>
    </w:rPr>
  </w:style>
  <w:style w:type="paragraph" w:styleId="Ttulo6">
    <w:name w:val="heading 6"/>
    <w:basedOn w:val="Normal"/>
    <w:next w:val="Normal"/>
    <w:link w:val="Ttulo6Car"/>
    <w:qFormat/>
    <w:rsid w:val="004019E3"/>
    <w:pPr>
      <w:tabs>
        <w:tab w:val="num" w:pos="4320"/>
      </w:tabs>
      <w:spacing w:before="240" w:after="60" w:line="240" w:lineRule="auto"/>
      <w:ind w:left="4320" w:hanging="720"/>
      <w:outlineLvl w:val="5"/>
    </w:pPr>
    <w:rPr>
      <w:rFonts w:eastAsia="Times New Roman" w:cs="Times New Roman"/>
      <w:b/>
      <w:bCs/>
      <w:sz w:val="22"/>
      <w:lang w:val="en-US" w:eastAsia="en-US"/>
    </w:rPr>
  </w:style>
  <w:style w:type="paragraph" w:styleId="Ttulo7">
    <w:name w:val="heading 7"/>
    <w:basedOn w:val="Normal"/>
    <w:next w:val="Normal"/>
    <w:link w:val="Ttulo7Car"/>
    <w:uiPriority w:val="9"/>
    <w:semiHidden/>
    <w:unhideWhenUsed/>
    <w:qFormat/>
    <w:rsid w:val="004019E3"/>
    <w:pPr>
      <w:tabs>
        <w:tab w:val="num" w:pos="5040"/>
      </w:tabs>
      <w:spacing w:before="240" w:after="60" w:line="240" w:lineRule="auto"/>
      <w:ind w:left="5040" w:hanging="720"/>
      <w:outlineLvl w:val="6"/>
    </w:pPr>
    <w:rPr>
      <w:rFonts w:asciiTheme="minorHAnsi" w:hAnsiTheme="minorHAnsi"/>
      <w:szCs w:val="24"/>
      <w:lang w:val="en-US" w:eastAsia="en-US"/>
    </w:rPr>
  </w:style>
  <w:style w:type="paragraph" w:styleId="Ttulo8">
    <w:name w:val="heading 8"/>
    <w:basedOn w:val="Normal"/>
    <w:next w:val="Normal"/>
    <w:link w:val="Ttulo8Car"/>
    <w:uiPriority w:val="9"/>
    <w:semiHidden/>
    <w:unhideWhenUsed/>
    <w:qFormat/>
    <w:rsid w:val="004019E3"/>
    <w:pPr>
      <w:tabs>
        <w:tab w:val="num" w:pos="5760"/>
      </w:tabs>
      <w:spacing w:before="240" w:after="60" w:line="240" w:lineRule="auto"/>
      <w:ind w:left="5760" w:hanging="720"/>
      <w:outlineLvl w:val="7"/>
    </w:pPr>
    <w:rPr>
      <w:rFonts w:asciiTheme="minorHAnsi" w:hAnsiTheme="minorHAnsi"/>
      <w:i/>
      <w:iCs/>
      <w:szCs w:val="24"/>
      <w:lang w:val="en-US" w:eastAsia="en-US"/>
    </w:rPr>
  </w:style>
  <w:style w:type="paragraph" w:styleId="Ttulo9">
    <w:name w:val="heading 9"/>
    <w:basedOn w:val="Normal"/>
    <w:next w:val="Normal"/>
    <w:link w:val="Ttulo9Car"/>
    <w:uiPriority w:val="9"/>
    <w:semiHidden/>
    <w:unhideWhenUsed/>
    <w:qFormat/>
    <w:rsid w:val="004019E3"/>
    <w:pPr>
      <w:tabs>
        <w:tab w:val="num" w:pos="6480"/>
      </w:tabs>
      <w:spacing w:before="240" w:after="60" w:line="240" w:lineRule="auto"/>
      <w:ind w:left="6480" w:hanging="720"/>
      <w:outlineLvl w:val="8"/>
    </w:pPr>
    <w:rPr>
      <w:rFonts w:asciiTheme="majorHAnsi" w:eastAsiaTheme="majorEastAsia" w:hAnsiTheme="majorHAnsi" w:cstheme="majorBidi"/>
      <w:sz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A006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A0060"/>
    <w:rPr>
      <w:rFonts w:ascii="Times New Roman" w:eastAsiaTheme="minorEastAsia" w:hAnsi="Times New Roman"/>
      <w:sz w:val="24"/>
      <w:lang w:eastAsia="es-EC"/>
    </w:rPr>
  </w:style>
  <w:style w:type="paragraph" w:styleId="Piedepgina">
    <w:name w:val="footer"/>
    <w:basedOn w:val="Normal"/>
    <w:link w:val="PiedepginaCar"/>
    <w:uiPriority w:val="99"/>
    <w:unhideWhenUsed/>
    <w:rsid w:val="00DA006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0060"/>
    <w:rPr>
      <w:rFonts w:ascii="Times New Roman" w:eastAsiaTheme="minorEastAsia" w:hAnsi="Times New Roman"/>
      <w:sz w:val="24"/>
      <w:lang w:eastAsia="es-EC"/>
    </w:rPr>
  </w:style>
  <w:style w:type="paragraph" w:styleId="Textodeglobo">
    <w:name w:val="Balloon Text"/>
    <w:basedOn w:val="Normal"/>
    <w:link w:val="TextodegloboCar"/>
    <w:uiPriority w:val="99"/>
    <w:semiHidden/>
    <w:unhideWhenUsed/>
    <w:rsid w:val="002B210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2109"/>
    <w:rPr>
      <w:rFonts w:ascii="Tahoma" w:eastAsiaTheme="minorEastAsia" w:hAnsi="Tahoma" w:cs="Tahoma"/>
      <w:sz w:val="16"/>
      <w:szCs w:val="16"/>
      <w:lang w:eastAsia="es-EC"/>
    </w:rPr>
  </w:style>
  <w:style w:type="paragraph" w:styleId="Prrafodelista">
    <w:name w:val="List Paragraph"/>
    <w:basedOn w:val="Normal"/>
    <w:uiPriority w:val="34"/>
    <w:qFormat/>
    <w:rsid w:val="00B94868"/>
    <w:pPr>
      <w:ind w:left="720"/>
      <w:contextualSpacing/>
    </w:pPr>
  </w:style>
  <w:style w:type="paragraph" w:styleId="Epgrafe">
    <w:name w:val="caption"/>
    <w:basedOn w:val="Normal"/>
    <w:next w:val="Normal"/>
    <w:uiPriority w:val="35"/>
    <w:unhideWhenUsed/>
    <w:qFormat/>
    <w:rsid w:val="001806E9"/>
    <w:pPr>
      <w:spacing w:line="240" w:lineRule="auto"/>
    </w:pPr>
    <w:rPr>
      <w:b/>
      <w:bCs/>
      <w:color w:val="4F81BD" w:themeColor="accent1"/>
      <w:sz w:val="18"/>
      <w:szCs w:val="18"/>
    </w:rPr>
  </w:style>
  <w:style w:type="character" w:customStyle="1" w:styleId="Ttulo1Car">
    <w:name w:val="Título 1 Car"/>
    <w:basedOn w:val="Fuentedeprrafopredeter"/>
    <w:link w:val="Ttulo1"/>
    <w:uiPriority w:val="9"/>
    <w:rsid w:val="00240761"/>
    <w:rPr>
      <w:rFonts w:ascii="Times New Roman" w:eastAsiaTheme="majorEastAsia" w:hAnsi="Times New Roman" w:cstheme="majorBidi"/>
      <w:b/>
      <w:bCs/>
      <w:color w:val="000000" w:themeColor="text1"/>
      <w:sz w:val="24"/>
      <w:szCs w:val="28"/>
      <w:lang w:eastAsia="es-EC"/>
    </w:rPr>
  </w:style>
  <w:style w:type="character" w:customStyle="1" w:styleId="Ttulo2Car">
    <w:name w:val="Título 2 Car"/>
    <w:basedOn w:val="Fuentedeprrafopredeter"/>
    <w:link w:val="Ttulo2"/>
    <w:uiPriority w:val="9"/>
    <w:rsid w:val="00BA692E"/>
    <w:rPr>
      <w:rFonts w:ascii="Times New Roman" w:eastAsiaTheme="majorEastAsia" w:hAnsi="Times New Roman" w:cstheme="majorBidi"/>
      <w:b/>
      <w:bCs/>
      <w:color w:val="000000" w:themeColor="text1"/>
      <w:sz w:val="24"/>
      <w:szCs w:val="26"/>
      <w:lang w:eastAsia="es-EC"/>
    </w:rPr>
  </w:style>
  <w:style w:type="paragraph" w:styleId="Subttulo">
    <w:name w:val="Subtitle"/>
    <w:basedOn w:val="Normal"/>
    <w:next w:val="Normal"/>
    <w:link w:val="SubttuloCar"/>
    <w:uiPriority w:val="11"/>
    <w:qFormat/>
    <w:rsid w:val="00380067"/>
    <w:pPr>
      <w:numPr>
        <w:ilvl w:val="1"/>
      </w:numPr>
    </w:pPr>
    <w:rPr>
      <w:rFonts w:asciiTheme="majorHAnsi" w:eastAsiaTheme="majorEastAsia" w:hAnsiTheme="majorHAnsi" w:cstheme="majorBidi"/>
      <w:i/>
      <w:iCs/>
      <w:color w:val="000000" w:themeColor="text1"/>
      <w:spacing w:val="15"/>
      <w:szCs w:val="24"/>
    </w:rPr>
  </w:style>
  <w:style w:type="character" w:customStyle="1" w:styleId="SubttuloCar">
    <w:name w:val="Subtítulo Car"/>
    <w:basedOn w:val="Fuentedeprrafopredeter"/>
    <w:link w:val="Subttulo"/>
    <w:uiPriority w:val="11"/>
    <w:rsid w:val="00380067"/>
    <w:rPr>
      <w:rFonts w:asciiTheme="majorHAnsi" w:eastAsiaTheme="majorEastAsia" w:hAnsiTheme="majorHAnsi" w:cstheme="majorBidi"/>
      <w:i/>
      <w:iCs/>
      <w:color w:val="000000" w:themeColor="text1"/>
      <w:spacing w:val="15"/>
      <w:sz w:val="24"/>
      <w:szCs w:val="24"/>
      <w:lang w:eastAsia="es-EC"/>
    </w:rPr>
  </w:style>
  <w:style w:type="paragraph" w:styleId="Bibliografa">
    <w:name w:val="Bibliography"/>
    <w:basedOn w:val="Normal"/>
    <w:next w:val="Normal"/>
    <w:uiPriority w:val="37"/>
    <w:unhideWhenUsed/>
    <w:rsid w:val="00242082"/>
  </w:style>
  <w:style w:type="paragraph" w:styleId="TtulodeTDC">
    <w:name w:val="TOC Heading"/>
    <w:basedOn w:val="Ttulo1"/>
    <w:next w:val="Normal"/>
    <w:uiPriority w:val="39"/>
    <w:unhideWhenUsed/>
    <w:qFormat/>
    <w:rsid w:val="004068B3"/>
    <w:pPr>
      <w:outlineLvl w:val="9"/>
    </w:pPr>
    <w:rPr>
      <w:rFonts w:asciiTheme="majorHAnsi" w:hAnsiTheme="majorHAnsi"/>
      <w:color w:val="365F91" w:themeColor="accent1" w:themeShade="BF"/>
    </w:rPr>
  </w:style>
  <w:style w:type="paragraph" w:styleId="TDC1">
    <w:name w:val="toc 1"/>
    <w:basedOn w:val="Normal"/>
    <w:next w:val="Normal"/>
    <w:autoRedefine/>
    <w:uiPriority w:val="39"/>
    <w:unhideWhenUsed/>
    <w:rsid w:val="004068B3"/>
    <w:pPr>
      <w:spacing w:after="100"/>
    </w:pPr>
  </w:style>
  <w:style w:type="character" w:styleId="Hipervnculo">
    <w:name w:val="Hyperlink"/>
    <w:basedOn w:val="Fuentedeprrafopredeter"/>
    <w:uiPriority w:val="99"/>
    <w:unhideWhenUsed/>
    <w:rsid w:val="004068B3"/>
    <w:rPr>
      <w:color w:val="0000FF" w:themeColor="hyperlink"/>
      <w:u w:val="single"/>
    </w:rPr>
  </w:style>
  <w:style w:type="character" w:customStyle="1" w:styleId="Ttulo3Car">
    <w:name w:val="Título 3 Car"/>
    <w:basedOn w:val="Fuentedeprrafopredeter"/>
    <w:link w:val="Ttulo3"/>
    <w:uiPriority w:val="9"/>
    <w:rsid w:val="0008784D"/>
    <w:rPr>
      <w:rFonts w:ascii="Times New Roman" w:eastAsiaTheme="majorEastAsia" w:hAnsi="Times New Roman" w:cstheme="majorBidi"/>
      <w:b/>
      <w:bCs/>
      <w:color w:val="000000" w:themeColor="text1"/>
      <w:sz w:val="24"/>
      <w:lang w:eastAsia="es-EC"/>
    </w:rPr>
  </w:style>
  <w:style w:type="character" w:customStyle="1" w:styleId="Ttulo4Car">
    <w:name w:val="Título 4 Car"/>
    <w:basedOn w:val="Fuentedeprrafopredeter"/>
    <w:link w:val="Ttulo4"/>
    <w:uiPriority w:val="9"/>
    <w:semiHidden/>
    <w:rsid w:val="00A447B0"/>
    <w:rPr>
      <w:rFonts w:ascii="Times New Roman" w:eastAsiaTheme="majorEastAsia" w:hAnsi="Times New Roman" w:cstheme="majorBidi"/>
      <w:b/>
      <w:bCs/>
      <w:i/>
      <w:iCs/>
      <w:color w:val="000000" w:themeColor="text1"/>
      <w:sz w:val="24"/>
      <w:lang w:eastAsia="es-EC"/>
    </w:rPr>
  </w:style>
  <w:style w:type="paragraph" w:styleId="Sinespaciado">
    <w:name w:val="No Spacing"/>
    <w:uiPriority w:val="1"/>
    <w:qFormat/>
    <w:rsid w:val="00CA6985"/>
    <w:pPr>
      <w:spacing w:after="0" w:line="240" w:lineRule="auto"/>
    </w:pPr>
    <w:rPr>
      <w:rFonts w:ascii="Times New Roman" w:eastAsiaTheme="minorEastAsia" w:hAnsi="Times New Roman"/>
      <w:sz w:val="24"/>
      <w:lang w:eastAsia="es-EC"/>
    </w:rPr>
  </w:style>
  <w:style w:type="paragraph" w:styleId="TDC2">
    <w:name w:val="toc 2"/>
    <w:basedOn w:val="Normal"/>
    <w:next w:val="Normal"/>
    <w:autoRedefine/>
    <w:uiPriority w:val="39"/>
    <w:unhideWhenUsed/>
    <w:rsid w:val="00061F57"/>
    <w:pPr>
      <w:spacing w:after="100"/>
      <w:ind w:left="240"/>
    </w:pPr>
  </w:style>
  <w:style w:type="paragraph" w:styleId="TDC3">
    <w:name w:val="toc 3"/>
    <w:basedOn w:val="Normal"/>
    <w:next w:val="Normal"/>
    <w:autoRedefine/>
    <w:uiPriority w:val="39"/>
    <w:unhideWhenUsed/>
    <w:rsid w:val="00061F57"/>
    <w:pPr>
      <w:spacing w:after="100"/>
      <w:ind w:left="480"/>
    </w:pPr>
  </w:style>
  <w:style w:type="paragraph" w:styleId="Tabladeilustraciones">
    <w:name w:val="table of figures"/>
    <w:basedOn w:val="Normal"/>
    <w:next w:val="Normal"/>
    <w:uiPriority w:val="99"/>
    <w:unhideWhenUsed/>
    <w:rsid w:val="00883ECE"/>
    <w:pPr>
      <w:spacing w:after="0"/>
    </w:pPr>
  </w:style>
  <w:style w:type="character" w:customStyle="1" w:styleId="Ttulo5Car">
    <w:name w:val="Título 5 Car"/>
    <w:basedOn w:val="Fuentedeprrafopredeter"/>
    <w:link w:val="Ttulo5"/>
    <w:uiPriority w:val="9"/>
    <w:semiHidden/>
    <w:rsid w:val="004019E3"/>
    <w:rPr>
      <w:rFonts w:eastAsiaTheme="minorEastAsia"/>
      <w:b/>
      <w:bCs/>
      <w:i/>
      <w:iCs/>
      <w:sz w:val="26"/>
      <w:szCs w:val="26"/>
      <w:lang w:val="en-US"/>
    </w:rPr>
  </w:style>
  <w:style w:type="character" w:customStyle="1" w:styleId="Ttulo6Car">
    <w:name w:val="Título 6 Car"/>
    <w:basedOn w:val="Fuentedeprrafopredeter"/>
    <w:link w:val="Ttulo6"/>
    <w:rsid w:val="004019E3"/>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4019E3"/>
    <w:rPr>
      <w:rFonts w:eastAsiaTheme="minorEastAsia"/>
      <w:sz w:val="24"/>
      <w:szCs w:val="24"/>
      <w:lang w:val="en-US"/>
    </w:rPr>
  </w:style>
  <w:style w:type="character" w:customStyle="1" w:styleId="Ttulo8Car">
    <w:name w:val="Título 8 Car"/>
    <w:basedOn w:val="Fuentedeprrafopredeter"/>
    <w:link w:val="Ttulo8"/>
    <w:uiPriority w:val="9"/>
    <w:semiHidden/>
    <w:rsid w:val="004019E3"/>
    <w:rPr>
      <w:rFonts w:eastAsiaTheme="minorEastAsia"/>
      <w:i/>
      <w:iCs/>
      <w:sz w:val="24"/>
      <w:szCs w:val="24"/>
      <w:lang w:val="en-US"/>
    </w:rPr>
  </w:style>
  <w:style w:type="character" w:customStyle="1" w:styleId="Ttulo9Car">
    <w:name w:val="Título 9 Car"/>
    <w:basedOn w:val="Fuentedeprrafopredeter"/>
    <w:link w:val="Ttulo9"/>
    <w:uiPriority w:val="9"/>
    <w:semiHidden/>
    <w:rsid w:val="004019E3"/>
    <w:rPr>
      <w:rFonts w:asciiTheme="majorHAnsi" w:eastAsiaTheme="majorEastAsia" w:hAnsiTheme="majorHAnsi" w:cstheme="majorBidi"/>
      <w:lang w:val="en-US"/>
    </w:rPr>
  </w:style>
  <w:style w:type="paragraph" w:styleId="NormalWeb">
    <w:name w:val="Normal (Web)"/>
    <w:basedOn w:val="Normal"/>
    <w:uiPriority w:val="99"/>
    <w:semiHidden/>
    <w:unhideWhenUsed/>
    <w:rsid w:val="00E616F2"/>
    <w:pPr>
      <w:spacing w:before="100" w:beforeAutospacing="1" w:after="100" w:afterAutospacing="1" w:line="240" w:lineRule="auto"/>
    </w:pPr>
    <w:rPr>
      <w:rFonts w:eastAsia="Times New Roman" w:cs="Times New Roman"/>
      <w:szCs w:val="24"/>
    </w:rPr>
  </w:style>
  <w:style w:type="table" w:styleId="Sombreadoclaro">
    <w:name w:val="Light Shading"/>
    <w:basedOn w:val="Tablanormal"/>
    <w:uiPriority w:val="60"/>
    <w:rsid w:val="008F56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odelmarcadordeposicin">
    <w:name w:val="Placeholder Text"/>
    <w:basedOn w:val="Fuentedeprrafopredeter"/>
    <w:uiPriority w:val="99"/>
    <w:semiHidden/>
    <w:rsid w:val="001479EC"/>
    <w:rPr>
      <w:color w:val="808080"/>
    </w:rPr>
  </w:style>
  <w:style w:type="character" w:styleId="Hipervnculovisitado">
    <w:name w:val="FollowedHyperlink"/>
    <w:basedOn w:val="Fuentedeprrafopredeter"/>
    <w:uiPriority w:val="99"/>
    <w:semiHidden/>
    <w:unhideWhenUsed/>
    <w:rsid w:val="001479EC"/>
    <w:rPr>
      <w:color w:val="800080" w:themeColor="followedHyperlink"/>
      <w:u w:val="single"/>
    </w:rPr>
  </w:style>
  <w:style w:type="character" w:customStyle="1" w:styleId="apple-converted-space">
    <w:name w:val="apple-converted-space"/>
    <w:basedOn w:val="Fuentedeprrafopredeter"/>
    <w:rsid w:val="00003394"/>
  </w:style>
  <w:style w:type="table" w:styleId="Sombreadoclaro-nfasis1">
    <w:name w:val="Light Shading Accent 1"/>
    <w:basedOn w:val="Tablanormal"/>
    <w:uiPriority w:val="60"/>
    <w:rsid w:val="0043256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4AE"/>
    <w:pPr>
      <w:spacing w:line="480" w:lineRule="auto"/>
    </w:pPr>
    <w:rPr>
      <w:rFonts w:ascii="Times New Roman" w:eastAsiaTheme="minorEastAsia" w:hAnsi="Times New Roman"/>
      <w:sz w:val="24"/>
      <w:lang w:eastAsia="es-EC"/>
    </w:rPr>
  </w:style>
  <w:style w:type="paragraph" w:styleId="Ttulo1">
    <w:name w:val="heading 1"/>
    <w:basedOn w:val="Normal"/>
    <w:next w:val="Normal"/>
    <w:link w:val="Ttulo1Car"/>
    <w:autoRedefine/>
    <w:uiPriority w:val="9"/>
    <w:qFormat/>
    <w:rsid w:val="00240761"/>
    <w:pPr>
      <w:keepNext/>
      <w:keepLines/>
      <w:spacing w:after="120" w:line="360" w:lineRule="auto"/>
      <w:jc w:val="center"/>
      <w:outlineLvl w:val="0"/>
    </w:pPr>
    <w:rPr>
      <w:rFonts w:eastAsiaTheme="majorEastAsia" w:cstheme="majorBidi"/>
      <w:b/>
      <w:bCs/>
      <w:color w:val="000000" w:themeColor="text1"/>
      <w:szCs w:val="28"/>
    </w:rPr>
  </w:style>
  <w:style w:type="paragraph" w:styleId="Ttulo2">
    <w:name w:val="heading 2"/>
    <w:basedOn w:val="Normal"/>
    <w:next w:val="Normal"/>
    <w:link w:val="Ttulo2Car"/>
    <w:uiPriority w:val="9"/>
    <w:unhideWhenUsed/>
    <w:qFormat/>
    <w:rsid w:val="00BA692E"/>
    <w:pPr>
      <w:keepNext/>
      <w:keepLines/>
      <w:spacing w:before="200" w:after="0"/>
      <w:outlineLvl w:val="1"/>
    </w:pPr>
    <w:rPr>
      <w:rFonts w:eastAsiaTheme="majorEastAsia" w:cstheme="majorBidi"/>
      <w:b/>
      <w:bCs/>
      <w:color w:val="000000" w:themeColor="text1"/>
      <w:szCs w:val="26"/>
    </w:rPr>
  </w:style>
  <w:style w:type="paragraph" w:styleId="Ttulo3">
    <w:name w:val="heading 3"/>
    <w:basedOn w:val="Normal"/>
    <w:next w:val="Normal"/>
    <w:link w:val="Ttulo3Car"/>
    <w:autoRedefine/>
    <w:uiPriority w:val="9"/>
    <w:unhideWhenUsed/>
    <w:qFormat/>
    <w:rsid w:val="0008784D"/>
    <w:pPr>
      <w:keepNext/>
      <w:keepLines/>
      <w:spacing w:after="0"/>
      <w:ind w:left="708"/>
      <w:outlineLvl w:val="2"/>
    </w:pPr>
    <w:rPr>
      <w:rFonts w:eastAsiaTheme="majorEastAsia" w:cstheme="majorBidi"/>
      <w:b/>
      <w:bCs/>
      <w:color w:val="000000" w:themeColor="text1"/>
    </w:rPr>
  </w:style>
  <w:style w:type="paragraph" w:styleId="Ttulo4">
    <w:name w:val="heading 4"/>
    <w:basedOn w:val="Normal"/>
    <w:next w:val="Normal"/>
    <w:link w:val="Ttulo4Car"/>
    <w:autoRedefine/>
    <w:uiPriority w:val="9"/>
    <w:semiHidden/>
    <w:unhideWhenUsed/>
    <w:qFormat/>
    <w:rsid w:val="00A447B0"/>
    <w:pPr>
      <w:keepNext/>
      <w:keepLines/>
      <w:spacing w:before="200" w:after="0" w:line="360" w:lineRule="auto"/>
      <w:ind w:left="708"/>
      <w:outlineLvl w:val="3"/>
    </w:pPr>
    <w:rPr>
      <w:rFonts w:eastAsiaTheme="majorEastAsia" w:cstheme="majorBidi"/>
      <w:b/>
      <w:bCs/>
      <w:i/>
      <w:iCs/>
      <w:color w:val="000000" w:themeColor="text1"/>
    </w:rPr>
  </w:style>
  <w:style w:type="paragraph" w:styleId="Ttulo5">
    <w:name w:val="heading 5"/>
    <w:basedOn w:val="Normal"/>
    <w:next w:val="Normal"/>
    <w:link w:val="Ttulo5Car"/>
    <w:uiPriority w:val="9"/>
    <w:semiHidden/>
    <w:unhideWhenUsed/>
    <w:qFormat/>
    <w:rsid w:val="004019E3"/>
    <w:pPr>
      <w:tabs>
        <w:tab w:val="num" w:pos="3600"/>
      </w:tabs>
      <w:spacing w:before="240" w:after="60" w:line="240" w:lineRule="auto"/>
      <w:ind w:left="3600" w:hanging="720"/>
      <w:outlineLvl w:val="4"/>
    </w:pPr>
    <w:rPr>
      <w:rFonts w:asciiTheme="minorHAnsi" w:hAnsiTheme="minorHAnsi"/>
      <w:b/>
      <w:bCs/>
      <w:i/>
      <w:iCs/>
      <w:sz w:val="26"/>
      <w:szCs w:val="26"/>
      <w:lang w:val="en-US" w:eastAsia="en-US"/>
    </w:rPr>
  </w:style>
  <w:style w:type="paragraph" w:styleId="Ttulo6">
    <w:name w:val="heading 6"/>
    <w:basedOn w:val="Normal"/>
    <w:next w:val="Normal"/>
    <w:link w:val="Ttulo6Car"/>
    <w:qFormat/>
    <w:rsid w:val="004019E3"/>
    <w:pPr>
      <w:tabs>
        <w:tab w:val="num" w:pos="4320"/>
      </w:tabs>
      <w:spacing w:before="240" w:after="60" w:line="240" w:lineRule="auto"/>
      <w:ind w:left="4320" w:hanging="720"/>
      <w:outlineLvl w:val="5"/>
    </w:pPr>
    <w:rPr>
      <w:rFonts w:eastAsia="Times New Roman" w:cs="Times New Roman"/>
      <w:b/>
      <w:bCs/>
      <w:sz w:val="22"/>
      <w:lang w:val="en-US" w:eastAsia="en-US"/>
    </w:rPr>
  </w:style>
  <w:style w:type="paragraph" w:styleId="Ttulo7">
    <w:name w:val="heading 7"/>
    <w:basedOn w:val="Normal"/>
    <w:next w:val="Normal"/>
    <w:link w:val="Ttulo7Car"/>
    <w:uiPriority w:val="9"/>
    <w:semiHidden/>
    <w:unhideWhenUsed/>
    <w:qFormat/>
    <w:rsid w:val="004019E3"/>
    <w:pPr>
      <w:tabs>
        <w:tab w:val="num" w:pos="5040"/>
      </w:tabs>
      <w:spacing w:before="240" w:after="60" w:line="240" w:lineRule="auto"/>
      <w:ind w:left="5040" w:hanging="720"/>
      <w:outlineLvl w:val="6"/>
    </w:pPr>
    <w:rPr>
      <w:rFonts w:asciiTheme="minorHAnsi" w:hAnsiTheme="minorHAnsi"/>
      <w:szCs w:val="24"/>
      <w:lang w:val="en-US" w:eastAsia="en-US"/>
    </w:rPr>
  </w:style>
  <w:style w:type="paragraph" w:styleId="Ttulo8">
    <w:name w:val="heading 8"/>
    <w:basedOn w:val="Normal"/>
    <w:next w:val="Normal"/>
    <w:link w:val="Ttulo8Car"/>
    <w:uiPriority w:val="9"/>
    <w:semiHidden/>
    <w:unhideWhenUsed/>
    <w:qFormat/>
    <w:rsid w:val="004019E3"/>
    <w:pPr>
      <w:tabs>
        <w:tab w:val="num" w:pos="5760"/>
      </w:tabs>
      <w:spacing w:before="240" w:after="60" w:line="240" w:lineRule="auto"/>
      <w:ind w:left="5760" w:hanging="720"/>
      <w:outlineLvl w:val="7"/>
    </w:pPr>
    <w:rPr>
      <w:rFonts w:asciiTheme="minorHAnsi" w:hAnsiTheme="minorHAnsi"/>
      <w:i/>
      <w:iCs/>
      <w:szCs w:val="24"/>
      <w:lang w:val="en-US" w:eastAsia="en-US"/>
    </w:rPr>
  </w:style>
  <w:style w:type="paragraph" w:styleId="Ttulo9">
    <w:name w:val="heading 9"/>
    <w:basedOn w:val="Normal"/>
    <w:next w:val="Normal"/>
    <w:link w:val="Ttulo9Car"/>
    <w:uiPriority w:val="9"/>
    <w:semiHidden/>
    <w:unhideWhenUsed/>
    <w:qFormat/>
    <w:rsid w:val="004019E3"/>
    <w:pPr>
      <w:tabs>
        <w:tab w:val="num" w:pos="6480"/>
      </w:tabs>
      <w:spacing w:before="240" w:after="60" w:line="240" w:lineRule="auto"/>
      <w:ind w:left="6480" w:hanging="720"/>
      <w:outlineLvl w:val="8"/>
    </w:pPr>
    <w:rPr>
      <w:rFonts w:asciiTheme="majorHAnsi" w:eastAsiaTheme="majorEastAsia" w:hAnsiTheme="majorHAnsi" w:cstheme="majorBidi"/>
      <w:sz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A006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A0060"/>
    <w:rPr>
      <w:rFonts w:ascii="Times New Roman" w:eastAsiaTheme="minorEastAsia" w:hAnsi="Times New Roman"/>
      <w:sz w:val="24"/>
      <w:lang w:eastAsia="es-EC"/>
    </w:rPr>
  </w:style>
  <w:style w:type="paragraph" w:styleId="Piedepgina">
    <w:name w:val="footer"/>
    <w:basedOn w:val="Normal"/>
    <w:link w:val="PiedepginaCar"/>
    <w:uiPriority w:val="99"/>
    <w:unhideWhenUsed/>
    <w:rsid w:val="00DA006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0060"/>
    <w:rPr>
      <w:rFonts w:ascii="Times New Roman" w:eastAsiaTheme="minorEastAsia" w:hAnsi="Times New Roman"/>
      <w:sz w:val="24"/>
      <w:lang w:eastAsia="es-EC"/>
    </w:rPr>
  </w:style>
  <w:style w:type="paragraph" w:styleId="Textodeglobo">
    <w:name w:val="Balloon Text"/>
    <w:basedOn w:val="Normal"/>
    <w:link w:val="TextodegloboCar"/>
    <w:uiPriority w:val="99"/>
    <w:semiHidden/>
    <w:unhideWhenUsed/>
    <w:rsid w:val="002B210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2109"/>
    <w:rPr>
      <w:rFonts w:ascii="Tahoma" w:eastAsiaTheme="minorEastAsia" w:hAnsi="Tahoma" w:cs="Tahoma"/>
      <w:sz w:val="16"/>
      <w:szCs w:val="16"/>
      <w:lang w:eastAsia="es-EC"/>
    </w:rPr>
  </w:style>
  <w:style w:type="paragraph" w:styleId="Prrafodelista">
    <w:name w:val="List Paragraph"/>
    <w:basedOn w:val="Normal"/>
    <w:uiPriority w:val="34"/>
    <w:qFormat/>
    <w:rsid w:val="00B94868"/>
    <w:pPr>
      <w:ind w:left="720"/>
      <w:contextualSpacing/>
    </w:pPr>
  </w:style>
  <w:style w:type="paragraph" w:styleId="Epgrafe">
    <w:name w:val="caption"/>
    <w:basedOn w:val="Normal"/>
    <w:next w:val="Normal"/>
    <w:uiPriority w:val="35"/>
    <w:unhideWhenUsed/>
    <w:qFormat/>
    <w:rsid w:val="001806E9"/>
    <w:pPr>
      <w:spacing w:line="240" w:lineRule="auto"/>
    </w:pPr>
    <w:rPr>
      <w:b/>
      <w:bCs/>
      <w:color w:val="4F81BD" w:themeColor="accent1"/>
      <w:sz w:val="18"/>
      <w:szCs w:val="18"/>
    </w:rPr>
  </w:style>
  <w:style w:type="character" w:customStyle="1" w:styleId="Ttulo1Car">
    <w:name w:val="Título 1 Car"/>
    <w:basedOn w:val="Fuentedeprrafopredeter"/>
    <w:link w:val="Ttulo1"/>
    <w:uiPriority w:val="9"/>
    <w:rsid w:val="00240761"/>
    <w:rPr>
      <w:rFonts w:ascii="Times New Roman" w:eastAsiaTheme="majorEastAsia" w:hAnsi="Times New Roman" w:cstheme="majorBidi"/>
      <w:b/>
      <w:bCs/>
      <w:color w:val="000000" w:themeColor="text1"/>
      <w:sz w:val="24"/>
      <w:szCs w:val="28"/>
      <w:lang w:eastAsia="es-EC"/>
    </w:rPr>
  </w:style>
  <w:style w:type="character" w:customStyle="1" w:styleId="Ttulo2Car">
    <w:name w:val="Título 2 Car"/>
    <w:basedOn w:val="Fuentedeprrafopredeter"/>
    <w:link w:val="Ttulo2"/>
    <w:uiPriority w:val="9"/>
    <w:rsid w:val="00BA692E"/>
    <w:rPr>
      <w:rFonts w:ascii="Times New Roman" w:eastAsiaTheme="majorEastAsia" w:hAnsi="Times New Roman" w:cstheme="majorBidi"/>
      <w:b/>
      <w:bCs/>
      <w:color w:val="000000" w:themeColor="text1"/>
      <w:sz w:val="24"/>
      <w:szCs w:val="26"/>
      <w:lang w:eastAsia="es-EC"/>
    </w:rPr>
  </w:style>
  <w:style w:type="paragraph" w:styleId="Subttulo">
    <w:name w:val="Subtitle"/>
    <w:basedOn w:val="Normal"/>
    <w:next w:val="Normal"/>
    <w:link w:val="SubttuloCar"/>
    <w:uiPriority w:val="11"/>
    <w:qFormat/>
    <w:rsid w:val="00380067"/>
    <w:pPr>
      <w:numPr>
        <w:ilvl w:val="1"/>
      </w:numPr>
    </w:pPr>
    <w:rPr>
      <w:rFonts w:asciiTheme="majorHAnsi" w:eastAsiaTheme="majorEastAsia" w:hAnsiTheme="majorHAnsi" w:cstheme="majorBidi"/>
      <w:i/>
      <w:iCs/>
      <w:color w:val="000000" w:themeColor="text1"/>
      <w:spacing w:val="15"/>
      <w:szCs w:val="24"/>
    </w:rPr>
  </w:style>
  <w:style w:type="character" w:customStyle="1" w:styleId="SubttuloCar">
    <w:name w:val="Subtítulo Car"/>
    <w:basedOn w:val="Fuentedeprrafopredeter"/>
    <w:link w:val="Subttulo"/>
    <w:uiPriority w:val="11"/>
    <w:rsid w:val="00380067"/>
    <w:rPr>
      <w:rFonts w:asciiTheme="majorHAnsi" w:eastAsiaTheme="majorEastAsia" w:hAnsiTheme="majorHAnsi" w:cstheme="majorBidi"/>
      <w:i/>
      <w:iCs/>
      <w:color w:val="000000" w:themeColor="text1"/>
      <w:spacing w:val="15"/>
      <w:sz w:val="24"/>
      <w:szCs w:val="24"/>
      <w:lang w:eastAsia="es-EC"/>
    </w:rPr>
  </w:style>
  <w:style w:type="paragraph" w:styleId="Bibliografa">
    <w:name w:val="Bibliography"/>
    <w:basedOn w:val="Normal"/>
    <w:next w:val="Normal"/>
    <w:uiPriority w:val="37"/>
    <w:unhideWhenUsed/>
    <w:rsid w:val="00242082"/>
  </w:style>
  <w:style w:type="paragraph" w:styleId="TtulodeTDC">
    <w:name w:val="TOC Heading"/>
    <w:basedOn w:val="Ttulo1"/>
    <w:next w:val="Normal"/>
    <w:uiPriority w:val="39"/>
    <w:unhideWhenUsed/>
    <w:qFormat/>
    <w:rsid w:val="004068B3"/>
    <w:pPr>
      <w:outlineLvl w:val="9"/>
    </w:pPr>
    <w:rPr>
      <w:rFonts w:asciiTheme="majorHAnsi" w:hAnsiTheme="majorHAnsi"/>
      <w:color w:val="365F91" w:themeColor="accent1" w:themeShade="BF"/>
    </w:rPr>
  </w:style>
  <w:style w:type="paragraph" w:styleId="TDC1">
    <w:name w:val="toc 1"/>
    <w:basedOn w:val="Normal"/>
    <w:next w:val="Normal"/>
    <w:autoRedefine/>
    <w:uiPriority w:val="39"/>
    <w:unhideWhenUsed/>
    <w:rsid w:val="004068B3"/>
    <w:pPr>
      <w:spacing w:after="100"/>
    </w:pPr>
  </w:style>
  <w:style w:type="character" w:styleId="Hipervnculo">
    <w:name w:val="Hyperlink"/>
    <w:basedOn w:val="Fuentedeprrafopredeter"/>
    <w:uiPriority w:val="99"/>
    <w:unhideWhenUsed/>
    <w:rsid w:val="004068B3"/>
    <w:rPr>
      <w:color w:val="0000FF" w:themeColor="hyperlink"/>
      <w:u w:val="single"/>
    </w:rPr>
  </w:style>
  <w:style w:type="character" w:customStyle="1" w:styleId="Ttulo3Car">
    <w:name w:val="Título 3 Car"/>
    <w:basedOn w:val="Fuentedeprrafopredeter"/>
    <w:link w:val="Ttulo3"/>
    <w:uiPriority w:val="9"/>
    <w:rsid w:val="0008784D"/>
    <w:rPr>
      <w:rFonts w:ascii="Times New Roman" w:eastAsiaTheme="majorEastAsia" w:hAnsi="Times New Roman" w:cstheme="majorBidi"/>
      <w:b/>
      <w:bCs/>
      <w:color w:val="000000" w:themeColor="text1"/>
      <w:sz w:val="24"/>
      <w:lang w:eastAsia="es-EC"/>
    </w:rPr>
  </w:style>
  <w:style w:type="character" w:customStyle="1" w:styleId="Ttulo4Car">
    <w:name w:val="Título 4 Car"/>
    <w:basedOn w:val="Fuentedeprrafopredeter"/>
    <w:link w:val="Ttulo4"/>
    <w:uiPriority w:val="9"/>
    <w:semiHidden/>
    <w:rsid w:val="00A447B0"/>
    <w:rPr>
      <w:rFonts w:ascii="Times New Roman" w:eastAsiaTheme="majorEastAsia" w:hAnsi="Times New Roman" w:cstheme="majorBidi"/>
      <w:b/>
      <w:bCs/>
      <w:i/>
      <w:iCs/>
      <w:color w:val="000000" w:themeColor="text1"/>
      <w:sz w:val="24"/>
      <w:lang w:eastAsia="es-EC"/>
    </w:rPr>
  </w:style>
  <w:style w:type="paragraph" w:styleId="Sinespaciado">
    <w:name w:val="No Spacing"/>
    <w:uiPriority w:val="1"/>
    <w:qFormat/>
    <w:rsid w:val="00CA6985"/>
    <w:pPr>
      <w:spacing w:after="0" w:line="240" w:lineRule="auto"/>
    </w:pPr>
    <w:rPr>
      <w:rFonts w:ascii="Times New Roman" w:eastAsiaTheme="minorEastAsia" w:hAnsi="Times New Roman"/>
      <w:sz w:val="24"/>
      <w:lang w:eastAsia="es-EC"/>
    </w:rPr>
  </w:style>
  <w:style w:type="paragraph" w:styleId="TDC2">
    <w:name w:val="toc 2"/>
    <w:basedOn w:val="Normal"/>
    <w:next w:val="Normal"/>
    <w:autoRedefine/>
    <w:uiPriority w:val="39"/>
    <w:unhideWhenUsed/>
    <w:rsid w:val="00061F57"/>
    <w:pPr>
      <w:spacing w:after="100"/>
      <w:ind w:left="240"/>
    </w:pPr>
  </w:style>
  <w:style w:type="paragraph" w:styleId="TDC3">
    <w:name w:val="toc 3"/>
    <w:basedOn w:val="Normal"/>
    <w:next w:val="Normal"/>
    <w:autoRedefine/>
    <w:uiPriority w:val="39"/>
    <w:unhideWhenUsed/>
    <w:rsid w:val="00061F57"/>
    <w:pPr>
      <w:spacing w:after="100"/>
      <w:ind w:left="480"/>
    </w:pPr>
  </w:style>
  <w:style w:type="paragraph" w:styleId="Tabladeilustraciones">
    <w:name w:val="table of figures"/>
    <w:basedOn w:val="Normal"/>
    <w:next w:val="Normal"/>
    <w:uiPriority w:val="99"/>
    <w:unhideWhenUsed/>
    <w:rsid w:val="00883ECE"/>
    <w:pPr>
      <w:spacing w:after="0"/>
    </w:pPr>
  </w:style>
  <w:style w:type="character" w:customStyle="1" w:styleId="Ttulo5Car">
    <w:name w:val="Título 5 Car"/>
    <w:basedOn w:val="Fuentedeprrafopredeter"/>
    <w:link w:val="Ttulo5"/>
    <w:uiPriority w:val="9"/>
    <w:semiHidden/>
    <w:rsid w:val="004019E3"/>
    <w:rPr>
      <w:rFonts w:eastAsiaTheme="minorEastAsia"/>
      <w:b/>
      <w:bCs/>
      <w:i/>
      <w:iCs/>
      <w:sz w:val="26"/>
      <w:szCs w:val="26"/>
      <w:lang w:val="en-US"/>
    </w:rPr>
  </w:style>
  <w:style w:type="character" w:customStyle="1" w:styleId="Ttulo6Car">
    <w:name w:val="Título 6 Car"/>
    <w:basedOn w:val="Fuentedeprrafopredeter"/>
    <w:link w:val="Ttulo6"/>
    <w:rsid w:val="004019E3"/>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4019E3"/>
    <w:rPr>
      <w:rFonts w:eastAsiaTheme="minorEastAsia"/>
      <w:sz w:val="24"/>
      <w:szCs w:val="24"/>
      <w:lang w:val="en-US"/>
    </w:rPr>
  </w:style>
  <w:style w:type="character" w:customStyle="1" w:styleId="Ttulo8Car">
    <w:name w:val="Título 8 Car"/>
    <w:basedOn w:val="Fuentedeprrafopredeter"/>
    <w:link w:val="Ttulo8"/>
    <w:uiPriority w:val="9"/>
    <w:semiHidden/>
    <w:rsid w:val="004019E3"/>
    <w:rPr>
      <w:rFonts w:eastAsiaTheme="minorEastAsia"/>
      <w:i/>
      <w:iCs/>
      <w:sz w:val="24"/>
      <w:szCs w:val="24"/>
      <w:lang w:val="en-US"/>
    </w:rPr>
  </w:style>
  <w:style w:type="character" w:customStyle="1" w:styleId="Ttulo9Car">
    <w:name w:val="Título 9 Car"/>
    <w:basedOn w:val="Fuentedeprrafopredeter"/>
    <w:link w:val="Ttulo9"/>
    <w:uiPriority w:val="9"/>
    <w:semiHidden/>
    <w:rsid w:val="004019E3"/>
    <w:rPr>
      <w:rFonts w:asciiTheme="majorHAnsi" w:eastAsiaTheme="majorEastAsia" w:hAnsiTheme="majorHAnsi" w:cstheme="majorBidi"/>
      <w:lang w:val="en-US"/>
    </w:rPr>
  </w:style>
  <w:style w:type="paragraph" w:styleId="NormalWeb">
    <w:name w:val="Normal (Web)"/>
    <w:basedOn w:val="Normal"/>
    <w:uiPriority w:val="99"/>
    <w:semiHidden/>
    <w:unhideWhenUsed/>
    <w:rsid w:val="00E616F2"/>
    <w:pPr>
      <w:spacing w:before="100" w:beforeAutospacing="1" w:after="100" w:afterAutospacing="1" w:line="240" w:lineRule="auto"/>
    </w:pPr>
    <w:rPr>
      <w:rFonts w:eastAsia="Times New Roman" w:cs="Times New Roman"/>
      <w:szCs w:val="24"/>
    </w:rPr>
  </w:style>
  <w:style w:type="table" w:styleId="Sombreadoclaro">
    <w:name w:val="Light Shading"/>
    <w:basedOn w:val="Tablanormal"/>
    <w:uiPriority w:val="60"/>
    <w:rsid w:val="008F56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odelmarcadordeposicin">
    <w:name w:val="Placeholder Text"/>
    <w:basedOn w:val="Fuentedeprrafopredeter"/>
    <w:uiPriority w:val="99"/>
    <w:semiHidden/>
    <w:rsid w:val="001479EC"/>
    <w:rPr>
      <w:color w:val="808080"/>
    </w:rPr>
  </w:style>
  <w:style w:type="character" w:styleId="Hipervnculovisitado">
    <w:name w:val="FollowedHyperlink"/>
    <w:basedOn w:val="Fuentedeprrafopredeter"/>
    <w:uiPriority w:val="99"/>
    <w:semiHidden/>
    <w:unhideWhenUsed/>
    <w:rsid w:val="001479EC"/>
    <w:rPr>
      <w:color w:val="800080" w:themeColor="followedHyperlink"/>
      <w:u w:val="single"/>
    </w:rPr>
  </w:style>
  <w:style w:type="character" w:customStyle="1" w:styleId="apple-converted-space">
    <w:name w:val="apple-converted-space"/>
    <w:basedOn w:val="Fuentedeprrafopredeter"/>
    <w:rsid w:val="00003394"/>
  </w:style>
  <w:style w:type="table" w:styleId="Sombreadoclaro-nfasis1">
    <w:name w:val="Light Shading Accent 1"/>
    <w:basedOn w:val="Tablanormal"/>
    <w:uiPriority w:val="60"/>
    <w:rsid w:val="00432567"/>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16561">
      <w:bodyDiv w:val="1"/>
      <w:marLeft w:val="0"/>
      <w:marRight w:val="0"/>
      <w:marTop w:val="0"/>
      <w:marBottom w:val="0"/>
      <w:divBdr>
        <w:top w:val="none" w:sz="0" w:space="0" w:color="auto"/>
        <w:left w:val="none" w:sz="0" w:space="0" w:color="auto"/>
        <w:bottom w:val="none" w:sz="0" w:space="0" w:color="auto"/>
        <w:right w:val="none" w:sz="0" w:space="0" w:color="auto"/>
      </w:divBdr>
    </w:div>
    <w:div w:id="40399477">
      <w:bodyDiv w:val="1"/>
      <w:marLeft w:val="0"/>
      <w:marRight w:val="0"/>
      <w:marTop w:val="0"/>
      <w:marBottom w:val="0"/>
      <w:divBdr>
        <w:top w:val="none" w:sz="0" w:space="0" w:color="auto"/>
        <w:left w:val="none" w:sz="0" w:space="0" w:color="auto"/>
        <w:bottom w:val="none" w:sz="0" w:space="0" w:color="auto"/>
        <w:right w:val="none" w:sz="0" w:space="0" w:color="auto"/>
      </w:divBdr>
    </w:div>
    <w:div w:id="55982610">
      <w:bodyDiv w:val="1"/>
      <w:marLeft w:val="0"/>
      <w:marRight w:val="0"/>
      <w:marTop w:val="0"/>
      <w:marBottom w:val="0"/>
      <w:divBdr>
        <w:top w:val="none" w:sz="0" w:space="0" w:color="auto"/>
        <w:left w:val="none" w:sz="0" w:space="0" w:color="auto"/>
        <w:bottom w:val="none" w:sz="0" w:space="0" w:color="auto"/>
        <w:right w:val="none" w:sz="0" w:space="0" w:color="auto"/>
      </w:divBdr>
    </w:div>
    <w:div w:id="139812415">
      <w:bodyDiv w:val="1"/>
      <w:marLeft w:val="0"/>
      <w:marRight w:val="0"/>
      <w:marTop w:val="0"/>
      <w:marBottom w:val="0"/>
      <w:divBdr>
        <w:top w:val="none" w:sz="0" w:space="0" w:color="auto"/>
        <w:left w:val="none" w:sz="0" w:space="0" w:color="auto"/>
        <w:bottom w:val="none" w:sz="0" w:space="0" w:color="auto"/>
        <w:right w:val="none" w:sz="0" w:space="0" w:color="auto"/>
      </w:divBdr>
    </w:div>
    <w:div w:id="224142719">
      <w:bodyDiv w:val="1"/>
      <w:marLeft w:val="0"/>
      <w:marRight w:val="0"/>
      <w:marTop w:val="0"/>
      <w:marBottom w:val="0"/>
      <w:divBdr>
        <w:top w:val="none" w:sz="0" w:space="0" w:color="auto"/>
        <w:left w:val="none" w:sz="0" w:space="0" w:color="auto"/>
        <w:bottom w:val="none" w:sz="0" w:space="0" w:color="auto"/>
        <w:right w:val="none" w:sz="0" w:space="0" w:color="auto"/>
      </w:divBdr>
    </w:div>
    <w:div w:id="237516189">
      <w:bodyDiv w:val="1"/>
      <w:marLeft w:val="0"/>
      <w:marRight w:val="0"/>
      <w:marTop w:val="0"/>
      <w:marBottom w:val="0"/>
      <w:divBdr>
        <w:top w:val="none" w:sz="0" w:space="0" w:color="auto"/>
        <w:left w:val="none" w:sz="0" w:space="0" w:color="auto"/>
        <w:bottom w:val="none" w:sz="0" w:space="0" w:color="auto"/>
        <w:right w:val="none" w:sz="0" w:space="0" w:color="auto"/>
      </w:divBdr>
    </w:div>
    <w:div w:id="266423494">
      <w:bodyDiv w:val="1"/>
      <w:marLeft w:val="0"/>
      <w:marRight w:val="0"/>
      <w:marTop w:val="0"/>
      <w:marBottom w:val="0"/>
      <w:divBdr>
        <w:top w:val="none" w:sz="0" w:space="0" w:color="auto"/>
        <w:left w:val="none" w:sz="0" w:space="0" w:color="auto"/>
        <w:bottom w:val="none" w:sz="0" w:space="0" w:color="auto"/>
        <w:right w:val="none" w:sz="0" w:space="0" w:color="auto"/>
      </w:divBdr>
    </w:div>
    <w:div w:id="271477780">
      <w:bodyDiv w:val="1"/>
      <w:marLeft w:val="0"/>
      <w:marRight w:val="0"/>
      <w:marTop w:val="0"/>
      <w:marBottom w:val="0"/>
      <w:divBdr>
        <w:top w:val="none" w:sz="0" w:space="0" w:color="auto"/>
        <w:left w:val="none" w:sz="0" w:space="0" w:color="auto"/>
        <w:bottom w:val="none" w:sz="0" w:space="0" w:color="auto"/>
        <w:right w:val="none" w:sz="0" w:space="0" w:color="auto"/>
      </w:divBdr>
    </w:div>
    <w:div w:id="307710335">
      <w:bodyDiv w:val="1"/>
      <w:marLeft w:val="0"/>
      <w:marRight w:val="0"/>
      <w:marTop w:val="0"/>
      <w:marBottom w:val="0"/>
      <w:divBdr>
        <w:top w:val="none" w:sz="0" w:space="0" w:color="auto"/>
        <w:left w:val="none" w:sz="0" w:space="0" w:color="auto"/>
        <w:bottom w:val="none" w:sz="0" w:space="0" w:color="auto"/>
        <w:right w:val="none" w:sz="0" w:space="0" w:color="auto"/>
      </w:divBdr>
    </w:div>
    <w:div w:id="592857180">
      <w:bodyDiv w:val="1"/>
      <w:marLeft w:val="0"/>
      <w:marRight w:val="0"/>
      <w:marTop w:val="0"/>
      <w:marBottom w:val="0"/>
      <w:divBdr>
        <w:top w:val="none" w:sz="0" w:space="0" w:color="auto"/>
        <w:left w:val="none" w:sz="0" w:space="0" w:color="auto"/>
        <w:bottom w:val="none" w:sz="0" w:space="0" w:color="auto"/>
        <w:right w:val="none" w:sz="0" w:space="0" w:color="auto"/>
      </w:divBdr>
    </w:div>
    <w:div w:id="660236083">
      <w:bodyDiv w:val="1"/>
      <w:marLeft w:val="0"/>
      <w:marRight w:val="0"/>
      <w:marTop w:val="0"/>
      <w:marBottom w:val="0"/>
      <w:divBdr>
        <w:top w:val="none" w:sz="0" w:space="0" w:color="auto"/>
        <w:left w:val="none" w:sz="0" w:space="0" w:color="auto"/>
        <w:bottom w:val="none" w:sz="0" w:space="0" w:color="auto"/>
        <w:right w:val="none" w:sz="0" w:space="0" w:color="auto"/>
      </w:divBdr>
    </w:div>
    <w:div w:id="675419367">
      <w:bodyDiv w:val="1"/>
      <w:marLeft w:val="0"/>
      <w:marRight w:val="0"/>
      <w:marTop w:val="0"/>
      <w:marBottom w:val="0"/>
      <w:divBdr>
        <w:top w:val="none" w:sz="0" w:space="0" w:color="auto"/>
        <w:left w:val="none" w:sz="0" w:space="0" w:color="auto"/>
        <w:bottom w:val="none" w:sz="0" w:space="0" w:color="auto"/>
        <w:right w:val="none" w:sz="0" w:space="0" w:color="auto"/>
      </w:divBdr>
    </w:div>
    <w:div w:id="717705010">
      <w:bodyDiv w:val="1"/>
      <w:marLeft w:val="0"/>
      <w:marRight w:val="0"/>
      <w:marTop w:val="0"/>
      <w:marBottom w:val="0"/>
      <w:divBdr>
        <w:top w:val="none" w:sz="0" w:space="0" w:color="auto"/>
        <w:left w:val="none" w:sz="0" w:space="0" w:color="auto"/>
        <w:bottom w:val="none" w:sz="0" w:space="0" w:color="auto"/>
        <w:right w:val="none" w:sz="0" w:space="0" w:color="auto"/>
      </w:divBdr>
    </w:div>
    <w:div w:id="787772469">
      <w:bodyDiv w:val="1"/>
      <w:marLeft w:val="0"/>
      <w:marRight w:val="0"/>
      <w:marTop w:val="0"/>
      <w:marBottom w:val="0"/>
      <w:divBdr>
        <w:top w:val="none" w:sz="0" w:space="0" w:color="auto"/>
        <w:left w:val="none" w:sz="0" w:space="0" w:color="auto"/>
        <w:bottom w:val="none" w:sz="0" w:space="0" w:color="auto"/>
        <w:right w:val="none" w:sz="0" w:space="0" w:color="auto"/>
      </w:divBdr>
    </w:div>
    <w:div w:id="912012666">
      <w:bodyDiv w:val="1"/>
      <w:marLeft w:val="0"/>
      <w:marRight w:val="0"/>
      <w:marTop w:val="0"/>
      <w:marBottom w:val="0"/>
      <w:divBdr>
        <w:top w:val="none" w:sz="0" w:space="0" w:color="auto"/>
        <w:left w:val="none" w:sz="0" w:space="0" w:color="auto"/>
        <w:bottom w:val="none" w:sz="0" w:space="0" w:color="auto"/>
        <w:right w:val="none" w:sz="0" w:space="0" w:color="auto"/>
      </w:divBdr>
    </w:div>
    <w:div w:id="916404837">
      <w:bodyDiv w:val="1"/>
      <w:marLeft w:val="0"/>
      <w:marRight w:val="0"/>
      <w:marTop w:val="0"/>
      <w:marBottom w:val="0"/>
      <w:divBdr>
        <w:top w:val="none" w:sz="0" w:space="0" w:color="auto"/>
        <w:left w:val="none" w:sz="0" w:space="0" w:color="auto"/>
        <w:bottom w:val="none" w:sz="0" w:space="0" w:color="auto"/>
        <w:right w:val="none" w:sz="0" w:space="0" w:color="auto"/>
      </w:divBdr>
    </w:div>
    <w:div w:id="956375681">
      <w:bodyDiv w:val="1"/>
      <w:marLeft w:val="0"/>
      <w:marRight w:val="0"/>
      <w:marTop w:val="0"/>
      <w:marBottom w:val="0"/>
      <w:divBdr>
        <w:top w:val="none" w:sz="0" w:space="0" w:color="auto"/>
        <w:left w:val="none" w:sz="0" w:space="0" w:color="auto"/>
        <w:bottom w:val="none" w:sz="0" w:space="0" w:color="auto"/>
        <w:right w:val="none" w:sz="0" w:space="0" w:color="auto"/>
      </w:divBdr>
    </w:div>
    <w:div w:id="961575256">
      <w:bodyDiv w:val="1"/>
      <w:marLeft w:val="0"/>
      <w:marRight w:val="0"/>
      <w:marTop w:val="0"/>
      <w:marBottom w:val="0"/>
      <w:divBdr>
        <w:top w:val="none" w:sz="0" w:space="0" w:color="auto"/>
        <w:left w:val="none" w:sz="0" w:space="0" w:color="auto"/>
        <w:bottom w:val="none" w:sz="0" w:space="0" w:color="auto"/>
        <w:right w:val="none" w:sz="0" w:space="0" w:color="auto"/>
      </w:divBdr>
    </w:div>
    <w:div w:id="1001547486">
      <w:bodyDiv w:val="1"/>
      <w:marLeft w:val="0"/>
      <w:marRight w:val="0"/>
      <w:marTop w:val="0"/>
      <w:marBottom w:val="0"/>
      <w:divBdr>
        <w:top w:val="none" w:sz="0" w:space="0" w:color="auto"/>
        <w:left w:val="none" w:sz="0" w:space="0" w:color="auto"/>
        <w:bottom w:val="none" w:sz="0" w:space="0" w:color="auto"/>
        <w:right w:val="none" w:sz="0" w:space="0" w:color="auto"/>
      </w:divBdr>
    </w:div>
    <w:div w:id="1076587012">
      <w:bodyDiv w:val="1"/>
      <w:marLeft w:val="0"/>
      <w:marRight w:val="0"/>
      <w:marTop w:val="0"/>
      <w:marBottom w:val="0"/>
      <w:divBdr>
        <w:top w:val="none" w:sz="0" w:space="0" w:color="auto"/>
        <w:left w:val="none" w:sz="0" w:space="0" w:color="auto"/>
        <w:bottom w:val="none" w:sz="0" w:space="0" w:color="auto"/>
        <w:right w:val="none" w:sz="0" w:space="0" w:color="auto"/>
      </w:divBdr>
    </w:div>
    <w:div w:id="1088228561">
      <w:bodyDiv w:val="1"/>
      <w:marLeft w:val="0"/>
      <w:marRight w:val="0"/>
      <w:marTop w:val="0"/>
      <w:marBottom w:val="0"/>
      <w:divBdr>
        <w:top w:val="none" w:sz="0" w:space="0" w:color="auto"/>
        <w:left w:val="none" w:sz="0" w:space="0" w:color="auto"/>
        <w:bottom w:val="none" w:sz="0" w:space="0" w:color="auto"/>
        <w:right w:val="none" w:sz="0" w:space="0" w:color="auto"/>
      </w:divBdr>
    </w:div>
    <w:div w:id="1103452649">
      <w:bodyDiv w:val="1"/>
      <w:marLeft w:val="0"/>
      <w:marRight w:val="0"/>
      <w:marTop w:val="0"/>
      <w:marBottom w:val="0"/>
      <w:divBdr>
        <w:top w:val="none" w:sz="0" w:space="0" w:color="auto"/>
        <w:left w:val="none" w:sz="0" w:space="0" w:color="auto"/>
        <w:bottom w:val="none" w:sz="0" w:space="0" w:color="auto"/>
        <w:right w:val="none" w:sz="0" w:space="0" w:color="auto"/>
      </w:divBdr>
    </w:div>
    <w:div w:id="1219974596">
      <w:bodyDiv w:val="1"/>
      <w:marLeft w:val="0"/>
      <w:marRight w:val="0"/>
      <w:marTop w:val="0"/>
      <w:marBottom w:val="0"/>
      <w:divBdr>
        <w:top w:val="none" w:sz="0" w:space="0" w:color="auto"/>
        <w:left w:val="none" w:sz="0" w:space="0" w:color="auto"/>
        <w:bottom w:val="none" w:sz="0" w:space="0" w:color="auto"/>
        <w:right w:val="none" w:sz="0" w:space="0" w:color="auto"/>
      </w:divBdr>
      <w:divsChild>
        <w:div w:id="691883245">
          <w:marLeft w:val="0"/>
          <w:marRight w:val="0"/>
          <w:marTop w:val="0"/>
          <w:marBottom w:val="0"/>
          <w:divBdr>
            <w:top w:val="none" w:sz="0" w:space="0" w:color="auto"/>
            <w:left w:val="none" w:sz="0" w:space="0" w:color="auto"/>
            <w:bottom w:val="none" w:sz="0" w:space="0" w:color="auto"/>
            <w:right w:val="none" w:sz="0" w:space="0" w:color="auto"/>
          </w:divBdr>
        </w:div>
        <w:div w:id="846602484">
          <w:marLeft w:val="0"/>
          <w:marRight w:val="0"/>
          <w:marTop w:val="0"/>
          <w:marBottom w:val="0"/>
          <w:divBdr>
            <w:top w:val="none" w:sz="0" w:space="0" w:color="auto"/>
            <w:left w:val="none" w:sz="0" w:space="0" w:color="auto"/>
            <w:bottom w:val="none" w:sz="0" w:space="0" w:color="auto"/>
            <w:right w:val="none" w:sz="0" w:space="0" w:color="auto"/>
          </w:divBdr>
        </w:div>
        <w:div w:id="1371150696">
          <w:marLeft w:val="0"/>
          <w:marRight w:val="0"/>
          <w:marTop w:val="0"/>
          <w:marBottom w:val="0"/>
          <w:divBdr>
            <w:top w:val="none" w:sz="0" w:space="0" w:color="auto"/>
            <w:left w:val="none" w:sz="0" w:space="0" w:color="auto"/>
            <w:bottom w:val="none" w:sz="0" w:space="0" w:color="auto"/>
            <w:right w:val="none" w:sz="0" w:space="0" w:color="auto"/>
          </w:divBdr>
        </w:div>
      </w:divsChild>
    </w:div>
    <w:div w:id="1232958391">
      <w:bodyDiv w:val="1"/>
      <w:marLeft w:val="0"/>
      <w:marRight w:val="0"/>
      <w:marTop w:val="0"/>
      <w:marBottom w:val="0"/>
      <w:divBdr>
        <w:top w:val="none" w:sz="0" w:space="0" w:color="auto"/>
        <w:left w:val="none" w:sz="0" w:space="0" w:color="auto"/>
        <w:bottom w:val="none" w:sz="0" w:space="0" w:color="auto"/>
        <w:right w:val="none" w:sz="0" w:space="0" w:color="auto"/>
      </w:divBdr>
    </w:div>
    <w:div w:id="1259407142">
      <w:bodyDiv w:val="1"/>
      <w:marLeft w:val="0"/>
      <w:marRight w:val="0"/>
      <w:marTop w:val="0"/>
      <w:marBottom w:val="0"/>
      <w:divBdr>
        <w:top w:val="none" w:sz="0" w:space="0" w:color="auto"/>
        <w:left w:val="none" w:sz="0" w:space="0" w:color="auto"/>
        <w:bottom w:val="none" w:sz="0" w:space="0" w:color="auto"/>
        <w:right w:val="none" w:sz="0" w:space="0" w:color="auto"/>
      </w:divBdr>
      <w:divsChild>
        <w:div w:id="255098231">
          <w:marLeft w:val="0"/>
          <w:marRight w:val="0"/>
          <w:marTop w:val="0"/>
          <w:marBottom w:val="0"/>
          <w:divBdr>
            <w:top w:val="none" w:sz="0" w:space="0" w:color="auto"/>
            <w:left w:val="none" w:sz="0" w:space="0" w:color="auto"/>
            <w:bottom w:val="none" w:sz="0" w:space="0" w:color="auto"/>
            <w:right w:val="none" w:sz="0" w:space="0" w:color="auto"/>
          </w:divBdr>
        </w:div>
        <w:div w:id="1306354287">
          <w:marLeft w:val="0"/>
          <w:marRight w:val="0"/>
          <w:marTop w:val="0"/>
          <w:marBottom w:val="0"/>
          <w:divBdr>
            <w:top w:val="none" w:sz="0" w:space="0" w:color="auto"/>
            <w:left w:val="none" w:sz="0" w:space="0" w:color="auto"/>
            <w:bottom w:val="none" w:sz="0" w:space="0" w:color="auto"/>
            <w:right w:val="none" w:sz="0" w:space="0" w:color="auto"/>
          </w:divBdr>
        </w:div>
        <w:div w:id="1759668293">
          <w:marLeft w:val="0"/>
          <w:marRight w:val="0"/>
          <w:marTop w:val="0"/>
          <w:marBottom w:val="0"/>
          <w:divBdr>
            <w:top w:val="none" w:sz="0" w:space="0" w:color="auto"/>
            <w:left w:val="none" w:sz="0" w:space="0" w:color="auto"/>
            <w:bottom w:val="none" w:sz="0" w:space="0" w:color="auto"/>
            <w:right w:val="none" w:sz="0" w:space="0" w:color="auto"/>
          </w:divBdr>
        </w:div>
        <w:div w:id="1954627491">
          <w:marLeft w:val="0"/>
          <w:marRight w:val="0"/>
          <w:marTop w:val="0"/>
          <w:marBottom w:val="0"/>
          <w:divBdr>
            <w:top w:val="none" w:sz="0" w:space="0" w:color="auto"/>
            <w:left w:val="none" w:sz="0" w:space="0" w:color="auto"/>
            <w:bottom w:val="none" w:sz="0" w:space="0" w:color="auto"/>
            <w:right w:val="none" w:sz="0" w:space="0" w:color="auto"/>
          </w:divBdr>
        </w:div>
        <w:div w:id="2009289941">
          <w:marLeft w:val="0"/>
          <w:marRight w:val="0"/>
          <w:marTop w:val="0"/>
          <w:marBottom w:val="0"/>
          <w:divBdr>
            <w:top w:val="none" w:sz="0" w:space="0" w:color="auto"/>
            <w:left w:val="none" w:sz="0" w:space="0" w:color="auto"/>
            <w:bottom w:val="none" w:sz="0" w:space="0" w:color="auto"/>
            <w:right w:val="none" w:sz="0" w:space="0" w:color="auto"/>
          </w:divBdr>
        </w:div>
        <w:div w:id="2014800455">
          <w:marLeft w:val="0"/>
          <w:marRight w:val="0"/>
          <w:marTop w:val="0"/>
          <w:marBottom w:val="0"/>
          <w:divBdr>
            <w:top w:val="none" w:sz="0" w:space="0" w:color="auto"/>
            <w:left w:val="none" w:sz="0" w:space="0" w:color="auto"/>
            <w:bottom w:val="none" w:sz="0" w:space="0" w:color="auto"/>
            <w:right w:val="none" w:sz="0" w:space="0" w:color="auto"/>
          </w:divBdr>
        </w:div>
        <w:div w:id="2026008163">
          <w:marLeft w:val="0"/>
          <w:marRight w:val="0"/>
          <w:marTop w:val="0"/>
          <w:marBottom w:val="0"/>
          <w:divBdr>
            <w:top w:val="none" w:sz="0" w:space="0" w:color="auto"/>
            <w:left w:val="none" w:sz="0" w:space="0" w:color="auto"/>
            <w:bottom w:val="none" w:sz="0" w:space="0" w:color="auto"/>
            <w:right w:val="none" w:sz="0" w:space="0" w:color="auto"/>
          </w:divBdr>
        </w:div>
      </w:divsChild>
    </w:div>
    <w:div w:id="1266500742">
      <w:bodyDiv w:val="1"/>
      <w:marLeft w:val="0"/>
      <w:marRight w:val="0"/>
      <w:marTop w:val="0"/>
      <w:marBottom w:val="0"/>
      <w:divBdr>
        <w:top w:val="none" w:sz="0" w:space="0" w:color="auto"/>
        <w:left w:val="none" w:sz="0" w:space="0" w:color="auto"/>
        <w:bottom w:val="none" w:sz="0" w:space="0" w:color="auto"/>
        <w:right w:val="none" w:sz="0" w:space="0" w:color="auto"/>
      </w:divBdr>
    </w:div>
    <w:div w:id="1275600413">
      <w:bodyDiv w:val="1"/>
      <w:marLeft w:val="0"/>
      <w:marRight w:val="0"/>
      <w:marTop w:val="0"/>
      <w:marBottom w:val="0"/>
      <w:divBdr>
        <w:top w:val="none" w:sz="0" w:space="0" w:color="auto"/>
        <w:left w:val="none" w:sz="0" w:space="0" w:color="auto"/>
        <w:bottom w:val="none" w:sz="0" w:space="0" w:color="auto"/>
        <w:right w:val="none" w:sz="0" w:space="0" w:color="auto"/>
      </w:divBdr>
    </w:div>
    <w:div w:id="1276327040">
      <w:bodyDiv w:val="1"/>
      <w:marLeft w:val="0"/>
      <w:marRight w:val="0"/>
      <w:marTop w:val="0"/>
      <w:marBottom w:val="0"/>
      <w:divBdr>
        <w:top w:val="none" w:sz="0" w:space="0" w:color="auto"/>
        <w:left w:val="none" w:sz="0" w:space="0" w:color="auto"/>
        <w:bottom w:val="none" w:sz="0" w:space="0" w:color="auto"/>
        <w:right w:val="none" w:sz="0" w:space="0" w:color="auto"/>
      </w:divBdr>
    </w:div>
    <w:div w:id="1292706638">
      <w:bodyDiv w:val="1"/>
      <w:marLeft w:val="0"/>
      <w:marRight w:val="0"/>
      <w:marTop w:val="0"/>
      <w:marBottom w:val="0"/>
      <w:divBdr>
        <w:top w:val="none" w:sz="0" w:space="0" w:color="auto"/>
        <w:left w:val="none" w:sz="0" w:space="0" w:color="auto"/>
        <w:bottom w:val="none" w:sz="0" w:space="0" w:color="auto"/>
        <w:right w:val="none" w:sz="0" w:space="0" w:color="auto"/>
      </w:divBdr>
    </w:div>
    <w:div w:id="1325936826">
      <w:bodyDiv w:val="1"/>
      <w:marLeft w:val="0"/>
      <w:marRight w:val="0"/>
      <w:marTop w:val="0"/>
      <w:marBottom w:val="0"/>
      <w:divBdr>
        <w:top w:val="none" w:sz="0" w:space="0" w:color="auto"/>
        <w:left w:val="none" w:sz="0" w:space="0" w:color="auto"/>
        <w:bottom w:val="none" w:sz="0" w:space="0" w:color="auto"/>
        <w:right w:val="none" w:sz="0" w:space="0" w:color="auto"/>
      </w:divBdr>
    </w:div>
    <w:div w:id="1340428067">
      <w:bodyDiv w:val="1"/>
      <w:marLeft w:val="0"/>
      <w:marRight w:val="0"/>
      <w:marTop w:val="0"/>
      <w:marBottom w:val="0"/>
      <w:divBdr>
        <w:top w:val="none" w:sz="0" w:space="0" w:color="auto"/>
        <w:left w:val="none" w:sz="0" w:space="0" w:color="auto"/>
        <w:bottom w:val="none" w:sz="0" w:space="0" w:color="auto"/>
        <w:right w:val="none" w:sz="0" w:space="0" w:color="auto"/>
      </w:divBdr>
    </w:div>
    <w:div w:id="1420449634">
      <w:bodyDiv w:val="1"/>
      <w:marLeft w:val="0"/>
      <w:marRight w:val="0"/>
      <w:marTop w:val="0"/>
      <w:marBottom w:val="0"/>
      <w:divBdr>
        <w:top w:val="none" w:sz="0" w:space="0" w:color="auto"/>
        <w:left w:val="none" w:sz="0" w:space="0" w:color="auto"/>
        <w:bottom w:val="none" w:sz="0" w:space="0" w:color="auto"/>
        <w:right w:val="none" w:sz="0" w:space="0" w:color="auto"/>
      </w:divBdr>
      <w:divsChild>
        <w:div w:id="1475903304">
          <w:marLeft w:val="0"/>
          <w:marRight w:val="0"/>
          <w:marTop w:val="0"/>
          <w:marBottom w:val="0"/>
          <w:divBdr>
            <w:top w:val="none" w:sz="0" w:space="0" w:color="auto"/>
            <w:left w:val="none" w:sz="0" w:space="0" w:color="auto"/>
            <w:bottom w:val="none" w:sz="0" w:space="0" w:color="auto"/>
            <w:right w:val="none" w:sz="0" w:space="0" w:color="auto"/>
          </w:divBdr>
        </w:div>
        <w:div w:id="645205275">
          <w:marLeft w:val="0"/>
          <w:marRight w:val="0"/>
          <w:marTop w:val="0"/>
          <w:marBottom w:val="0"/>
          <w:divBdr>
            <w:top w:val="none" w:sz="0" w:space="0" w:color="auto"/>
            <w:left w:val="none" w:sz="0" w:space="0" w:color="auto"/>
            <w:bottom w:val="none" w:sz="0" w:space="0" w:color="auto"/>
            <w:right w:val="none" w:sz="0" w:space="0" w:color="auto"/>
          </w:divBdr>
        </w:div>
        <w:div w:id="1457530555">
          <w:marLeft w:val="0"/>
          <w:marRight w:val="0"/>
          <w:marTop w:val="0"/>
          <w:marBottom w:val="0"/>
          <w:divBdr>
            <w:top w:val="none" w:sz="0" w:space="0" w:color="auto"/>
            <w:left w:val="none" w:sz="0" w:space="0" w:color="auto"/>
            <w:bottom w:val="none" w:sz="0" w:space="0" w:color="auto"/>
            <w:right w:val="none" w:sz="0" w:space="0" w:color="auto"/>
          </w:divBdr>
        </w:div>
      </w:divsChild>
    </w:div>
    <w:div w:id="1541236502">
      <w:bodyDiv w:val="1"/>
      <w:marLeft w:val="0"/>
      <w:marRight w:val="0"/>
      <w:marTop w:val="0"/>
      <w:marBottom w:val="0"/>
      <w:divBdr>
        <w:top w:val="none" w:sz="0" w:space="0" w:color="auto"/>
        <w:left w:val="none" w:sz="0" w:space="0" w:color="auto"/>
        <w:bottom w:val="none" w:sz="0" w:space="0" w:color="auto"/>
        <w:right w:val="none" w:sz="0" w:space="0" w:color="auto"/>
      </w:divBdr>
    </w:div>
    <w:div w:id="1611233275">
      <w:bodyDiv w:val="1"/>
      <w:marLeft w:val="0"/>
      <w:marRight w:val="0"/>
      <w:marTop w:val="0"/>
      <w:marBottom w:val="0"/>
      <w:divBdr>
        <w:top w:val="none" w:sz="0" w:space="0" w:color="auto"/>
        <w:left w:val="none" w:sz="0" w:space="0" w:color="auto"/>
        <w:bottom w:val="none" w:sz="0" w:space="0" w:color="auto"/>
        <w:right w:val="none" w:sz="0" w:space="0" w:color="auto"/>
      </w:divBdr>
      <w:divsChild>
        <w:div w:id="340359869">
          <w:marLeft w:val="0"/>
          <w:marRight w:val="0"/>
          <w:marTop w:val="0"/>
          <w:marBottom w:val="0"/>
          <w:divBdr>
            <w:top w:val="none" w:sz="0" w:space="0" w:color="auto"/>
            <w:left w:val="none" w:sz="0" w:space="0" w:color="auto"/>
            <w:bottom w:val="none" w:sz="0" w:space="0" w:color="auto"/>
            <w:right w:val="none" w:sz="0" w:space="0" w:color="auto"/>
          </w:divBdr>
        </w:div>
        <w:div w:id="1661536764">
          <w:marLeft w:val="0"/>
          <w:marRight w:val="0"/>
          <w:marTop w:val="0"/>
          <w:marBottom w:val="0"/>
          <w:divBdr>
            <w:top w:val="none" w:sz="0" w:space="0" w:color="auto"/>
            <w:left w:val="none" w:sz="0" w:space="0" w:color="auto"/>
            <w:bottom w:val="none" w:sz="0" w:space="0" w:color="auto"/>
            <w:right w:val="none" w:sz="0" w:space="0" w:color="auto"/>
          </w:divBdr>
        </w:div>
        <w:div w:id="232089317">
          <w:marLeft w:val="0"/>
          <w:marRight w:val="0"/>
          <w:marTop w:val="0"/>
          <w:marBottom w:val="0"/>
          <w:divBdr>
            <w:top w:val="none" w:sz="0" w:space="0" w:color="auto"/>
            <w:left w:val="none" w:sz="0" w:space="0" w:color="auto"/>
            <w:bottom w:val="none" w:sz="0" w:space="0" w:color="auto"/>
            <w:right w:val="none" w:sz="0" w:space="0" w:color="auto"/>
          </w:divBdr>
        </w:div>
        <w:div w:id="37364677">
          <w:marLeft w:val="0"/>
          <w:marRight w:val="0"/>
          <w:marTop w:val="0"/>
          <w:marBottom w:val="0"/>
          <w:divBdr>
            <w:top w:val="none" w:sz="0" w:space="0" w:color="auto"/>
            <w:left w:val="none" w:sz="0" w:space="0" w:color="auto"/>
            <w:bottom w:val="none" w:sz="0" w:space="0" w:color="auto"/>
            <w:right w:val="none" w:sz="0" w:space="0" w:color="auto"/>
          </w:divBdr>
        </w:div>
      </w:divsChild>
    </w:div>
    <w:div w:id="1648583980">
      <w:bodyDiv w:val="1"/>
      <w:marLeft w:val="0"/>
      <w:marRight w:val="0"/>
      <w:marTop w:val="0"/>
      <w:marBottom w:val="0"/>
      <w:divBdr>
        <w:top w:val="none" w:sz="0" w:space="0" w:color="auto"/>
        <w:left w:val="none" w:sz="0" w:space="0" w:color="auto"/>
        <w:bottom w:val="none" w:sz="0" w:space="0" w:color="auto"/>
        <w:right w:val="none" w:sz="0" w:space="0" w:color="auto"/>
      </w:divBdr>
    </w:div>
    <w:div w:id="1672367640">
      <w:bodyDiv w:val="1"/>
      <w:marLeft w:val="0"/>
      <w:marRight w:val="0"/>
      <w:marTop w:val="0"/>
      <w:marBottom w:val="0"/>
      <w:divBdr>
        <w:top w:val="none" w:sz="0" w:space="0" w:color="auto"/>
        <w:left w:val="none" w:sz="0" w:space="0" w:color="auto"/>
        <w:bottom w:val="none" w:sz="0" w:space="0" w:color="auto"/>
        <w:right w:val="none" w:sz="0" w:space="0" w:color="auto"/>
      </w:divBdr>
    </w:div>
    <w:div w:id="1679427647">
      <w:bodyDiv w:val="1"/>
      <w:marLeft w:val="0"/>
      <w:marRight w:val="0"/>
      <w:marTop w:val="0"/>
      <w:marBottom w:val="0"/>
      <w:divBdr>
        <w:top w:val="none" w:sz="0" w:space="0" w:color="auto"/>
        <w:left w:val="none" w:sz="0" w:space="0" w:color="auto"/>
        <w:bottom w:val="none" w:sz="0" w:space="0" w:color="auto"/>
        <w:right w:val="none" w:sz="0" w:space="0" w:color="auto"/>
      </w:divBdr>
    </w:div>
    <w:div w:id="1722249420">
      <w:bodyDiv w:val="1"/>
      <w:marLeft w:val="0"/>
      <w:marRight w:val="0"/>
      <w:marTop w:val="0"/>
      <w:marBottom w:val="0"/>
      <w:divBdr>
        <w:top w:val="none" w:sz="0" w:space="0" w:color="auto"/>
        <w:left w:val="none" w:sz="0" w:space="0" w:color="auto"/>
        <w:bottom w:val="none" w:sz="0" w:space="0" w:color="auto"/>
        <w:right w:val="none" w:sz="0" w:space="0" w:color="auto"/>
      </w:divBdr>
    </w:div>
    <w:div w:id="1800799889">
      <w:bodyDiv w:val="1"/>
      <w:marLeft w:val="0"/>
      <w:marRight w:val="0"/>
      <w:marTop w:val="0"/>
      <w:marBottom w:val="0"/>
      <w:divBdr>
        <w:top w:val="none" w:sz="0" w:space="0" w:color="auto"/>
        <w:left w:val="none" w:sz="0" w:space="0" w:color="auto"/>
        <w:bottom w:val="none" w:sz="0" w:space="0" w:color="auto"/>
        <w:right w:val="none" w:sz="0" w:space="0" w:color="auto"/>
      </w:divBdr>
    </w:div>
    <w:div w:id="1854108516">
      <w:bodyDiv w:val="1"/>
      <w:marLeft w:val="0"/>
      <w:marRight w:val="0"/>
      <w:marTop w:val="0"/>
      <w:marBottom w:val="0"/>
      <w:divBdr>
        <w:top w:val="none" w:sz="0" w:space="0" w:color="auto"/>
        <w:left w:val="none" w:sz="0" w:space="0" w:color="auto"/>
        <w:bottom w:val="none" w:sz="0" w:space="0" w:color="auto"/>
        <w:right w:val="none" w:sz="0" w:space="0" w:color="auto"/>
      </w:divBdr>
    </w:div>
    <w:div w:id="1940328921">
      <w:bodyDiv w:val="1"/>
      <w:marLeft w:val="0"/>
      <w:marRight w:val="0"/>
      <w:marTop w:val="0"/>
      <w:marBottom w:val="0"/>
      <w:divBdr>
        <w:top w:val="none" w:sz="0" w:space="0" w:color="auto"/>
        <w:left w:val="none" w:sz="0" w:space="0" w:color="auto"/>
        <w:bottom w:val="none" w:sz="0" w:space="0" w:color="auto"/>
        <w:right w:val="none" w:sz="0" w:space="0" w:color="auto"/>
      </w:divBdr>
    </w:div>
    <w:div w:id="1966080503">
      <w:bodyDiv w:val="1"/>
      <w:marLeft w:val="0"/>
      <w:marRight w:val="0"/>
      <w:marTop w:val="0"/>
      <w:marBottom w:val="0"/>
      <w:divBdr>
        <w:top w:val="none" w:sz="0" w:space="0" w:color="auto"/>
        <w:left w:val="none" w:sz="0" w:space="0" w:color="auto"/>
        <w:bottom w:val="none" w:sz="0" w:space="0" w:color="auto"/>
        <w:right w:val="none" w:sz="0" w:space="0" w:color="auto"/>
      </w:divBdr>
    </w:div>
    <w:div w:id="1971207475">
      <w:bodyDiv w:val="1"/>
      <w:marLeft w:val="0"/>
      <w:marRight w:val="0"/>
      <w:marTop w:val="0"/>
      <w:marBottom w:val="0"/>
      <w:divBdr>
        <w:top w:val="none" w:sz="0" w:space="0" w:color="auto"/>
        <w:left w:val="none" w:sz="0" w:space="0" w:color="auto"/>
        <w:bottom w:val="none" w:sz="0" w:space="0" w:color="auto"/>
        <w:right w:val="none" w:sz="0" w:space="0" w:color="auto"/>
      </w:divBdr>
    </w:div>
    <w:div w:id="1981156538">
      <w:bodyDiv w:val="1"/>
      <w:marLeft w:val="0"/>
      <w:marRight w:val="0"/>
      <w:marTop w:val="0"/>
      <w:marBottom w:val="0"/>
      <w:divBdr>
        <w:top w:val="none" w:sz="0" w:space="0" w:color="auto"/>
        <w:left w:val="none" w:sz="0" w:space="0" w:color="auto"/>
        <w:bottom w:val="none" w:sz="0" w:space="0" w:color="auto"/>
        <w:right w:val="none" w:sz="0" w:space="0" w:color="auto"/>
      </w:divBdr>
    </w:div>
    <w:div w:id="2015185443">
      <w:bodyDiv w:val="1"/>
      <w:marLeft w:val="0"/>
      <w:marRight w:val="0"/>
      <w:marTop w:val="0"/>
      <w:marBottom w:val="0"/>
      <w:divBdr>
        <w:top w:val="none" w:sz="0" w:space="0" w:color="auto"/>
        <w:left w:val="none" w:sz="0" w:space="0" w:color="auto"/>
        <w:bottom w:val="none" w:sz="0" w:space="0" w:color="auto"/>
        <w:right w:val="none" w:sz="0" w:space="0" w:color="auto"/>
      </w:divBdr>
    </w:div>
    <w:div w:id="2048024792">
      <w:bodyDiv w:val="1"/>
      <w:marLeft w:val="0"/>
      <w:marRight w:val="0"/>
      <w:marTop w:val="0"/>
      <w:marBottom w:val="0"/>
      <w:divBdr>
        <w:top w:val="none" w:sz="0" w:space="0" w:color="auto"/>
        <w:left w:val="none" w:sz="0" w:space="0" w:color="auto"/>
        <w:bottom w:val="none" w:sz="0" w:space="0" w:color="auto"/>
        <w:right w:val="none" w:sz="0" w:space="0" w:color="auto"/>
      </w:divBdr>
    </w:div>
    <w:div w:id="2068260390">
      <w:bodyDiv w:val="1"/>
      <w:marLeft w:val="0"/>
      <w:marRight w:val="0"/>
      <w:marTop w:val="0"/>
      <w:marBottom w:val="0"/>
      <w:divBdr>
        <w:top w:val="none" w:sz="0" w:space="0" w:color="auto"/>
        <w:left w:val="none" w:sz="0" w:space="0" w:color="auto"/>
        <w:bottom w:val="none" w:sz="0" w:space="0" w:color="auto"/>
        <w:right w:val="none" w:sz="0" w:space="0" w:color="auto"/>
      </w:divBdr>
      <w:divsChild>
        <w:div w:id="532695712">
          <w:marLeft w:val="0"/>
          <w:marRight w:val="0"/>
          <w:marTop w:val="0"/>
          <w:marBottom w:val="0"/>
          <w:divBdr>
            <w:top w:val="none" w:sz="0" w:space="0" w:color="auto"/>
            <w:left w:val="none" w:sz="0" w:space="0" w:color="auto"/>
            <w:bottom w:val="none" w:sz="0" w:space="0" w:color="auto"/>
            <w:right w:val="none" w:sz="0" w:space="0" w:color="auto"/>
          </w:divBdr>
        </w:div>
        <w:div w:id="1758624668">
          <w:marLeft w:val="0"/>
          <w:marRight w:val="0"/>
          <w:marTop w:val="0"/>
          <w:marBottom w:val="0"/>
          <w:divBdr>
            <w:top w:val="none" w:sz="0" w:space="0" w:color="auto"/>
            <w:left w:val="none" w:sz="0" w:space="0" w:color="auto"/>
            <w:bottom w:val="none" w:sz="0" w:space="0" w:color="auto"/>
            <w:right w:val="none" w:sz="0" w:space="0" w:color="auto"/>
          </w:divBdr>
        </w:div>
        <w:div w:id="761030049">
          <w:marLeft w:val="0"/>
          <w:marRight w:val="0"/>
          <w:marTop w:val="0"/>
          <w:marBottom w:val="0"/>
          <w:divBdr>
            <w:top w:val="none" w:sz="0" w:space="0" w:color="auto"/>
            <w:left w:val="none" w:sz="0" w:space="0" w:color="auto"/>
            <w:bottom w:val="none" w:sz="0" w:space="0" w:color="auto"/>
            <w:right w:val="none" w:sz="0" w:space="0" w:color="auto"/>
          </w:divBdr>
        </w:div>
      </w:divsChild>
    </w:div>
    <w:div w:id="2134252120">
      <w:bodyDiv w:val="1"/>
      <w:marLeft w:val="0"/>
      <w:marRight w:val="0"/>
      <w:marTop w:val="0"/>
      <w:marBottom w:val="0"/>
      <w:divBdr>
        <w:top w:val="none" w:sz="0" w:space="0" w:color="auto"/>
        <w:left w:val="none" w:sz="0" w:space="0" w:color="auto"/>
        <w:bottom w:val="none" w:sz="0" w:space="0" w:color="auto"/>
        <w:right w:val="none" w:sz="0" w:space="0" w:color="auto"/>
      </w:divBdr>
      <w:divsChild>
        <w:div w:id="164638610">
          <w:marLeft w:val="0"/>
          <w:marRight w:val="0"/>
          <w:marTop w:val="0"/>
          <w:marBottom w:val="0"/>
          <w:divBdr>
            <w:top w:val="none" w:sz="0" w:space="0" w:color="auto"/>
            <w:left w:val="none" w:sz="0" w:space="0" w:color="auto"/>
            <w:bottom w:val="none" w:sz="0" w:space="0" w:color="auto"/>
            <w:right w:val="none" w:sz="0" w:space="0" w:color="auto"/>
          </w:divBdr>
        </w:div>
        <w:div w:id="164981473">
          <w:marLeft w:val="0"/>
          <w:marRight w:val="0"/>
          <w:marTop w:val="0"/>
          <w:marBottom w:val="0"/>
          <w:divBdr>
            <w:top w:val="none" w:sz="0" w:space="0" w:color="auto"/>
            <w:left w:val="none" w:sz="0" w:space="0" w:color="auto"/>
            <w:bottom w:val="none" w:sz="0" w:space="0" w:color="auto"/>
            <w:right w:val="none" w:sz="0" w:space="0" w:color="auto"/>
          </w:divBdr>
        </w:div>
        <w:div w:id="1227766808">
          <w:marLeft w:val="0"/>
          <w:marRight w:val="0"/>
          <w:marTop w:val="0"/>
          <w:marBottom w:val="0"/>
          <w:divBdr>
            <w:top w:val="none" w:sz="0" w:space="0" w:color="auto"/>
            <w:left w:val="none" w:sz="0" w:space="0" w:color="auto"/>
            <w:bottom w:val="none" w:sz="0" w:space="0" w:color="auto"/>
            <w:right w:val="none" w:sz="0" w:space="0" w:color="auto"/>
          </w:divBdr>
        </w:div>
        <w:div w:id="1410620891">
          <w:marLeft w:val="0"/>
          <w:marRight w:val="0"/>
          <w:marTop w:val="0"/>
          <w:marBottom w:val="0"/>
          <w:divBdr>
            <w:top w:val="none" w:sz="0" w:space="0" w:color="auto"/>
            <w:left w:val="none" w:sz="0" w:space="0" w:color="auto"/>
            <w:bottom w:val="none" w:sz="0" w:space="0" w:color="auto"/>
            <w:right w:val="none" w:sz="0" w:space="0" w:color="auto"/>
          </w:divBdr>
        </w:div>
      </w:divsChild>
    </w:div>
    <w:div w:id="2143187204">
      <w:bodyDiv w:val="1"/>
      <w:marLeft w:val="0"/>
      <w:marRight w:val="0"/>
      <w:marTop w:val="0"/>
      <w:marBottom w:val="0"/>
      <w:divBdr>
        <w:top w:val="none" w:sz="0" w:space="0" w:color="auto"/>
        <w:left w:val="none" w:sz="0" w:space="0" w:color="auto"/>
        <w:bottom w:val="none" w:sz="0" w:space="0" w:color="auto"/>
        <w:right w:val="none" w:sz="0" w:space="0" w:color="auto"/>
      </w:divBdr>
    </w:div>
    <w:div w:id="2144957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3.xml"/><Relationship Id="rId42" Type="http://schemas.openxmlformats.org/officeDocument/2006/relationships/image" Target="media/image29.jpeg"/><Relationship Id="rId47" Type="http://schemas.openxmlformats.org/officeDocument/2006/relationships/header" Target="header1.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jpe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chart" Target="charts/chart2.xml"/><Relationship Id="rId37" Type="http://schemas.openxmlformats.org/officeDocument/2006/relationships/image" Target="media/image24.png"/><Relationship Id="rId40" Type="http://schemas.openxmlformats.org/officeDocument/2006/relationships/image" Target="media/image27.png"/><Relationship Id="rId45" Type="http://schemas.microsoft.com/office/2007/relationships/hdphoto" Target="media/hdphoto3.wdp"/><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3.jpe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chart" Target="charts/chart1.xml"/><Relationship Id="rId30" Type="http://schemas.openxmlformats.org/officeDocument/2006/relationships/image" Target="media/image20.jpeg"/><Relationship Id="rId35" Type="http://schemas.openxmlformats.org/officeDocument/2006/relationships/chart" Target="charts/chart4.xml"/><Relationship Id="rId43" Type="http://schemas.microsoft.com/office/2007/relationships/hdphoto" Target="media/hdphoto2.wdp"/><Relationship Id="rId48" Type="http://schemas.openxmlformats.org/officeDocument/2006/relationships/fontTable" Target="fontTable.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HP\Documents\Universidad\tesis\Resultado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P\Documents\Universidad\tesis\Resultado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HP\Documents\Universidad\tesis\Resultado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HP\Documents\Universidad\tesis\Resultad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C"/>
              <a:t>Modo</a:t>
            </a:r>
            <a:r>
              <a:rPr lang="es-EC" baseline="0"/>
              <a:t> Generador</a:t>
            </a:r>
            <a:endParaRPr lang="es-EC"/>
          </a:p>
        </c:rich>
      </c:tx>
      <c:layout/>
      <c:overlay val="0"/>
    </c:title>
    <c:autoTitleDeleted val="0"/>
    <c:plotArea>
      <c:layout/>
      <c:lineChart>
        <c:grouping val="stacked"/>
        <c:varyColors val="0"/>
        <c:ser>
          <c:idx val="0"/>
          <c:order val="0"/>
          <c:tx>
            <c:strRef>
              <c:f>'modo generador'!$C$7</c:f>
              <c:strCache>
                <c:ptCount val="1"/>
                <c:pt idx="0">
                  <c:v>Voltaje Generado(V)</c:v>
                </c:pt>
              </c:strCache>
            </c:strRef>
          </c:tx>
          <c:cat>
            <c:numRef>
              <c:f>'modo generador'!$B$8:$B$18</c:f>
              <c:numCache>
                <c:formatCode>General</c:formatCode>
                <c:ptCount val="11"/>
                <c:pt idx="0">
                  <c:v>172.4</c:v>
                </c:pt>
                <c:pt idx="1">
                  <c:v>323</c:v>
                </c:pt>
                <c:pt idx="2">
                  <c:v>473</c:v>
                </c:pt>
                <c:pt idx="3">
                  <c:v>635.11</c:v>
                </c:pt>
                <c:pt idx="4">
                  <c:v>829</c:v>
                </c:pt>
                <c:pt idx="5">
                  <c:v>943.89</c:v>
                </c:pt>
                <c:pt idx="6">
                  <c:v>1088</c:v>
                </c:pt>
                <c:pt idx="7">
                  <c:v>1256</c:v>
                </c:pt>
                <c:pt idx="8">
                  <c:v>1415</c:v>
                </c:pt>
                <c:pt idx="9">
                  <c:v>1588</c:v>
                </c:pt>
                <c:pt idx="10">
                  <c:v>1696</c:v>
                </c:pt>
              </c:numCache>
            </c:numRef>
          </c:cat>
          <c:val>
            <c:numRef>
              <c:f>'modo generador'!$C$8:$C$18</c:f>
              <c:numCache>
                <c:formatCode>General</c:formatCode>
                <c:ptCount val="11"/>
                <c:pt idx="0">
                  <c:v>0</c:v>
                </c:pt>
                <c:pt idx="1">
                  <c:v>0</c:v>
                </c:pt>
                <c:pt idx="2">
                  <c:v>0</c:v>
                </c:pt>
                <c:pt idx="3">
                  <c:v>0</c:v>
                </c:pt>
                <c:pt idx="4">
                  <c:v>0</c:v>
                </c:pt>
                <c:pt idx="5">
                  <c:v>0</c:v>
                </c:pt>
                <c:pt idx="6">
                  <c:v>4.8</c:v>
                </c:pt>
                <c:pt idx="7">
                  <c:v>5.3</c:v>
                </c:pt>
                <c:pt idx="8">
                  <c:v>6.1</c:v>
                </c:pt>
                <c:pt idx="9">
                  <c:v>6.72</c:v>
                </c:pt>
                <c:pt idx="10">
                  <c:v>7.51</c:v>
                </c:pt>
              </c:numCache>
            </c:numRef>
          </c:val>
          <c:smooth val="0"/>
        </c:ser>
        <c:dLbls>
          <c:showLegendKey val="0"/>
          <c:showVal val="0"/>
          <c:showCatName val="0"/>
          <c:showSerName val="0"/>
          <c:showPercent val="0"/>
          <c:showBubbleSize val="0"/>
        </c:dLbls>
        <c:marker val="1"/>
        <c:smooth val="0"/>
        <c:axId val="201817472"/>
        <c:axId val="224045312"/>
      </c:lineChart>
      <c:lineChart>
        <c:grouping val="stacked"/>
        <c:varyColors val="0"/>
        <c:ser>
          <c:idx val="1"/>
          <c:order val="1"/>
          <c:tx>
            <c:strRef>
              <c:f>'modo generador'!$D$7</c:f>
              <c:strCache>
                <c:ptCount val="1"/>
                <c:pt idx="0">
                  <c:v>Corriente Generado (A)</c:v>
                </c:pt>
              </c:strCache>
            </c:strRef>
          </c:tx>
          <c:cat>
            <c:numRef>
              <c:f>'modo generador'!$B$8:$B$18</c:f>
              <c:numCache>
                <c:formatCode>General</c:formatCode>
                <c:ptCount val="11"/>
                <c:pt idx="0">
                  <c:v>172.4</c:v>
                </c:pt>
                <c:pt idx="1">
                  <c:v>323</c:v>
                </c:pt>
                <c:pt idx="2">
                  <c:v>473</c:v>
                </c:pt>
                <c:pt idx="3">
                  <c:v>635.11</c:v>
                </c:pt>
                <c:pt idx="4">
                  <c:v>829</c:v>
                </c:pt>
                <c:pt idx="5">
                  <c:v>943.89</c:v>
                </c:pt>
                <c:pt idx="6">
                  <c:v>1088</c:v>
                </c:pt>
                <c:pt idx="7">
                  <c:v>1256</c:v>
                </c:pt>
                <c:pt idx="8">
                  <c:v>1415</c:v>
                </c:pt>
                <c:pt idx="9">
                  <c:v>1588</c:v>
                </c:pt>
                <c:pt idx="10">
                  <c:v>1696</c:v>
                </c:pt>
              </c:numCache>
            </c:numRef>
          </c:cat>
          <c:val>
            <c:numRef>
              <c:f>'modo generador'!$D$8:$D$18</c:f>
              <c:numCache>
                <c:formatCode>General</c:formatCode>
                <c:ptCount val="11"/>
                <c:pt idx="0">
                  <c:v>0</c:v>
                </c:pt>
                <c:pt idx="1">
                  <c:v>0</c:v>
                </c:pt>
                <c:pt idx="2">
                  <c:v>0</c:v>
                </c:pt>
                <c:pt idx="3">
                  <c:v>0</c:v>
                </c:pt>
                <c:pt idx="4">
                  <c:v>0</c:v>
                </c:pt>
                <c:pt idx="5">
                  <c:v>0</c:v>
                </c:pt>
                <c:pt idx="6">
                  <c:v>0.2</c:v>
                </c:pt>
                <c:pt idx="7">
                  <c:v>0.22</c:v>
                </c:pt>
                <c:pt idx="8">
                  <c:v>0.24</c:v>
                </c:pt>
                <c:pt idx="9">
                  <c:v>0.24</c:v>
                </c:pt>
                <c:pt idx="10">
                  <c:v>0.26</c:v>
                </c:pt>
              </c:numCache>
            </c:numRef>
          </c:val>
          <c:smooth val="0"/>
        </c:ser>
        <c:dLbls>
          <c:showLegendKey val="0"/>
          <c:showVal val="0"/>
          <c:showCatName val="0"/>
          <c:showSerName val="0"/>
          <c:showPercent val="0"/>
          <c:showBubbleSize val="0"/>
        </c:dLbls>
        <c:marker val="1"/>
        <c:smooth val="0"/>
        <c:axId val="226471296"/>
        <c:axId val="225098752"/>
      </c:lineChart>
      <c:catAx>
        <c:axId val="201817472"/>
        <c:scaling>
          <c:orientation val="minMax"/>
        </c:scaling>
        <c:delete val="0"/>
        <c:axPos val="b"/>
        <c:title>
          <c:tx>
            <c:rich>
              <a:bodyPr/>
              <a:lstStyle/>
              <a:p>
                <a:pPr>
                  <a:defRPr/>
                </a:pPr>
                <a:r>
                  <a:rPr lang="es-EC"/>
                  <a:t>Velocidad</a:t>
                </a:r>
                <a:r>
                  <a:rPr lang="es-EC" baseline="0"/>
                  <a:t> Motor 1 (RPM)</a:t>
                </a:r>
                <a:endParaRPr lang="es-EC"/>
              </a:p>
            </c:rich>
          </c:tx>
          <c:layout/>
          <c:overlay val="0"/>
        </c:title>
        <c:numFmt formatCode="General" sourceLinked="1"/>
        <c:majorTickMark val="none"/>
        <c:minorTickMark val="none"/>
        <c:tickLblPos val="nextTo"/>
        <c:crossAx val="224045312"/>
        <c:crosses val="autoZero"/>
        <c:auto val="1"/>
        <c:lblAlgn val="ctr"/>
        <c:lblOffset val="100"/>
        <c:noMultiLvlLbl val="0"/>
      </c:catAx>
      <c:valAx>
        <c:axId val="224045312"/>
        <c:scaling>
          <c:orientation val="minMax"/>
        </c:scaling>
        <c:delete val="0"/>
        <c:axPos val="l"/>
        <c:title>
          <c:tx>
            <c:rich>
              <a:bodyPr rot="-5400000" vert="horz"/>
              <a:lstStyle/>
              <a:p>
                <a:pPr>
                  <a:defRPr/>
                </a:pPr>
                <a:r>
                  <a:rPr lang="es-EC"/>
                  <a:t>Voltaje Generado (V)</a:t>
                </a:r>
              </a:p>
            </c:rich>
          </c:tx>
          <c:layout/>
          <c:overlay val="0"/>
        </c:title>
        <c:numFmt formatCode="General" sourceLinked="1"/>
        <c:majorTickMark val="none"/>
        <c:minorTickMark val="none"/>
        <c:tickLblPos val="nextTo"/>
        <c:crossAx val="201817472"/>
        <c:crosses val="autoZero"/>
        <c:crossBetween val="between"/>
      </c:valAx>
      <c:valAx>
        <c:axId val="225098752"/>
        <c:scaling>
          <c:orientation val="minMax"/>
        </c:scaling>
        <c:delete val="0"/>
        <c:axPos val="r"/>
        <c:title>
          <c:tx>
            <c:rich>
              <a:bodyPr rot="-5400000" vert="horz"/>
              <a:lstStyle/>
              <a:p>
                <a:pPr>
                  <a:defRPr/>
                </a:pPr>
                <a:r>
                  <a:rPr lang="es-EC"/>
                  <a:t>Corriente Generada</a:t>
                </a:r>
              </a:p>
            </c:rich>
          </c:tx>
          <c:layout/>
          <c:overlay val="0"/>
        </c:title>
        <c:numFmt formatCode="General" sourceLinked="1"/>
        <c:majorTickMark val="out"/>
        <c:minorTickMark val="none"/>
        <c:tickLblPos val="nextTo"/>
        <c:crossAx val="226471296"/>
        <c:crosses val="max"/>
        <c:crossBetween val="between"/>
      </c:valAx>
      <c:catAx>
        <c:axId val="226471296"/>
        <c:scaling>
          <c:orientation val="minMax"/>
        </c:scaling>
        <c:delete val="1"/>
        <c:axPos val="b"/>
        <c:numFmt formatCode="General" sourceLinked="1"/>
        <c:majorTickMark val="out"/>
        <c:minorTickMark val="none"/>
        <c:tickLblPos val="nextTo"/>
        <c:crossAx val="225098752"/>
        <c:crosses val="autoZero"/>
        <c:auto val="1"/>
        <c:lblAlgn val="ctr"/>
        <c:lblOffset val="100"/>
        <c:noMultiLvlLbl val="0"/>
      </c:catAx>
    </c:plotArea>
    <c:legend>
      <c:legendPos val="b"/>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C"/>
              <a:t>Voltaje vs Velocidad vs Corriente</a:t>
            </a:r>
            <a:r>
              <a:rPr lang="es-EC" baseline="0"/>
              <a:t> </a:t>
            </a:r>
          </a:p>
          <a:p>
            <a:pPr>
              <a:defRPr/>
            </a:pPr>
            <a:r>
              <a:rPr lang="es-EC" baseline="0"/>
              <a:t>Motor 1 en Avance</a:t>
            </a:r>
            <a:endParaRPr lang="es-EC"/>
          </a:p>
        </c:rich>
      </c:tx>
      <c:layout>
        <c:manualLayout>
          <c:xMode val="edge"/>
          <c:yMode val="edge"/>
          <c:x val="0.20657685293826603"/>
          <c:y val="2.4096385542168676E-2"/>
        </c:manualLayout>
      </c:layout>
      <c:overlay val="0"/>
    </c:title>
    <c:autoTitleDeleted val="0"/>
    <c:plotArea>
      <c:layout/>
      <c:lineChart>
        <c:grouping val="stacked"/>
        <c:varyColors val="0"/>
        <c:ser>
          <c:idx val="0"/>
          <c:order val="1"/>
          <c:tx>
            <c:strRef>
              <c:f>'velocidades motor 1 '!$C$5</c:f>
              <c:strCache>
                <c:ptCount val="1"/>
                <c:pt idx="0">
                  <c:v>Voltaje (V)</c:v>
                </c:pt>
              </c:strCache>
            </c:strRef>
          </c:tx>
          <c:cat>
            <c:numRef>
              <c:f>'velocidades motor 1 '!$B$6:$B$16</c:f>
              <c:numCache>
                <c:formatCode>General</c:formatCode>
                <c:ptCount val="11"/>
                <c:pt idx="0">
                  <c:v>235.6</c:v>
                </c:pt>
                <c:pt idx="1">
                  <c:v>703.1</c:v>
                </c:pt>
                <c:pt idx="2">
                  <c:v>1099</c:v>
                </c:pt>
                <c:pt idx="3">
                  <c:v>1495</c:v>
                </c:pt>
                <c:pt idx="4">
                  <c:v>1892</c:v>
                </c:pt>
                <c:pt idx="5">
                  <c:v>2291</c:v>
                </c:pt>
                <c:pt idx="6">
                  <c:v>2672</c:v>
                </c:pt>
                <c:pt idx="7">
                  <c:v>3057</c:v>
                </c:pt>
                <c:pt idx="8">
                  <c:v>3435</c:v>
                </c:pt>
                <c:pt idx="9">
                  <c:v>3830</c:v>
                </c:pt>
                <c:pt idx="10">
                  <c:v>4220</c:v>
                </c:pt>
              </c:numCache>
            </c:numRef>
          </c:cat>
          <c:val>
            <c:numRef>
              <c:f>'velocidades motor 1 '!$C$6:$C$16</c:f>
              <c:numCache>
                <c:formatCode>General</c:formatCode>
                <c:ptCount val="11"/>
                <c:pt idx="0">
                  <c:v>4</c:v>
                </c:pt>
                <c:pt idx="1">
                  <c:v>6</c:v>
                </c:pt>
                <c:pt idx="2">
                  <c:v>8</c:v>
                </c:pt>
                <c:pt idx="3">
                  <c:v>10</c:v>
                </c:pt>
                <c:pt idx="4">
                  <c:v>12</c:v>
                </c:pt>
                <c:pt idx="5">
                  <c:v>14</c:v>
                </c:pt>
                <c:pt idx="6">
                  <c:v>16</c:v>
                </c:pt>
                <c:pt idx="7">
                  <c:v>18</c:v>
                </c:pt>
                <c:pt idx="8">
                  <c:v>20</c:v>
                </c:pt>
                <c:pt idx="9">
                  <c:v>22</c:v>
                </c:pt>
                <c:pt idx="10">
                  <c:v>24</c:v>
                </c:pt>
              </c:numCache>
            </c:numRef>
          </c:val>
          <c:smooth val="0"/>
        </c:ser>
        <c:dLbls>
          <c:showLegendKey val="0"/>
          <c:showVal val="0"/>
          <c:showCatName val="0"/>
          <c:showSerName val="0"/>
          <c:showPercent val="0"/>
          <c:showBubbleSize val="0"/>
        </c:dLbls>
        <c:marker val="1"/>
        <c:smooth val="0"/>
        <c:axId val="230833152"/>
        <c:axId val="242820992"/>
      </c:lineChart>
      <c:lineChart>
        <c:grouping val="stacked"/>
        <c:varyColors val="0"/>
        <c:ser>
          <c:idx val="1"/>
          <c:order val="0"/>
          <c:tx>
            <c:strRef>
              <c:f>'velocidades motor 1 '!$D$5</c:f>
              <c:strCache>
                <c:ptCount val="1"/>
                <c:pt idx="0">
                  <c:v>Corriente (A)</c:v>
                </c:pt>
              </c:strCache>
            </c:strRef>
          </c:tx>
          <c:cat>
            <c:numRef>
              <c:f>'velocidades motor 1 '!$B$6:$B$16</c:f>
              <c:numCache>
                <c:formatCode>General</c:formatCode>
                <c:ptCount val="11"/>
                <c:pt idx="0">
                  <c:v>235.6</c:v>
                </c:pt>
                <c:pt idx="1">
                  <c:v>703.1</c:v>
                </c:pt>
                <c:pt idx="2">
                  <c:v>1099</c:v>
                </c:pt>
                <c:pt idx="3">
                  <c:v>1495</c:v>
                </c:pt>
                <c:pt idx="4">
                  <c:v>1892</c:v>
                </c:pt>
                <c:pt idx="5">
                  <c:v>2291</c:v>
                </c:pt>
                <c:pt idx="6">
                  <c:v>2672</c:v>
                </c:pt>
                <c:pt idx="7">
                  <c:v>3057</c:v>
                </c:pt>
                <c:pt idx="8">
                  <c:v>3435</c:v>
                </c:pt>
                <c:pt idx="9">
                  <c:v>3830</c:v>
                </c:pt>
                <c:pt idx="10">
                  <c:v>4220</c:v>
                </c:pt>
              </c:numCache>
            </c:numRef>
          </c:cat>
          <c:val>
            <c:numRef>
              <c:f>'velocidades motor 1 '!$D$6:$D$16</c:f>
              <c:numCache>
                <c:formatCode>General</c:formatCode>
                <c:ptCount val="11"/>
                <c:pt idx="0">
                  <c:v>0.68</c:v>
                </c:pt>
                <c:pt idx="1">
                  <c:v>0.72</c:v>
                </c:pt>
                <c:pt idx="2">
                  <c:v>0.78</c:v>
                </c:pt>
                <c:pt idx="3">
                  <c:v>0.82</c:v>
                </c:pt>
                <c:pt idx="4">
                  <c:v>0.86</c:v>
                </c:pt>
                <c:pt idx="5">
                  <c:v>0.91</c:v>
                </c:pt>
                <c:pt idx="6">
                  <c:v>0.94</c:v>
                </c:pt>
                <c:pt idx="7">
                  <c:v>0.98</c:v>
                </c:pt>
                <c:pt idx="8">
                  <c:v>1.01</c:v>
                </c:pt>
                <c:pt idx="9">
                  <c:v>1.04</c:v>
                </c:pt>
                <c:pt idx="10">
                  <c:v>1.07</c:v>
                </c:pt>
              </c:numCache>
            </c:numRef>
          </c:val>
          <c:smooth val="0"/>
        </c:ser>
        <c:dLbls>
          <c:showLegendKey val="0"/>
          <c:showVal val="0"/>
          <c:showCatName val="0"/>
          <c:showSerName val="0"/>
          <c:showPercent val="0"/>
          <c:showBubbleSize val="0"/>
        </c:dLbls>
        <c:marker val="1"/>
        <c:smooth val="0"/>
        <c:axId val="242842240"/>
        <c:axId val="242839936"/>
      </c:lineChart>
      <c:catAx>
        <c:axId val="230833152"/>
        <c:scaling>
          <c:orientation val="minMax"/>
        </c:scaling>
        <c:delete val="0"/>
        <c:axPos val="b"/>
        <c:title>
          <c:tx>
            <c:rich>
              <a:bodyPr/>
              <a:lstStyle/>
              <a:p>
                <a:pPr>
                  <a:defRPr/>
                </a:pPr>
                <a:r>
                  <a:rPr lang="es-EC"/>
                  <a:t>Velocidad (RPM)</a:t>
                </a:r>
              </a:p>
            </c:rich>
          </c:tx>
          <c:overlay val="0"/>
        </c:title>
        <c:numFmt formatCode="General" sourceLinked="1"/>
        <c:majorTickMark val="none"/>
        <c:minorTickMark val="none"/>
        <c:tickLblPos val="nextTo"/>
        <c:crossAx val="242820992"/>
        <c:crosses val="autoZero"/>
        <c:auto val="1"/>
        <c:lblAlgn val="ctr"/>
        <c:lblOffset val="100"/>
        <c:noMultiLvlLbl val="0"/>
      </c:catAx>
      <c:valAx>
        <c:axId val="242820992"/>
        <c:scaling>
          <c:orientation val="minMax"/>
        </c:scaling>
        <c:delete val="0"/>
        <c:axPos val="l"/>
        <c:majorGridlines/>
        <c:title>
          <c:tx>
            <c:rich>
              <a:bodyPr rot="-5400000" vert="horz"/>
              <a:lstStyle/>
              <a:p>
                <a:pPr>
                  <a:defRPr/>
                </a:pPr>
                <a:r>
                  <a:rPr lang="es-EC"/>
                  <a:t>Voltaje (V)</a:t>
                </a:r>
              </a:p>
            </c:rich>
          </c:tx>
          <c:overlay val="0"/>
        </c:title>
        <c:numFmt formatCode="General" sourceLinked="1"/>
        <c:majorTickMark val="none"/>
        <c:minorTickMark val="none"/>
        <c:tickLblPos val="nextTo"/>
        <c:crossAx val="230833152"/>
        <c:crosses val="autoZero"/>
        <c:crossBetween val="between"/>
      </c:valAx>
      <c:valAx>
        <c:axId val="242839936"/>
        <c:scaling>
          <c:orientation val="minMax"/>
        </c:scaling>
        <c:delete val="0"/>
        <c:axPos val="r"/>
        <c:title>
          <c:tx>
            <c:rich>
              <a:bodyPr rot="-5400000" vert="horz"/>
              <a:lstStyle/>
              <a:p>
                <a:pPr>
                  <a:defRPr/>
                </a:pPr>
                <a:r>
                  <a:rPr lang="es-EC"/>
                  <a:t>Corriente (A)</a:t>
                </a:r>
              </a:p>
            </c:rich>
          </c:tx>
          <c:overlay val="0"/>
        </c:title>
        <c:numFmt formatCode="General" sourceLinked="1"/>
        <c:majorTickMark val="out"/>
        <c:minorTickMark val="none"/>
        <c:tickLblPos val="nextTo"/>
        <c:crossAx val="242842240"/>
        <c:crosses val="max"/>
        <c:crossBetween val="between"/>
      </c:valAx>
      <c:catAx>
        <c:axId val="242842240"/>
        <c:scaling>
          <c:orientation val="minMax"/>
        </c:scaling>
        <c:delete val="1"/>
        <c:axPos val="b"/>
        <c:numFmt formatCode="General" sourceLinked="1"/>
        <c:majorTickMark val="out"/>
        <c:minorTickMark val="none"/>
        <c:tickLblPos val="nextTo"/>
        <c:crossAx val="242839936"/>
        <c:crosses val="autoZero"/>
        <c:auto val="1"/>
        <c:lblAlgn val="ctr"/>
        <c:lblOffset val="100"/>
        <c:noMultiLvlLbl val="0"/>
      </c:catAx>
    </c:plotArea>
    <c:legend>
      <c:legendPos val="b"/>
      <c:overlay val="0"/>
    </c:legend>
    <c:plotVisOnly val="0"/>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C"/>
              <a:t>Voltaje vs Velocidad vs Corriente</a:t>
            </a:r>
          </a:p>
        </c:rich>
      </c:tx>
      <c:layout/>
      <c:overlay val="0"/>
    </c:title>
    <c:autoTitleDeleted val="0"/>
    <c:plotArea>
      <c:layout>
        <c:manualLayout>
          <c:layoutTarget val="inner"/>
          <c:xMode val="edge"/>
          <c:yMode val="edge"/>
          <c:x val="0.11115833025963404"/>
          <c:y val="0.1421299072964638"/>
          <c:w val="0.78108899829476508"/>
          <c:h val="0.6202764217046759"/>
        </c:manualLayout>
      </c:layout>
      <c:lineChart>
        <c:grouping val="stacked"/>
        <c:varyColors val="0"/>
        <c:ser>
          <c:idx val="0"/>
          <c:order val="0"/>
          <c:tx>
            <c:strRef>
              <c:f>'velocidades motor 1 '!$C$30</c:f>
              <c:strCache>
                <c:ptCount val="1"/>
                <c:pt idx="0">
                  <c:v>Voltaje (V)</c:v>
                </c:pt>
              </c:strCache>
            </c:strRef>
          </c:tx>
          <c:cat>
            <c:numRef>
              <c:f>'velocidades motor 1 '!$B$31:$B$41</c:f>
              <c:numCache>
                <c:formatCode>General</c:formatCode>
                <c:ptCount val="11"/>
                <c:pt idx="0">
                  <c:v>305.2</c:v>
                </c:pt>
                <c:pt idx="1">
                  <c:v>869.2</c:v>
                </c:pt>
                <c:pt idx="2">
                  <c:v>1204</c:v>
                </c:pt>
                <c:pt idx="3">
                  <c:v>1594</c:v>
                </c:pt>
                <c:pt idx="4">
                  <c:v>1978</c:v>
                </c:pt>
                <c:pt idx="5">
                  <c:v>2334</c:v>
                </c:pt>
                <c:pt idx="6">
                  <c:v>2731</c:v>
                </c:pt>
                <c:pt idx="7">
                  <c:v>3109</c:v>
                </c:pt>
                <c:pt idx="8">
                  <c:v>3527</c:v>
                </c:pt>
                <c:pt idx="9">
                  <c:v>3924</c:v>
                </c:pt>
                <c:pt idx="10">
                  <c:v>4265</c:v>
                </c:pt>
              </c:numCache>
            </c:numRef>
          </c:cat>
          <c:val>
            <c:numRef>
              <c:f>'velocidades motor 1 '!$C$31:$C$41</c:f>
              <c:numCache>
                <c:formatCode>General</c:formatCode>
                <c:ptCount val="11"/>
                <c:pt idx="0">
                  <c:v>4</c:v>
                </c:pt>
                <c:pt idx="1">
                  <c:v>6</c:v>
                </c:pt>
                <c:pt idx="2">
                  <c:v>8</c:v>
                </c:pt>
                <c:pt idx="3">
                  <c:v>10</c:v>
                </c:pt>
                <c:pt idx="4">
                  <c:v>12</c:v>
                </c:pt>
                <c:pt idx="5">
                  <c:v>14</c:v>
                </c:pt>
                <c:pt idx="6">
                  <c:v>16</c:v>
                </c:pt>
                <c:pt idx="7">
                  <c:v>18</c:v>
                </c:pt>
                <c:pt idx="8">
                  <c:v>20</c:v>
                </c:pt>
                <c:pt idx="9">
                  <c:v>22</c:v>
                </c:pt>
                <c:pt idx="10">
                  <c:v>24</c:v>
                </c:pt>
              </c:numCache>
            </c:numRef>
          </c:val>
          <c:smooth val="0"/>
        </c:ser>
        <c:dLbls>
          <c:showLegendKey val="0"/>
          <c:showVal val="0"/>
          <c:showCatName val="0"/>
          <c:showSerName val="0"/>
          <c:showPercent val="0"/>
          <c:showBubbleSize val="0"/>
        </c:dLbls>
        <c:marker val="1"/>
        <c:smooth val="0"/>
        <c:axId val="287573888"/>
        <c:axId val="287576064"/>
      </c:lineChart>
      <c:lineChart>
        <c:grouping val="stacked"/>
        <c:varyColors val="0"/>
        <c:ser>
          <c:idx val="1"/>
          <c:order val="1"/>
          <c:tx>
            <c:strRef>
              <c:f>'velocidades motor 1 '!$D$30</c:f>
              <c:strCache>
                <c:ptCount val="1"/>
                <c:pt idx="0">
                  <c:v>Corriente (A)</c:v>
                </c:pt>
              </c:strCache>
            </c:strRef>
          </c:tx>
          <c:val>
            <c:numRef>
              <c:f>'velocidades motor 1 '!$D$31:$D$41</c:f>
              <c:numCache>
                <c:formatCode>General</c:formatCode>
                <c:ptCount val="11"/>
                <c:pt idx="0">
                  <c:v>0.56999999999999995</c:v>
                </c:pt>
                <c:pt idx="1">
                  <c:v>0.62</c:v>
                </c:pt>
                <c:pt idx="2">
                  <c:v>0.68</c:v>
                </c:pt>
                <c:pt idx="3">
                  <c:v>0.72</c:v>
                </c:pt>
                <c:pt idx="4">
                  <c:v>0.76</c:v>
                </c:pt>
                <c:pt idx="5">
                  <c:v>0.8</c:v>
                </c:pt>
                <c:pt idx="6">
                  <c:v>0.84</c:v>
                </c:pt>
                <c:pt idx="7">
                  <c:v>0.88</c:v>
                </c:pt>
                <c:pt idx="8">
                  <c:v>0.93</c:v>
                </c:pt>
                <c:pt idx="9">
                  <c:v>0.97</c:v>
                </c:pt>
                <c:pt idx="10">
                  <c:v>1.01</c:v>
                </c:pt>
              </c:numCache>
            </c:numRef>
          </c:val>
          <c:smooth val="0"/>
        </c:ser>
        <c:dLbls>
          <c:showLegendKey val="0"/>
          <c:showVal val="0"/>
          <c:showCatName val="0"/>
          <c:showSerName val="0"/>
          <c:showPercent val="0"/>
          <c:showBubbleSize val="0"/>
        </c:dLbls>
        <c:marker val="1"/>
        <c:smooth val="0"/>
        <c:axId val="301712896"/>
        <c:axId val="287577984"/>
      </c:lineChart>
      <c:catAx>
        <c:axId val="287573888"/>
        <c:scaling>
          <c:orientation val="minMax"/>
        </c:scaling>
        <c:delete val="0"/>
        <c:axPos val="b"/>
        <c:title>
          <c:tx>
            <c:rich>
              <a:bodyPr/>
              <a:lstStyle/>
              <a:p>
                <a:pPr>
                  <a:defRPr/>
                </a:pPr>
                <a:r>
                  <a:rPr lang="es-EC"/>
                  <a:t>Velocidad (RPM)</a:t>
                </a:r>
              </a:p>
            </c:rich>
          </c:tx>
          <c:layout/>
          <c:overlay val="0"/>
        </c:title>
        <c:numFmt formatCode="General" sourceLinked="1"/>
        <c:majorTickMark val="none"/>
        <c:minorTickMark val="none"/>
        <c:tickLblPos val="nextTo"/>
        <c:crossAx val="287576064"/>
        <c:crosses val="autoZero"/>
        <c:auto val="1"/>
        <c:lblAlgn val="ctr"/>
        <c:lblOffset val="100"/>
        <c:noMultiLvlLbl val="0"/>
      </c:catAx>
      <c:valAx>
        <c:axId val="287576064"/>
        <c:scaling>
          <c:orientation val="minMax"/>
        </c:scaling>
        <c:delete val="0"/>
        <c:axPos val="l"/>
        <c:majorGridlines/>
        <c:title>
          <c:tx>
            <c:rich>
              <a:bodyPr rot="-5400000" vert="horz"/>
              <a:lstStyle/>
              <a:p>
                <a:pPr>
                  <a:defRPr/>
                </a:pPr>
                <a:r>
                  <a:rPr lang="es-EC"/>
                  <a:t>Voltaje (V)</a:t>
                </a:r>
              </a:p>
            </c:rich>
          </c:tx>
          <c:layout/>
          <c:overlay val="0"/>
        </c:title>
        <c:numFmt formatCode="General" sourceLinked="1"/>
        <c:majorTickMark val="none"/>
        <c:minorTickMark val="none"/>
        <c:tickLblPos val="nextTo"/>
        <c:crossAx val="287573888"/>
        <c:crosses val="autoZero"/>
        <c:crossBetween val="between"/>
      </c:valAx>
      <c:valAx>
        <c:axId val="287577984"/>
        <c:scaling>
          <c:orientation val="minMax"/>
        </c:scaling>
        <c:delete val="0"/>
        <c:axPos val="r"/>
        <c:title>
          <c:tx>
            <c:rich>
              <a:bodyPr rot="-5400000" vert="horz"/>
              <a:lstStyle/>
              <a:p>
                <a:pPr>
                  <a:defRPr/>
                </a:pPr>
                <a:r>
                  <a:rPr lang="es-EC"/>
                  <a:t>Corriente (A)</a:t>
                </a:r>
              </a:p>
            </c:rich>
          </c:tx>
          <c:layout/>
          <c:overlay val="0"/>
        </c:title>
        <c:numFmt formatCode="General" sourceLinked="1"/>
        <c:majorTickMark val="out"/>
        <c:minorTickMark val="none"/>
        <c:tickLblPos val="nextTo"/>
        <c:crossAx val="301712896"/>
        <c:crosses val="max"/>
        <c:crossBetween val="between"/>
      </c:valAx>
      <c:catAx>
        <c:axId val="301712896"/>
        <c:scaling>
          <c:orientation val="minMax"/>
        </c:scaling>
        <c:delete val="1"/>
        <c:axPos val="b"/>
        <c:majorTickMark val="out"/>
        <c:minorTickMark val="none"/>
        <c:tickLblPos val="nextTo"/>
        <c:crossAx val="287577984"/>
        <c:crosses val="autoZero"/>
        <c:auto val="1"/>
        <c:lblAlgn val="ctr"/>
        <c:lblOffset val="100"/>
        <c:noMultiLvlLbl val="0"/>
      </c:catAx>
    </c:plotArea>
    <c:legend>
      <c:legendPos val="b"/>
      <c:layout/>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s-EC" sz="1800" b="1" i="0" baseline="0">
                <a:effectLst/>
              </a:rPr>
              <a:t>Voltaje vs Velocidad vs Corriente</a:t>
            </a:r>
            <a:endParaRPr lang="es-EC">
              <a:effectLst/>
            </a:endParaRP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endParaRPr lang="en-US"/>
          </a:p>
        </c:rich>
      </c:tx>
      <c:layout/>
      <c:overlay val="0"/>
    </c:title>
    <c:autoTitleDeleted val="0"/>
    <c:plotArea>
      <c:layout/>
      <c:lineChart>
        <c:grouping val="stacked"/>
        <c:varyColors val="0"/>
        <c:ser>
          <c:idx val="0"/>
          <c:order val="0"/>
          <c:tx>
            <c:strRef>
              <c:f>'velocidades motor 2'!$C$6</c:f>
              <c:strCache>
                <c:ptCount val="1"/>
                <c:pt idx="0">
                  <c:v>Voltaje (V)</c:v>
                </c:pt>
              </c:strCache>
            </c:strRef>
          </c:tx>
          <c:cat>
            <c:numRef>
              <c:f>'velocidades motor 2'!$B$7:$B$17</c:f>
              <c:numCache>
                <c:formatCode>General</c:formatCode>
                <c:ptCount val="11"/>
                <c:pt idx="0">
                  <c:v>451.7</c:v>
                </c:pt>
                <c:pt idx="1">
                  <c:v>845.6</c:v>
                </c:pt>
                <c:pt idx="2">
                  <c:v>1241</c:v>
                </c:pt>
                <c:pt idx="3">
                  <c:v>1666</c:v>
                </c:pt>
                <c:pt idx="4">
                  <c:v>2174</c:v>
                </c:pt>
                <c:pt idx="5">
                  <c:v>2473</c:v>
                </c:pt>
                <c:pt idx="6">
                  <c:v>2866</c:v>
                </c:pt>
                <c:pt idx="7">
                  <c:v>3290</c:v>
                </c:pt>
                <c:pt idx="8">
                  <c:v>3707</c:v>
                </c:pt>
                <c:pt idx="9">
                  <c:v>4165</c:v>
                </c:pt>
                <c:pt idx="10">
                  <c:v>4448</c:v>
                </c:pt>
              </c:numCache>
            </c:numRef>
          </c:cat>
          <c:val>
            <c:numRef>
              <c:f>'velocidades motor 2'!$C$7:$C$17</c:f>
              <c:numCache>
                <c:formatCode>General</c:formatCode>
                <c:ptCount val="11"/>
                <c:pt idx="0">
                  <c:v>4</c:v>
                </c:pt>
                <c:pt idx="1">
                  <c:v>6</c:v>
                </c:pt>
                <c:pt idx="2">
                  <c:v>8</c:v>
                </c:pt>
                <c:pt idx="3">
                  <c:v>10</c:v>
                </c:pt>
                <c:pt idx="4">
                  <c:v>12</c:v>
                </c:pt>
                <c:pt idx="5">
                  <c:v>14</c:v>
                </c:pt>
                <c:pt idx="6">
                  <c:v>16</c:v>
                </c:pt>
                <c:pt idx="7">
                  <c:v>18</c:v>
                </c:pt>
                <c:pt idx="8">
                  <c:v>20</c:v>
                </c:pt>
                <c:pt idx="9">
                  <c:v>22</c:v>
                </c:pt>
                <c:pt idx="10">
                  <c:v>24</c:v>
                </c:pt>
              </c:numCache>
            </c:numRef>
          </c:val>
          <c:smooth val="0"/>
        </c:ser>
        <c:dLbls>
          <c:showLegendKey val="0"/>
          <c:showVal val="0"/>
          <c:showCatName val="0"/>
          <c:showSerName val="0"/>
          <c:showPercent val="0"/>
          <c:showBubbleSize val="0"/>
        </c:dLbls>
        <c:marker val="1"/>
        <c:smooth val="0"/>
        <c:axId val="142480512"/>
        <c:axId val="142482432"/>
      </c:lineChart>
      <c:lineChart>
        <c:grouping val="stacked"/>
        <c:varyColors val="0"/>
        <c:ser>
          <c:idx val="1"/>
          <c:order val="1"/>
          <c:tx>
            <c:strRef>
              <c:f>'velocidades motor 2'!$D$6</c:f>
              <c:strCache>
                <c:ptCount val="1"/>
                <c:pt idx="0">
                  <c:v>Corriente (A)</c:v>
                </c:pt>
              </c:strCache>
            </c:strRef>
          </c:tx>
          <c:cat>
            <c:numRef>
              <c:f>'velocidades motor 2'!$B$7:$B$17</c:f>
              <c:numCache>
                <c:formatCode>General</c:formatCode>
                <c:ptCount val="11"/>
                <c:pt idx="0">
                  <c:v>451.7</c:v>
                </c:pt>
                <c:pt idx="1">
                  <c:v>845.6</c:v>
                </c:pt>
                <c:pt idx="2">
                  <c:v>1241</c:v>
                </c:pt>
                <c:pt idx="3">
                  <c:v>1666</c:v>
                </c:pt>
                <c:pt idx="4">
                  <c:v>2174</c:v>
                </c:pt>
                <c:pt idx="5">
                  <c:v>2473</c:v>
                </c:pt>
                <c:pt idx="6">
                  <c:v>2866</c:v>
                </c:pt>
                <c:pt idx="7">
                  <c:v>3290</c:v>
                </c:pt>
                <c:pt idx="8">
                  <c:v>3707</c:v>
                </c:pt>
                <c:pt idx="9">
                  <c:v>4165</c:v>
                </c:pt>
                <c:pt idx="10">
                  <c:v>4448</c:v>
                </c:pt>
              </c:numCache>
            </c:numRef>
          </c:cat>
          <c:val>
            <c:numRef>
              <c:f>'velocidades motor 2'!$D$7:$D$17</c:f>
              <c:numCache>
                <c:formatCode>General</c:formatCode>
                <c:ptCount val="11"/>
                <c:pt idx="0">
                  <c:v>0.56999999999999995</c:v>
                </c:pt>
                <c:pt idx="1">
                  <c:v>0.62</c:v>
                </c:pt>
                <c:pt idx="2">
                  <c:v>0.68</c:v>
                </c:pt>
                <c:pt idx="3">
                  <c:v>0.72</c:v>
                </c:pt>
                <c:pt idx="4">
                  <c:v>0.76</c:v>
                </c:pt>
                <c:pt idx="5">
                  <c:v>0.8</c:v>
                </c:pt>
                <c:pt idx="6">
                  <c:v>0.84</c:v>
                </c:pt>
                <c:pt idx="7">
                  <c:v>0.87</c:v>
                </c:pt>
                <c:pt idx="8">
                  <c:v>0.91</c:v>
                </c:pt>
                <c:pt idx="9">
                  <c:v>0.96</c:v>
                </c:pt>
                <c:pt idx="10">
                  <c:v>1.01</c:v>
                </c:pt>
              </c:numCache>
            </c:numRef>
          </c:val>
          <c:smooth val="0"/>
        </c:ser>
        <c:dLbls>
          <c:showLegendKey val="0"/>
          <c:showVal val="0"/>
          <c:showCatName val="0"/>
          <c:showSerName val="0"/>
          <c:showPercent val="0"/>
          <c:showBubbleSize val="0"/>
        </c:dLbls>
        <c:marker val="1"/>
        <c:smooth val="0"/>
        <c:axId val="142486528"/>
        <c:axId val="142484608"/>
      </c:lineChart>
      <c:catAx>
        <c:axId val="142480512"/>
        <c:scaling>
          <c:orientation val="minMax"/>
        </c:scaling>
        <c:delete val="0"/>
        <c:axPos val="b"/>
        <c:title>
          <c:tx>
            <c:rich>
              <a:bodyPr/>
              <a:lstStyle/>
              <a:p>
                <a:pPr>
                  <a:defRPr/>
                </a:pPr>
                <a:r>
                  <a:rPr lang="es-EC"/>
                  <a:t>Velocidad</a:t>
                </a:r>
                <a:r>
                  <a:rPr lang="es-EC" baseline="0"/>
                  <a:t> (RPM)</a:t>
                </a:r>
                <a:endParaRPr lang="es-EC"/>
              </a:p>
            </c:rich>
          </c:tx>
          <c:layout/>
          <c:overlay val="0"/>
        </c:title>
        <c:numFmt formatCode="General" sourceLinked="1"/>
        <c:majorTickMark val="none"/>
        <c:minorTickMark val="none"/>
        <c:tickLblPos val="nextTo"/>
        <c:crossAx val="142482432"/>
        <c:crosses val="autoZero"/>
        <c:auto val="1"/>
        <c:lblAlgn val="ctr"/>
        <c:lblOffset val="100"/>
        <c:noMultiLvlLbl val="0"/>
      </c:catAx>
      <c:valAx>
        <c:axId val="142482432"/>
        <c:scaling>
          <c:orientation val="minMax"/>
        </c:scaling>
        <c:delete val="0"/>
        <c:axPos val="l"/>
        <c:majorGridlines/>
        <c:title>
          <c:tx>
            <c:rich>
              <a:bodyPr rot="-5400000" vert="horz"/>
              <a:lstStyle/>
              <a:p>
                <a:pPr>
                  <a:defRPr/>
                </a:pPr>
                <a:r>
                  <a:rPr lang="es-EC"/>
                  <a:t>Voltaje (V)</a:t>
                </a:r>
              </a:p>
            </c:rich>
          </c:tx>
          <c:layout/>
          <c:overlay val="0"/>
        </c:title>
        <c:numFmt formatCode="General" sourceLinked="1"/>
        <c:majorTickMark val="none"/>
        <c:minorTickMark val="none"/>
        <c:tickLblPos val="nextTo"/>
        <c:spPr>
          <a:ln w="9525">
            <a:noFill/>
          </a:ln>
        </c:spPr>
        <c:crossAx val="142480512"/>
        <c:crosses val="autoZero"/>
        <c:crossBetween val="between"/>
      </c:valAx>
      <c:valAx>
        <c:axId val="142484608"/>
        <c:scaling>
          <c:orientation val="minMax"/>
        </c:scaling>
        <c:delete val="0"/>
        <c:axPos val="r"/>
        <c:title>
          <c:tx>
            <c:rich>
              <a:bodyPr rot="-5400000" vert="horz"/>
              <a:lstStyle/>
              <a:p>
                <a:pPr>
                  <a:defRPr/>
                </a:pPr>
                <a:r>
                  <a:rPr lang="es-EC"/>
                  <a:t>Corriente (A)</a:t>
                </a:r>
              </a:p>
            </c:rich>
          </c:tx>
          <c:layout/>
          <c:overlay val="0"/>
        </c:title>
        <c:numFmt formatCode="General" sourceLinked="1"/>
        <c:majorTickMark val="out"/>
        <c:minorTickMark val="none"/>
        <c:tickLblPos val="nextTo"/>
        <c:crossAx val="142486528"/>
        <c:crosses val="max"/>
        <c:crossBetween val="between"/>
      </c:valAx>
      <c:catAx>
        <c:axId val="142486528"/>
        <c:scaling>
          <c:orientation val="minMax"/>
        </c:scaling>
        <c:delete val="1"/>
        <c:axPos val="b"/>
        <c:numFmt formatCode="General" sourceLinked="1"/>
        <c:majorTickMark val="out"/>
        <c:minorTickMark val="none"/>
        <c:tickLblPos val="nextTo"/>
        <c:crossAx val="142484608"/>
        <c:crosses val="autoZero"/>
        <c:auto val="1"/>
        <c:lblAlgn val="ctr"/>
        <c:lblOffset val="100"/>
        <c:noMultiLvlLbl val="0"/>
      </c:catAx>
    </c:plotArea>
    <c:legend>
      <c:legendPos val="b"/>
      <c:layout/>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Est</b:Tag>
    <b:SourceType>Book</b:SourceType>
    <b:Guid>{A36095C9-E8F7-48DA-B477-5971D9DF0BD9}</b:Guid>
    <b:Title>Sistemas de Transmisión y Frenado</b:Title>
    <b:Author>
      <b:Author>
        <b:NameList>
          <b:Person>
            <b:Last>Dominguez</b:Last>
            <b:First>Esteban</b:First>
          </b:Person>
          <b:Person>
            <b:Last>Ferrer</b:Last>
            <b:First>Julian</b:First>
          </b:Person>
        </b:NameList>
      </b:Author>
    </b:Author>
    <b:Publisher>Editex</b:Publisher>
    <b:RefOrder>4</b:RefOrder>
  </b:Source>
  <b:Source>
    <b:Tag>Rib08</b:Tag>
    <b:SourceType>Book</b:SourceType>
    <b:Guid>{80649A20-262C-435A-A235-EED96B8C36CD}</b:Guid>
    <b:Title>Electrónica Automotriz</b:Title>
    <b:Year>2008</b:Year>
    <b:Author>
      <b:Author>
        <b:NameList>
          <b:Person>
            <b:Last>Ribbens</b:Last>
            <b:First>William</b:First>
          </b:Person>
        </b:NameList>
      </b:Author>
    </b:Author>
    <b:Publisher>Limusa</b:Publisher>
    <b:RefOrder>3</b:RefOrder>
  </b:Source>
  <b:Source>
    <b:Tag>Jes08</b:Tag>
    <b:SourceType>Book</b:SourceType>
    <b:Guid>{08A9D0DB-D870-4C78-8F83-C2A2B0CEA7B0}</b:Guid>
    <b:Title>Máquinas Eléctricas</b:Title>
    <b:City>Madrid</b:City>
    <b:Year>2008</b:Year>
    <b:Author>
      <b:Author>
        <b:NameList>
          <b:Person>
            <b:Last>Mora</b:Last>
            <b:First>Jesús</b:First>
            <b:Middle>Fraile</b:Middle>
          </b:Person>
        </b:NameList>
      </b:Author>
    </b:Author>
    <b:Publisher>McGraw-Hill</b:Publisher>
    <b:RefOrder>13</b:RefOrder>
  </b:Source>
  <b:Source>
    <b:Tag>Ped08</b:Tag>
    <b:SourceType>Book</b:SourceType>
    <b:Guid>{F07721E6-BF4E-4FEE-B327-B8D8A4B5A436}</b:Guid>
    <b:Author>
      <b:Author>
        <b:NameList>
          <b:Person>
            <b:Last>Cruz</b:Last>
            <b:First>Pedro</b:First>
            <b:Middle>Ponce</b:Middle>
          </b:Person>
          <b:Person>
            <b:Last>López</b:Last>
            <b:First>Javier</b:First>
            <b:Middle>Sampé</b:Middle>
          </b:Person>
        </b:NameList>
      </b:Author>
    </b:Author>
    <b:Title>Máquinas Eléctricas y tecnicas modernas de control</b:Title>
    <b:Year>2008</b:Year>
    <b:Publisher>Alfaomega</b:Publisher>
    <b:RefOrder>22</b:RefOrder>
  </b:Source>
  <b:Source>
    <b:Tag>Eva13</b:Tag>
    <b:SourceType>Book</b:SourceType>
    <b:Guid>{0865D165-D01D-4153-8A85-4EA7502A711B}</b:Guid>
    <b:Author>
      <b:Author>
        <b:NameList>
          <b:Person>
            <b:Last>Molero</b:Last>
            <b:First>Eva</b:First>
          </b:Person>
          <b:Person>
            <b:Last>Pozo</b:Last>
            <b:First>Ana</b:First>
          </b:Person>
        </b:NameList>
      </b:Author>
    </b:Author>
    <b:Title>El vehículo eléctrico y su infraestructura de carga</b:Title>
    <b:Year>2013</b:Year>
    <b:Publisher>Marcombo</b:Publisher>
    <b:RefOrder>1</b:RefOrder>
  </b:Source>
  <b:Source>
    <b:Tag>Ado14</b:Tag>
    <b:SourceType>Book</b:SourceType>
    <b:Guid>{EAE9DEC1-ADB4-4195-8240-3077194D2D13}</b:Guid>
    <b:Title>Análisis del Funcionamiento del Sistema de Frenos Regenerativos para la Carga de Supercondensadores en Vehículos Automotrices</b:Title>
    <b:Year>2014</b:Year>
    <b:City>Cuenca</b:City>
    <b:Publisher>Universidad Del Azuay </b:Publisher>
    <b:Author>
      <b:Author>
        <b:NameList>
          <b:Person>
            <b:Last>Abad</b:Last>
            <b:First>Adolfo</b:First>
          </b:Person>
        </b:NameList>
      </b:Author>
    </b:Author>
    <b:RefOrder>6</b:RefOrder>
  </b:Source>
  <b:Source>
    <b:Tag>MAC14</b:Tag>
    <b:SourceType>Book</b:SourceType>
    <b:Guid>{050F6947-621B-4123-933F-8CE6C989886D}</b:Guid>
    <b:Author>
      <b:Author>
        <b:NameList>
          <b:Person>
            <b:Last>MACÍAS</b:Last>
            <b:First>RAÚL</b:First>
            <b:Middle>GUEVARA</b:Middle>
          </b:Person>
        </b:NameList>
      </b:Author>
    </b:Author>
    <b:Title>“FRENO REGENERATIVO EN AUTOMÓVILES PARA USO HÍBRIDO"</b:Title>
    <b:Year>2014</b:Year>
    <b:City>México D.F.</b:City>
    <b:Publisher>Universidad Nacional Autónoma de Mexico</b:Publisher>
    <b:RefOrder>2</b:RefOrder>
  </b:Source>
  <b:Source>
    <b:Tag>Mar09</b:Tag>
    <b:SourceType>Book</b:SourceType>
    <b:Guid>{F33D7AF3-A25A-40CE-A4B4-5652686ACFB8}</b:Guid>
    <b:Author>
      <b:Author>
        <b:NameList>
          <b:Person>
            <b:Last>Galarza</b:Last>
            <b:First>Margarita</b:First>
          </b:Person>
          <b:Person>
            <b:Last>Quisaguano</b:Last>
            <b:First>Juan</b:First>
          </b:Person>
        </b:NameList>
      </b:Author>
    </b:Author>
    <b:Title>Diseño y Contrucción del Sistema de Frenado Dinámico para un Vehículo Eléctrico</b:Title>
    <b:Year>2009</b:Year>
    <b:City>Quito</b:City>
    <b:Publisher>Universidad Politécnica Nacional</b:Publisher>
    <b:RefOrder>7</b:RefOrder>
  </b:Source>
  <b:Source>
    <b:Tag>Ser16</b:Tag>
    <b:SourceType>Book</b:SourceType>
    <b:Guid>{1AA40288-B86F-476E-89F0-F0D667339E1B}</b:Guid>
    <b:Author>
      <b:Author>
        <b:NameList>
          <b:Person>
            <b:Last>Avila</b:Last>
            <b:First>Sergio</b:First>
          </b:Person>
          <b:Person>
            <b:Last>Cuásquer</b:Last>
            <b:First>Verónica</b:First>
          </b:Person>
        </b:NameList>
      </b:Author>
    </b:Author>
    <b:Title>Diseño y Construcción de un Controlador Eléctronico de Velocidad con Freno Regenerativo para un Plataforma Autónoma Móvil Terrestre con Tracción Diferencial</b:Title>
    <b:Year>2016</b:Year>
    <b:City>Quito</b:City>
    <b:Publisher>Universidad Politécnica Nacional</b:Publisher>
    <b:RefOrder>8</b:RefOrder>
  </b:Source>
  <b:Source>
    <b:Tag>Dan13</b:Tag>
    <b:SourceType>Book</b:SourceType>
    <b:Guid>{1DF71901-E902-4DF5-8F81-E63E191D7F6E}</b:Guid>
    <b:Author>
      <b:Author>
        <b:NameList>
          <b:Person>
            <b:Last>Dávalos</b:Last>
            <b:First>Daniel</b:First>
          </b:Person>
          <b:Person>
            <b:Last>Romero</b:Last>
            <b:First>María</b:First>
          </b:Person>
        </b:NameList>
      </b:Author>
    </b:Author>
    <b:Title>Diseño e Implementacion del Freno Regenerativo para un Vehículo Eléctrico</b:Title>
    <b:Year>2013</b:Year>
    <b:City>Quito</b:City>
    <b:Publisher>Escuela Politécnica Nacional</b:Publisher>
    <b:RefOrder>9</b:RefOrder>
  </b:Source>
  <b:Source>
    <b:Tag>Irv93</b:Tag>
    <b:SourceType>Book</b:SourceType>
    <b:Guid>{8C44C339-47DD-4011-91AF-D6565D5EA043}</b:Guid>
    <b:Author>
      <b:Author>
        <b:NameList>
          <b:Person>
            <b:Last>Kosow</b:Last>
            <b:First>Irving</b:First>
          </b:Person>
        </b:NameList>
      </b:Author>
    </b:Author>
    <b:Title>Máquinas Eléctricas y Transformadores</b:Title>
    <b:Year>1993</b:Year>
    <b:City>Naucalpan de Juárez</b:City>
    <b:Publisher>Prentice Hall Hispanoamericana</b:Publisher>
    <b:RefOrder>23</b:RefOrder>
  </b:Source>
  <b:Source>
    <b:Tag>Ávi14</b:Tag>
    <b:SourceType>Book</b:SourceType>
    <b:Guid>{FCA28167-3D6B-4902-A4E0-C16AC4DBC02D}</b:Guid>
    <b:Author>
      <b:Author>
        <b:NameList>
          <b:Person>
            <b:Last>Ávila</b:Last>
            <b:First>Miguel</b:First>
          </b:Person>
        </b:NameList>
      </b:Author>
    </b:Author>
    <b:Title>DISEÑO Y CONSTRUCCIÓN DE UN CARGADOR AUTOMATIZADO DE BATERÍAS DE VEHÍCULOS HÍBRIDOS</b:Title>
    <b:Year>2014</b:Year>
    <b:City>Latacunga</b:City>
    <b:Publisher>Universidad de las Fuerzas Armadas</b:Publisher>
    <b:RefOrder>5</b:RefOrder>
  </b:Source>
  <b:Source>
    <b:Tag>Ras04</b:Tag>
    <b:SourceType>Book</b:SourceType>
    <b:Guid>{2778861F-A57F-4C8D-A909-C2F046CCB2BC}</b:Guid>
    <b:Author>
      <b:Author>
        <b:NameList>
          <b:Person>
            <b:Last>Muhammad</b:Last>
            <b:First>Rashid</b:First>
          </b:Person>
        </b:NameList>
      </b:Author>
    </b:Author>
    <b:Title>Electrónica de Potencia</b:Title>
    <b:Year>2004</b:Year>
    <b:Publisher>Pearson Educación</b:Publisher>
    <b:RefOrder>24</b:RefOrder>
  </b:Source>
  <b:Source>
    <b:Tag>HGe85</b:Tag>
    <b:SourceType>Book</b:SourceType>
    <b:Guid>{D7102AEB-E6C4-46D2-BECA-8D79A67712D8}</b:Guid>
    <b:Author>
      <b:Author>
        <b:NameList>
          <b:Person>
            <b:Last>H. Gerschler</b:Last>
            <b:First>Stuttgart</b:First>
          </b:Person>
        </b:NameList>
      </b:Author>
    </b:Author>
    <b:Title>Tecnología del Automóvil</b:Title>
    <b:Year>1985</b:Year>
    <b:City>Barcelona</b:City>
    <b:Publisher>Reverté</b:Publisher>
    <b:RefOrder>14</b:RefOrder>
  </b:Source>
  <b:Source>
    <b:Tag>Jos15</b:Tag>
    <b:SourceType>Book</b:SourceType>
    <b:Guid>{16240123-A671-4EFF-9393-58A9BFBA9FBB}</b:Guid>
    <b:Author>
      <b:Author>
        <b:NameList>
          <b:Person>
            <b:Last>Tena</b:Last>
            <b:First>José</b:First>
          </b:Person>
        </b:NameList>
      </b:Author>
    </b:Author>
    <b:Title>Sistemas de Carga y Arranque</b:Title>
    <b:Year>2015</b:Year>
    <b:City>Madrid</b:City>
    <b:Publisher>Paraninfo</b:Publisher>
    <b:RefOrder>15</b:RefOrder>
  </b:Source>
  <b:Source>
    <b:Tag>Pab05</b:Tag>
    <b:SourceType>Book</b:SourceType>
    <b:Guid>{E5D6416F-AAA7-4FD7-8EA0-6F60CDA79C55}</b:Guid>
    <b:Author>
      <b:Author>
        <b:NameList>
          <b:Person>
            <b:Last>S.Miguel</b:Last>
            <b:First>Pablo</b:First>
            <b:Middle>Alcalde</b:Middle>
          </b:Person>
        </b:NameList>
      </b:Author>
    </b:Author>
    <b:Title>Electrotrecnia </b:Title>
    <b:Year>2005</b:Year>
    <b:City>Madrid</b:City>
    <b:Publisher>Thomson</b:Publisher>
    <b:RefOrder>16</b:RefOrder>
  </b:Source>
  <b:Source>
    <b:Tag>Ric11</b:Tag>
    <b:SourceType>Book</b:SourceType>
    <b:Guid>{1043FC82-DDC6-4776-A20A-DBB15B0BDA26}</b:Guid>
    <b:Author>
      <b:Author>
        <b:NameList>
          <b:Person>
            <b:Last>Dorf</b:Last>
            <b:First>Richard</b:First>
          </b:Person>
        </b:NameList>
      </b:Author>
    </b:Author>
    <b:Title>Circuitos Eléctricos</b:Title>
    <b:Year>2011</b:Year>
    <b:City>México D.F.</b:City>
    <b:Publisher>Alfaomega</b:Publisher>
    <b:RefOrder>18</b:RefOrder>
  </b:Source>
  <b:Source>
    <b:Tag>Qiu16</b:Tag>
    <b:SourceType>JournalArticle</b:SourceType>
    <b:Guid>{A7DD16D1-6ECF-40AA-8D21-6DE3C2DC1765}</b:Guid>
    <b:Title>New evaluation methodology of regenerative braking contribution to energy efficiency improvement of electric vehicles</b:Title>
    <b:Year>2016</b:Year>
    <b:JournalName>Energy Conversion and Management</b:JournalName>
    <b:Pages>389-398</b:Pages>
    <b:Author>
      <b:Author>
        <b:NameList>
          <b:Person>
            <b:Last>Qiu</b:Last>
            <b:First>Chengqun</b:First>
          </b:Person>
          <b:Person>
            <b:Last>Wang</b:Last>
            <b:First>Guolin</b:First>
          </b:Person>
        </b:NameList>
      </b:Author>
    </b:Author>
    <b:RefOrder>10</b:RefOrder>
  </b:Source>
  <b:Source>
    <b:Tag>Alb07</b:Tag>
    <b:SourceType>Book</b:SourceType>
    <b:Guid>{71D04248-FFD0-4BEA-8C59-A81A80AC8689}</b:Guid>
    <b:Title>Principios de Electrónica</b:Title>
    <b:Year>2007</b:Year>
    <b:Author>
      <b:Author>
        <b:NameList>
          <b:Person>
            <b:Last>Malvino</b:Last>
            <b:First>Albert</b:First>
          </b:Person>
          <b:Person>
            <b:Last>Bates</b:Last>
            <b:First>David</b:First>
          </b:Person>
        </b:NameList>
      </b:Author>
    </b:Author>
    <b:City>Madrid</b:City>
    <b:Publisher>Mc Graw Hill</b:Publisher>
    <b:RefOrder>17</b:RefOrder>
  </b:Source>
  <b:Source>
    <b:Tag>MIs11</b:Tag>
    <b:SourceType>JournalArticle</b:SourceType>
    <b:Guid>{34A280E3-AC44-4AB4-B1D1-6E96B72336BC}</b:Guid>
    <b:Author>
      <b:Author>
        <b:NameList>
          <b:Person>
            <b:Last>M.</b:Last>
            <b:First>Ismael</b:First>
            <b:Middle>Guamani</b:Middle>
          </b:Person>
          <b:Person>
            <b:Last>M.</b:Last>
            <b:First>Marcelo</b:First>
            <b:Middle>Silva</b:Middle>
          </b:Person>
        </b:NameList>
      </b:Author>
    </b:Author>
    <b:Title>Diseño e implementación de un módulo didáctico de un módulo didáctico de un Drive Troceador para el control de una máquinade DC en cuatro cuadrantes destinado al Laboratoriode Control Eléctrico y PLC’s</b:Title>
    <b:Year>2011</b:Year>
    <b:JournalName>Maskay</b:JournalName>
    <b:Pages>55-65</b:Pages>
    <b:RefOrder>20</b:RefOrder>
  </b:Source>
  <b:Source>
    <b:Tag>Eyb10</b:Tag>
    <b:SourceType>Book</b:SourceType>
    <b:Guid>{49A79A9C-7A49-478C-A4EA-A2BDA493BFD7}</b:Guid>
    <b:Author>
      <b:Author>
        <b:NameList>
          <b:Person>
            <b:Last>Contreras</b:Last>
            <b:First>Eybar</b:First>
          </b:Person>
          <b:Person>
            <b:Last>Sanchéz</b:Last>
            <b:First>Rolando</b:First>
          </b:Person>
        </b:NameList>
      </b:Author>
    </b:Author>
    <b:Title>Diseño y Construccion de un banco de prácticas en Motores Eléctricos, como apoyo a la asigantura Diseño de Maquinas II</b:Title>
    <b:Year>2010</b:Year>
    <b:City>Bucaramanga</b:City>
    <b:Publisher>Universidad Industrial de Santander</b:Publisher>
    <b:RefOrder>21</b:RefOrder>
  </b:Source>
  <b:Source>
    <b:Tag>Vil16</b:Tag>
    <b:SourceType>Book</b:SourceType>
    <b:Guid>{657BE773-5E7F-4C3A-9A12-B41764D5A8B0}</b:Guid>
    <b:Author>
      <b:Author>
        <b:NameList>
          <b:Person>
            <b:Last>Villacrés</b:Last>
            <b:First>David</b:First>
          </b:Person>
        </b:NameList>
      </b:Author>
    </b:Author>
    <b:Title>Construcción de un Banco Didácto de Frenos Regenerativos</b:Title>
    <b:Year>2016</b:Year>
    <b:City>Quito</b:City>
    <b:Publisher>Universidad Internacional SEK</b:Publisher>
    <b:RefOrder>19</b:RefOrder>
  </b:Source>
  <b:Source>
    <b:Tag>CCC07</b:Tag>
    <b:SourceType>JournalArticle</b:SourceType>
    <b:Guid>{A1209B7D-6084-4B88-B96C-ABBAD18D458B}</b:Guid>
    <b:Title>The State of the Art of Electric,Hybrid, and Fuel Cell Vehicles</b:Title>
    <b:Year>2007</b:Year>
    <b:Author>
      <b:Author>
        <b:NameList>
          <b:Person>
            <b:Last>Chan</b:Last>
            <b:First>C.</b:First>
            <b:Middle>C.</b:Middle>
          </b:Person>
        </b:NameList>
      </b:Author>
    </b:Author>
    <b:JournalName>IEEE</b:JournalName>
    <b:Pages>704-718</b:Pages>
    <b:RefOrder>11</b:RefOrder>
  </b:Source>
  <b:Source>
    <b:Tag>Ali08</b:Tag>
    <b:SourceType>JournalArticle</b:SourceType>
    <b:Guid>{83B7BEE6-9B2F-4E70-9B88-79203E54BD9A}</b:Guid>
    <b:Author>
      <b:Author>
        <b:NameList>
          <b:Person>
            <b:Last>Emadi</b:Last>
            <b:First>Ali</b:First>
          </b:Person>
        </b:NameList>
      </b:Author>
    </b:Author>
    <b:Title>Power Electronics and Motor Drives in Electric,Hybrid Electric, and Plug-In Hybrid Electric Vehicles</b:Title>
    <b:JournalName>IEEE</b:JournalName>
    <b:Year>2008</b:Year>
    <b:Pages>2237-2245</b:Pages>
    <b:RefOrder>12</b:RefOrder>
  </b:Source>
  <b:Source>
    <b:Tag>CAM14</b:Tag>
    <b:SourceType>Book</b:SourceType>
    <b:Guid>{0B163797-490E-474A-8761-2AAB2EC0CC55}</b:Guid>
    <b:Title>DISEÑO E IMPLEMENTACIÓN DEL SISTEMA DE TRACCIÓN Y CONTROL ELÉCTRICO PARA UN CROSS CAR BIPLAZA TURÍSTICO.</b:Title>
    <b:Year>2014</b:Year>
    <b:Author>
      <b:Author>
        <b:NameList>
          <b:Person>
            <b:Last>CAÑIZARES</b:Last>
            <b:First>CAMACHO</b:First>
          </b:Person>
          <b:Person>
            <b:Last>SEBASTIÁN</b:Last>
            <b:First>ÁLVARO</b:First>
          </b:Person>
        </b:NameList>
      </b:Author>
    </b:Author>
    <b:City>Latacunga</b:City>
    <b:RefOrder>25</b:RefOrder>
  </b:Source>
</b:Sources>
</file>

<file path=customXml/itemProps1.xml><?xml version="1.0" encoding="utf-8"?>
<ds:datastoreItem xmlns:ds="http://schemas.openxmlformats.org/officeDocument/2006/customXml" ds:itemID="{1EE1409F-208E-4ABA-A290-2E6B535D4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77</Pages>
  <Words>12942</Words>
  <Characters>71183</Characters>
  <Application>Microsoft Office Word</Application>
  <DocSecurity>0</DocSecurity>
  <Lines>593</Lines>
  <Paragraphs>167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83958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2</cp:revision>
  <cp:lastPrinted>2016-11-08T17:41:00Z</cp:lastPrinted>
  <dcterms:created xsi:type="dcterms:W3CDTF">2016-11-22T22:20:00Z</dcterms:created>
  <dcterms:modified xsi:type="dcterms:W3CDTF">2016-11-22T22:20:00Z</dcterms:modified>
</cp:coreProperties>
</file>