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2D4" w:rsidRPr="004532D4" w:rsidRDefault="004532D4" w:rsidP="004532D4">
      <w:pPr>
        <w:widowControl w:val="0"/>
        <w:autoSpaceDE w:val="0"/>
        <w:autoSpaceDN w:val="0"/>
        <w:adjustRightInd w:val="0"/>
        <w:spacing w:after="240"/>
        <w:rPr>
          <w:rFonts w:eastAsiaTheme="minorHAnsi"/>
          <w:sz w:val="40"/>
          <w:szCs w:val="40"/>
          <w:lang w:val="es-ES_tradnl" w:eastAsia="en-US"/>
        </w:rPr>
      </w:pPr>
    </w:p>
    <w:p w:rsidR="004532D4" w:rsidRPr="004532D4" w:rsidRDefault="004532D4" w:rsidP="004532D4">
      <w:pPr>
        <w:widowControl w:val="0"/>
        <w:autoSpaceDE w:val="0"/>
        <w:autoSpaceDN w:val="0"/>
        <w:adjustRightInd w:val="0"/>
        <w:spacing w:after="240"/>
        <w:rPr>
          <w:rFonts w:eastAsiaTheme="minorHAnsi"/>
          <w:sz w:val="40"/>
          <w:szCs w:val="40"/>
          <w:lang w:val="es-ES_tradnl" w:eastAsia="en-US"/>
        </w:rPr>
      </w:pPr>
    </w:p>
    <w:p w:rsidR="004532D4" w:rsidRPr="00AD3717" w:rsidRDefault="004532D4" w:rsidP="004532D4">
      <w:pPr>
        <w:widowControl w:val="0"/>
        <w:autoSpaceDE w:val="0"/>
        <w:autoSpaceDN w:val="0"/>
        <w:adjustRightInd w:val="0"/>
        <w:spacing w:after="240"/>
        <w:jc w:val="center"/>
        <w:rPr>
          <w:rFonts w:eastAsiaTheme="minorHAnsi"/>
          <w:b/>
          <w:lang w:val="es-ES_tradnl" w:eastAsia="en-US"/>
        </w:rPr>
      </w:pPr>
      <w:r w:rsidRPr="00AD3717">
        <w:rPr>
          <w:rFonts w:eastAsiaTheme="minorHAnsi"/>
          <w:b/>
          <w:sz w:val="40"/>
          <w:szCs w:val="40"/>
          <w:lang w:val="es-ES_tradnl" w:eastAsia="en-US"/>
        </w:rPr>
        <w:t>UNIVERSIDAD INTERNACIONAL SEK</w:t>
      </w:r>
    </w:p>
    <w:p w:rsidR="00736289" w:rsidRPr="00AD3717" w:rsidRDefault="00736289" w:rsidP="004532D4">
      <w:pPr>
        <w:spacing w:line="360" w:lineRule="auto"/>
        <w:rPr>
          <w:b/>
        </w:rPr>
      </w:pPr>
    </w:p>
    <w:p w:rsidR="00E71795" w:rsidRPr="00AD3717" w:rsidRDefault="00E71795" w:rsidP="004532D4">
      <w:pPr>
        <w:widowControl w:val="0"/>
        <w:autoSpaceDE w:val="0"/>
        <w:autoSpaceDN w:val="0"/>
        <w:adjustRightInd w:val="0"/>
        <w:spacing w:after="240"/>
        <w:jc w:val="center"/>
        <w:rPr>
          <w:rFonts w:eastAsiaTheme="minorHAnsi"/>
          <w:b/>
          <w:sz w:val="22"/>
          <w:lang w:val="es-ES_tradnl" w:eastAsia="en-US"/>
        </w:rPr>
      </w:pPr>
      <w:r w:rsidRPr="00AD3717">
        <w:rPr>
          <w:rFonts w:eastAsiaTheme="minorHAnsi"/>
          <w:b/>
          <w:sz w:val="36"/>
          <w:szCs w:val="40"/>
          <w:lang w:val="es-ES_tradnl" w:eastAsia="en-US"/>
        </w:rPr>
        <w:t xml:space="preserve">FACULTAD DE </w:t>
      </w:r>
      <w:r w:rsidR="00041AC1" w:rsidRPr="00AD3717">
        <w:rPr>
          <w:rFonts w:eastAsiaTheme="minorHAnsi"/>
          <w:b/>
          <w:sz w:val="36"/>
          <w:szCs w:val="40"/>
          <w:lang w:val="es-ES_tradnl" w:eastAsia="en-US"/>
        </w:rPr>
        <w:t>CIENCIAS SOCIALES Y JURIDICAS</w:t>
      </w:r>
    </w:p>
    <w:p w:rsidR="004532D4" w:rsidRPr="004532D4" w:rsidRDefault="004532D4" w:rsidP="00AD3717">
      <w:pPr>
        <w:spacing w:line="360" w:lineRule="auto"/>
        <w:rPr>
          <w:rFonts w:eastAsiaTheme="minorHAnsi"/>
          <w:sz w:val="18"/>
          <w:szCs w:val="38"/>
          <w:lang w:val="es-ES_tradnl" w:eastAsia="en-US"/>
        </w:rPr>
      </w:pPr>
    </w:p>
    <w:p w:rsidR="00E71795" w:rsidRPr="00041AC1" w:rsidRDefault="00E71795" w:rsidP="004532D4">
      <w:pPr>
        <w:widowControl w:val="0"/>
        <w:autoSpaceDE w:val="0"/>
        <w:autoSpaceDN w:val="0"/>
        <w:adjustRightInd w:val="0"/>
        <w:spacing w:after="240"/>
        <w:jc w:val="center"/>
        <w:rPr>
          <w:rFonts w:eastAsiaTheme="minorHAnsi"/>
          <w:sz w:val="21"/>
          <w:lang w:val="es-ES_tradnl" w:eastAsia="en-US"/>
        </w:rPr>
      </w:pPr>
      <w:r w:rsidRPr="00041AC1">
        <w:rPr>
          <w:rFonts w:eastAsiaTheme="minorHAnsi"/>
          <w:sz w:val="32"/>
          <w:szCs w:val="38"/>
          <w:lang w:val="es-ES_tradnl" w:eastAsia="en-US"/>
        </w:rPr>
        <w:t>Trabajo de fin de carrera titulado:</w:t>
      </w:r>
    </w:p>
    <w:p w:rsidR="00736289" w:rsidRPr="00AD3717" w:rsidRDefault="004532D4" w:rsidP="004532D4">
      <w:pPr>
        <w:spacing w:line="360" w:lineRule="auto"/>
        <w:jc w:val="center"/>
        <w:rPr>
          <w:b/>
          <w:sz w:val="32"/>
        </w:rPr>
      </w:pPr>
      <w:r w:rsidRPr="00AD3717">
        <w:rPr>
          <w:b/>
          <w:sz w:val="36"/>
          <w:szCs w:val="28"/>
        </w:rPr>
        <w:t>“CAMPAÑA DIGITAL DEL MUSEO DEL CARMEN ALTO, PARA JÓVENES DE 20- 29 AÑOS”</w:t>
      </w:r>
    </w:p>
    <w:p w:rsidR="00736289" w:rsidRPr="004532D4" w:rsidRDefault="00736289" w:rsidP="00AD3717">
      <w:pPr>
        <w:spacing w:line="360" w:lineRule="auto"/>
      </w:pPr>
    </w:p>
    <w:p w:rsidR="00E71795" w:rsidRPr="00041AC1" w:rsidRDefault="00E71795" w:rsidP="004532D4">
      <w:pPr>
        <w:widowControl w:val="0"/>
        <w:autoSpaceDE w:val="0"/>
        <w:autoSpaceDN w:val="0"/>
        <w:adjustRightInd w:val="0"/>
        <w:spacing w:after="240"/>
        <w:jc w:val="center"/>
        <w:rPr>
          <w:rFonts w:eastAsiaTheme="minorHAnsi"/>
          <w:sz w:val="21"/>
          <w:lang w:val="es-ES_tradnl" w:eastAsia="en-US"/>
        </w:rPr>
      </w:pPr>
      <w:r w:rsidRPr="00041AC1">
        <w:rPr>
          <w:rFonts w:eastAsiaTheme="minorHAnsi"/>
          <w:sz w:val="32"/>
          <w:szCs w:val="38"/>
          <w:lang w:val="es-ES_tradnl" w:eastAsia="en-US"/>
        </w:rPr>
        <w:t>Realizado por:</w:t>
      </w:r>
    </w:p>
    <w:p w:rsidR="00736289" w:rsidRPr="00AD3717" w:rsidRDefault="004532D4" w:rsidP="004532D4">
      <w:pPr>
        <w:spacing w:line="360" w:lineRule="auto"/>
        <w:jc w:val="center"/>
        <w:rPr>
          <w:b/>
          <w:sz w:val="36"/>
          <w:szCs w:val="28"/>
        </w:rPr>
      </w:pPr>
      <w:r w:rsidRPr="00AD3717">
        <w:rPr>
          <w:b/>
          <w:sz w:val="36"/>
          <w:szCs w:val="28"/>
        </w:rPr>
        <w:t>NATALIE CHRISTINE AVALOS CALDERON</w:t>
      </w:r>
    </w:p>
    <w:p w:rsidR="004532D4" w:rsidRPr="004532D4" w:rsidRDefault="004532D4" w:rsidP="00AD3717">
      <w:pPr>
        <w:spacing w:line="360" w:lineRule="auto"/>
        <w:rPr>
          <w:rFonts w:eastAsiaTheme="minorHAnsi"/>
          <w:sz w:val="38"/>
          <w:szCs w:val="38"/>
          <w:lang w:val="es-ES_tradnl" w:eastAsia="en-US"/>
        </w:rPr>
      </w:pPr>
    </w:p>
    <w:p w:rsidR="00E71795" w:rsidRPr="00041AC1" w:rsidRDefault="004532D4" w:rsidP="004532D4">
      <w:pPr>
        <w:widowControl w:val="0"/>
        <w:autoSpaceDE w:val="0"/>
        <w:autoSpaceDN w:val="0"/>
        <w:adjustRightInd w:val="0"/>
        <w:spacing w:after="240"/>
        <w:jc w:val="center"/>
        <w:rPr>
          <w:rFonts w:eastAsiaTheme="minorHAnsi"/>
          <w:sz w:val="32"/>
          <w:szCs w:val="38"/>
          <w:lang w:val="es-ES_tradnl" w:eastAsia="en-US"/>
        </w:rPr>
      </w:pPr>
      <w:r w:rsidRPr="00041AC1">
        <w:rPr>
          <w:rFonts w:eastAsiaTheme="minorHAnsi"/>
          <w:sz w:val="32"/>
          <w:szCs w:val="38"/>
          <w:lang w:val="es-ES_tradnl" w:eastAsia="en-US"/>
        </w:rPr>
        <w:t>Director</w:t>
      </w:r>
      <w:r w:rsidR="00E71795" w:rsidRPr="00041AC1">
        <w:rPr>
          <w:rFonts w:eastAsiaTheme="minorHAnsi"/>
          <w:sz w:val="32"/>
          <w:szCs w:val="38"/>
          <w:lang w:val="es-ES_tradnl" w:eastAsia="en-US"/>
        </w:rPr>
        <w:t xml:space="preserve"> del proyecto:</w:t>
      </w:r>
    </w:p>
    <w:p w:rsidR="00E71795" w:rsidRPr="00AD3717" w:rsidRDefault="004532D4" w:rsidP="004532D4">
      <w:pPr>
        <w:widowControl w:val="0"/>
        <w:autoSpaceDE w:val="0"/>
        <w:autoSpaceDN w:val="0"/>
        <w:adjustRightInd w:val="0"/>
        <w:spacing w:after="240"/>
        <w:jc w:val="center"/>
        <w:rPr>
          <w:b/>
          <w:sz w:val="36"/>
          <w:szCs w:val="28"/>
        </w:rPr>
      </w:pPr>
      <w:r w:rsidRPr="00AD3717">
        <w:rPr>
          <w:b/>
          <w:sz w:val="36"/>
          <w:szCs w:val="28"/>
        </w:rPr>
        <w:t>FRANTZ JARAMILLO REMACHE</w:t>
      </w:r>
    </w:p>
    <w:p w:rsidR="004532D4" w:rsidRPr="004532D4" w:rsidRDefault="004532D4" w:rsidP="00AD3717">
      <w:pPr>
        <w:spacing w:line="360" w:lineRule="auto"/>
        <w:rPr>
          <w:rFonts w:eastAsiaTheme="minorHAnsi"/>
          <w:lang w:val="es-ES_tradnl" w:eastAsia="en-US"/>
        </w:rPr>
      </w:pPr>
    </w:p>
    <w:p w:rsidR="00E71795" w:rsidRPr="00041AC1" w:rsidRDefault="00E71795" w:rsidP="004532D4">
      <w:pPr>
        <w:widowControl w:val="0"/>
        <w:autoSpaceDE w:val="0"/>
        <w:autoSpaceDN w:val="0"/>
        <w:adjustRightInd w:val="0"/>
        <w:spacing w:after="240"/>
        <w:jc w:val="center"/>
        <w:rPr>
          <w:rFonts w:eastAsiaTheme="minorHAnsi"/>
          <w:sz w:val="21"/>
          <w:lang w:val="es-ES_tradnl" w:eastAsia="en-US"/>
        </w:rPr>
      </w:pPr>
      <w:r w:rsidRPr="00041AC1">
        <w:rPr>
          <w:rFonts w:eastAsiaTheme="minorHAnsi"/>
          <w:sz w:val="32"/>
          <w:szCs w:val="38"/>
          <w:lang w:val="es-ES_tradnl" w:eastAsia="en-US"/>
        </w:rPr>
        <w:t>Como requisito para la obtención del título de:</w:t>
      </w:r>
    </w:p>
    <w:p w:rsidR="00736289" w:rsidRPr="00AD3717" w:rsidRDefault="004532D4" w:rsidP="004532D4">
      <w:pPr>
        <w:spacing w:line="360" w:lineRule="auto"/>
        <w:jc w:val="center"/>
        <w:rPr>
          <w:b/>
          <w:sz w:val="36"/>
          <w:szCs w:val="28"/>
        </w:rPr>
      </w:pPr>
      <w:r w:rsidRPr="00AD3717">
        <w:rPr>
          <w:b/>
          <w:sz w:val="36"/>
          <w:szCs w:val="28"/>
        </w:rPr>
        <w:t>LIC. EN COMUNICACIÓN SOCIAL CON MENCION EN PUBLICIDAD</w:t>
      </w:r>
    </w:p>
    <w:p w:rsidR="00736289" w:rsidRPr="00AD3717" w:rsidRDefault="00736289" w:rsidP="004532D4">
      <w:pPr>
        <w:spacing w:line="360" w:lineRule="auto"/>
        <w:rPr>
          <w:sz w:val="28"/>
          <w:szCs w:val="36"/>
        </w:rPr>
      </w:pPr>
    </w:p>
    <w:p w:rsidR="004532D4" w:rsidRPr="00041AC1" w:rsidRDefault="004532D4" w:rsidP="004532D4">
      <w:pPr>
        <w:widowControl w:val="0"/>
        <w:autoSpaceDE w:val="0"/>
        <w:autoSpaceDN w:val="0"/>
        <w:adjustRightInd w:val="0"/>
        <w:spacing w:after="240"/>
        <w:jc w:val="center"/>
        <w:rPr>
          <w:rFonts w:eastAsiaTheme="minorHAnsi"/>
          <w:sz w:val="36"/>
          <w:szCs w:val="36"/>
          <w:lang w:val="es-ES_tradnl" w:eastAsia="en-US"/>
        </w:rPr>
      </w:pPr>
      <w:r w:rsidRPr="00041AC1">
        <w:rPr>
          <w:rFonts w:eastAsiaTheme="minorHAnsi"/>
          <w:sz w:val="36"/>
          <w:szCs w:val="36"/>
          <w:lang w:val="es-ES_tradnl" w:eastAsia="en-US"/>
        </w:rPr>
        <w:t>Quito, 0</w:t>
      </w:r>
      <w:r w:rsidR="00083FC2">
        <w:rPr>
          <w:rFonts w:eastAsiaTheme="minorHAnsi"/>
          <w:sz w:val="36"/>
          <w:szCs w:val="36"/>
          <w:lang w:val="es-ES_tradnl" w:eastAsia="en-US"/>
        </w:rPr>
        <w:t>7</w:t>
      </w:r>
      <w:r w:rsidRPr="00041AC1">
        <w:rPr>
          <w:rFonts w:eastAsiaTheme="minorHAnsi"/>
          <w:sz w:val="36"/>
          <w:szCs w:val="36"/>
          <w:lang w:val="es-ES_tradnl" w:eastAsia="en-US"/>
        </w:rPr>
        <w:t xml:space="preserve"> de Agosto de 2015</w:t>
      </w:r>
    </w:p>
    <w:p w:rsidR="00736289" w:rsidRPr="00041AC1" w:rsidRDefault="00736289" w:rsidP="00F0424C">
      <w:pPr>
        <w:spacing w:line="360" w:lineRule="auto"/>
        <w:jc w:val="both"/>
        <w:rPr>
          <w:sz w:val="36"/>
          <w:szCs w:val="36"/>
        </w:rPr>
      </w:pPr>
    </w:p>
    <w:p w:rsidR="00736289" w:rsidRDefault="00736289"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BC0D36" w:rsidRDefault="00BC0D36" w:rsidP="00F0424C">
      <w:pPr>
        <w:spacing w:line="360" w:lineRule="auto"/>
        <w:jc w:val="both"/>
        <w:rPr>
          <w:sz w:val="36"/>
          <w:szCs w:val="36"/>
        </w:rPr>
      </w:pPr>
    </w:p>
    <w:p w:rsidR="00041AC1" w:rsidRDefault="00041AC1" w:rsidP="00041AC1">
      <w:pPr>
        <w:widowControl w:val="0"/>
        <w:autoSpaceDE w:val="0"/>
        <w:autoSpaceDN w:val="0"/>
        <w:adjustRightInd w:val="0"/>
        <w:spacing w:after="240"/>
        <w:jc w:val="center"/>
        <w:rPr>
          <w:rFonts w:ascii="Times" w:eastAsiaTheme="minorHAnsi" w:hAnsi="Times" w:cs="Times"/>
          <w:sz w:val="28"/>
          <w:szCs w:val="28"/>
          <w:lang w:val="es-ES_tradnl" w:eastAsia="en-US"/>
        </w:rPr>
      </w:pPr>
    </w:p>
    <w:p w:rsidR="00BC0D36" w:rsidRDefault="00BC0D36" w:rsidP="00083FC2">
      <w:pPr>
        <w:widowControl w:val="0"/>
        <w:autoSpaceDE w:val="0"/>
        <w:autoSpaceDN w:val="0"/>
        <w:adjustRightInd w:val="0"/>
        <w:spacing w:after="240"/>
        <w:rPr>
          <w:rFonts w:ascii="Times" w:eastAsiaTheme="minorHAnsi" w:hAnsi="Times" w:cs="Times"/>
          <w:sz w:val="38"/>
          <w:szCs w:val="38"/>
          <w:lang w:val="es-ES_tradnl" w:eastAsia="en-US"/>
        </w:rPr>
      </w:pPr>
    </w:p>
    <w:p w:rsidR="00041AC1" w:rsidRDefault="00041AC1" w:rsidP="00041AC1">
      <w:pPr>
        <w:widowControl w:val="0"/>
        <w:autoSpaceDE w:val="0"/>
        <w:autoSpaceDN w:val="0"/>
        <w:adjustRightInd w:val="0"/>
        <w:spacing w:after="240"/>
        <w:jc w:val="center"/>
        <w:rPr>
          <w:rFonts w:ascii="Times" w:eastAsiaTheme="minorHAnsi" w:hAnsi="Times" w:cs="Times"/>
          <w:sz w:val="38"/>
          <w:szCs w:val="38"/>
          <w:lang w:val="es-ES_tradnl" w:eastAsia="en-US"/>
        </w:rPr>
      </w:pPr>
    </w:p>
    <w:p w:rsidR="00041AC1" w:rsidRDefault="00041AC1" w:rsidP="00041AC1">
      <w:pPr>
        <w:widowControl w:val="0"/>
        <w:autoSpaceDE w:val="0"/>
        <w:autoSpaceDN w:val="0"/>
        <w:adjustRightInd w:val="0"/>
        <w:spacing w:after="240"/>
        <w:jc w:val="center"/>
        <w:rPr>
          <w:rFonts w:ascii="Times" w:eastAsiaTheme="minorHAnsi" w:hAnsi="Times" w:cs="Times"/>
          <w:lang w:val="es-ES_tradnl" w:eastAsia="en-US"/>
        </w:rPr>
      </w:pPr>
      <w:r>
        <w:rPr>
          <w:rFonts w:ascii="Times" w:eastAsiaTheme="minorHAnsi" w:hAnsi="Times" w:cs="Times"/>
          <w:sz w:val="38"/>
          <w:szCs w:val="38"/>
          <w:lang w:val="es-ES_tradnl" w:eastAsia="en-US"/>
        </w:rPr>
        <w:t>DECLARACION JURAMENTADA</w:t>
      </w:r>
    </w:p>
    <w:p w:rsidR="00041AC1" w:rsidRDefault="00041AC1" w:rsidP="00041AC1">
      <w:pPr>
        <w:widowControl w:val="0"/>
        <w:autoSpaceDE w:val="0"/>
        <w:autoSpaceDN w:val="0"/>
        <w:adjustRightInd w:val="0"/>
        <w:spacing w:after="240"/>
        <w:jc w:val="both"/>
        <w:rPr>
          <w:rFonts w:eastAsiaTheme="minorHAnsi"/>
          <w:sz w:val="32"/>
          <w:szCs w:val="32"/>
          <w:lang w:val="es-ES_tradnl" w:eastAsia="en-US"/>
        </w:rPr>
      </w:pPr>
    </w:p>
    <w:p w:rsidR="00041AC1" w:rsidRDefault="00041AC1" w:rsidP="00041AC1">
      <w:pPr>
        <w:widowControl w:val="0"/>
        <w:autoSpaceDE w:val="0"/>
        <w:autoSpaceDN w:val="0"/>
        <w:adjustRightInd w:val="0"/>
        <w:spacing w:after="240"/>
        <w:jc w:val="both"/>
        <w:rPr>
          <w:rFonts w:ascii="Times" w:eastAsiaTheme="minorHAnsi" w:hAnsi="Times" w:cs="Times"/>
          <w:lang w:val="es-ES_tradnl" w:eastAsia="en-US"/>
        </w:rPr>
      </w:pPr>
      <w:r>
        <w:rPr>
          <w:rFonts w:eastAsiaTheme="minorHAnsi"/>
          <w:sz w:val="32"/>
          <w:szCs w:val="32"/>
          <w:lang w:val="es-ES_tradnl" w:eastAsia="en-US"/>
        </w:rPr>
        <w:t>Yo, NATALIE CHRISTINA AVALOS CALDERON, con cédula de identidad # 171233002-4, declaro bajo juramento que el trabajo aquí desarrollado es de mi autoría, que no ha sido previamente presentado para ningún grado a calificación profesional; y, que ha consultado las referencias bibliográficas que se incluyen en este documento.</w:t>
      </w:r>
    </w:p>
    <w:p w:rsidR="00041AC1" w:rsidRDefault="00041AC1" w:rsidP="00041AC1">
      <w:pPr>
        <w:widowControl w:val="0"/>
        <w:autoSpaceDE w:val="0"/>
        <w:autoSpaceDN w:val="0"/>
        <w:adjustRightInd w:val="0"/>
        <w:spacing w:after="240"/>
        <w:jc w:val="both"/>
        <w:rPr>
          <w:rFonts w:eastAsiaTheme="minorHAnsi"/>
          <w:sz w:val="32"/>
          <w:szCs w:val="32"/>
          <w:lang w:val="es-ES_tradnl" w:eastAsia="en-US"/>
        </w:rPr>
      </w:pPr>
      <w:r>
        <w:rPr>
          <w:rFonts w:eastAsiaTheme="minorHAnsi"/>
          <w:sz w:val="32"/>
          <w:szCs w:val="32"/>
          <w:lang w:val="es-ES_tradnl" w:eastAsia="en-US"/>
        </w:rPr>
        <w:t>A través de la presente declaración, cedo mis derechos de propiedad intelectual correspondientes a este trabajo, a la UNIVERSIDAD INTERNACIONAL SEK, según lo establecido por la Ley de Propiedad Intelectual, por su reglamento y por la normativa institucional vigente.</w:t>
      </w:r>
    </w:p>
    <w:p w:rsidR="00041AC1" w:rsidRDefault="00041AC1" w:rsidP="00041AC1">
      <w:pPr>
        <w:widowControl w:val="0"/>
        <w:autoSpaceDE w:val="0"/>
        <w:autoSpaceDN w:val="0"/>
        <w:adjustRightInd w:val="0"/>
        <w:spacing w:after="240"/>
        <w:jc w:val="both"/>
        <w:rPr>
          <w:rFonts w:eastAsiaTheme="minorHAnsi"/>
          <w:sz w:val="32"/>
          <w:szCs w:val="32"/>
          <w:lang w:val="es-ES_tradnl" w:eastAsia="en-US"/>
        </w:rPr>
      </w:pPr>
    </w:p>
    <w:p w:rsidR="00041AC1" w:rsidRDefault="00041AC1" w:rsidP="00041AC1">
      <w:pPr>
        <w:widowControl w:val="0"/>
        <w:autoSpaceDE w:val="0"/>
        <w:autoSpaceDN w:val="0"/>
        <w:adjustRightInd w:val="0"/>
        <w:spacing w:after="240"/>
        <w:jc w:val="both"/>
        <w:rPr>
          <w:rFonts w:eastAsiaTheme="minorHAnsi"/>
          <w:sz w:val="32"/>
          <w:szCs w:val="32"/>
          <w:lang w:val="es-ES_tradnl" w:eastAsia="en-US"/>
        </w:rPr>
      </w:pPr>
    </w:p>
    <w:p w:rsidR="00041AC1" w:rsidRDefault="00041AC1" w:rsidP="00041AC1">
      <w:pPr>
        <w:widowControl w:val="0"/>
        <w:autoSpaceDE w:val="0"/>
        <w:autoSpaceDN w:val="0"/>
        <w:adjustRightInd w:val="0"/>
        <w:spacing w:after="240"/>
        <w:jc w:val="both"/>
        <w:rPr>
          <w:rFonts w:ascii="Times" w:eastAsiaTheme="minorHAnsi" w:hAnsi="Times" w:cs="Times"/>
          <w:lang w:val="es-ES_tradnl" w:eastAsia="en-US"/>
        </w:rPr>
      </w:pPr>
    </w:p>
    <w:p w:rsidR="00041AC1" w:rsidRDefault="00041AC1" w:rsidP="00041AC1">
      <w:pPr>
        <w:widowControl w:val="0"/>
        <w:autoSpaceDE w:val="0"/>
        <w:autoSpaceDN w:val="0"/>
        <w:adjustRightInd w:val="0"/>
        <w:spacing w:after="240"/>
        <w:jc w:val="center"/>
        <w:rPr>
          <w:rFonts w:eastAsiaTheme="minorHAnsi"/>
          <w:sz w:val="32"/>
          <w:szCs w:val="32"/>
          <w:lang w:val="es-ES_tradnl" w:eastAsia="en-US"/>
        </w:rPr>
      </w:pPr>
      <w:r>
        <w:rPr>
          <w:rFonts w:eastAsiaTheme="minorHAnsi"/>
          <w:sz w:val="32"/>
          <w:szCs w:val="32"/>
          <w:lang w:val="es-ES_tradnl" w:eastAsia="en-US"/>
        </w:rPr>
        <w:t>Natalie Christina Avalos Calderón</w:t>
      </w:r>
    </w:p>
    <w:p w:rsidR="00041AC1" w:rsidRDefault="00041AC1" w:rsidP="00041AC1">
      <w:pPr>
        <w:widowControl w:val="0"/>
        <w:autoSpaceDE w:val="0"/>
        <w:autoSpaceDN w:val="0"/>
        <w:adjustRightInd w:val="0"/>
        <w:spacing w:after="240"/>
        <w:jc w:val="center"/>
        <w:rPr>
          <w:rFonts w:ascii="Times" w:eastAsiaTheme="minorHAnsi" w:hAnsi="Times" w:cs="Times"/>
          <w:lang w:val="es-ES_tradnl" w:eastAsia="en-US"/>
        </w:rPr>
      </w:pPr>
      <w:r>
        <w:rPr>
          <w:rFonts w:eastAsiaTheme="minorHAnsi"/>
          <w:sz w:val="32"/>
          <w:szCs w:val="32"/>
          <w:lang w:val="es-ES_tradnl" w:eastAsia="en-US"/>
        </w:rPr>
        <w:t>C.C.: 171233002-4</w:t>
      </w:r>
    </w:p>
    <w:p w:rsidR="00736289" w:rsidRPr="004532D4" w:rsidRDefault="00736289" w:rsidP="00041AC1">
      <w:pPr>
        <w:spacing w:line="360" w:lineRule="auto"/>
        <w:jc w:val="both"/>
      </w:pPr>
    </w:p>
    <w:p w:rsidR="00736289" w:rsidRPr="004532D4" w:rsidRDefault="00736289" w:rsidP="00F0424C">
      <w:pPr>
        <w:spacing w:line="360" w:lineRule="auto"/>
        <w:jc w:val="both"/>
      </w:pPr>
    </w:p>
    <w:p w:rsidR="00736289" w:rsidRPr="004532D4" w:rsidRDefault="00736289" w:rsidP="00F0424C">
      <w:pPr>
        <w:spacing w:line="360" w:lineRule="auto"/>
        <w:jc w:val="both"/>
      </w:pPr>
    </w:p>
    <w:p w:rsidR="00736289" w:rsidRPr="004532D4" w:rsidRDefault="00736289" w:rsidP="00F0424C">
      <w:pPr>
        <w:spacing w:line="360" w:lineRule="auto"/>
        <w:jc w:val="both"/>
      </w:pPr>
    </w:p>
    <w:p w:rsidR="00736289" w:rsidRDefault="00736289" w:rsidP="00AD3717">
      <w:pPr>
        <w:spacing w:line="360" w:lineRule="auto"/>
      </w:pPr>
    </w:p>
    <w:p w:rsidR="00921EF3" w:rsidRDefault="00921EF3" w:rsidP="00AD3717">
      <w:pPr>
        <w:spacing w:line="360" w:lineRule="auto"/>
      </w:pPr>
    </w:p>
    <w:p w:rsidR="00921EF3" w:rsidRDefault="00921EF3" w:rsidP="00AD3717">
      <w:pPr>
        <w:spacing w:line="360" w:lineRule="auto"/>
      </w:pPr>
    </w:p>
    <w:p w:rsidR="00921EF3" w:rsidRDefault="00921EF3" w:rsidP="00AD3717">
      <w:pPr>
        <w:spacing w:line="360" w:lineRule="auto"/>
      </w:pPr>
    </w:p>
    <w:p w:rsidR="00AD3717" w:rsidRDefault="00AD3717" w:rsidP="00AD3717">
      <w:pPr>
        <w:spacing w:line="360" w:lineRule="auto"/>
      </w:pPr>
    </w:p>
    <w:p w:rsidR="00BC0D36" w:rsidRPr="004532D4" w:rsidRDefault="00BC0D36" w:rsidP="00AD3717">
      <w:pPr>
        <w:spacing w:line="360" w:lineRule="auto"/>
      </w:pPr>
    </w:p>
    <w:p w:rsidR="00AD3717" w:rsidRDefault="00AD3717" w:rsidP="00AD3717">
      <w:pPr>
        <w:widowControl w:val="0"/>
        <w:autoSpaceDE w:val="0"/>
        <w:autoSpaceDN w:val="0"/>
        <w:adjustRightInd w:val="0"/>
        <w:spacing w:after="240"/>
        <w:jc w:val="center"/>
        <w:rPr>
          <w:rFonts w:ascii="Times" w:eastAsiaTheme="minorHAnsi" w:hAnsi="Times" w:cs="Times"/>
          <w:b/>
          <w:sz w:val="38"/>
          <w:szCs w:val="38"/>
          <w:lang w:val="es-ES_tradnl" w:eastAsia="en-US"/>
        </w:rPr>
      </w:pPr>
      <w:r w:rsidRPr="00AD3717">
        <w:rPr>
          <w:rFonts w:ascii="Times" w:eastAsiaTheme="minorHAnsi" w:hAnsi="Times" w:cs="Times"/>
          <w:b/>
          <w:sz w:val="38"/>
          <w:szCs w:val="38"/>
          <w:lang w:val="es-ES_tradnl" w:eastAsia="en-US"/>
        </w:rPr>
        <w:t>DECLARATORIA</w:t>
      </w:r>
    </w:p>
    <w:p w:rsidR="00083FC2" w:rsidRPr="00AD3717" w:rsidRDefault="00083FC2" w:rsidP="00AD3717">
      <w:pPr>
        <w:widowControl w:val="0"/>
        <w:autoSpaceDE w:val="0"/>
        <w:autoSpaceDN w:val="0"/>
        <w:adjustRightInd w:val="0"/>
        <w:spacing w:after="240"/>
        <w:jc w:val="center"/>
        <w:rPr>
          <w:rFonts w:ascii="Times" w:eastAsiaTheme="minorHAnsi" w:hAnsi="Times" w:cs="Times"/>
          <w:b/>
          <w:lang w:val="es-ES_tradnl" w:eastAsia="en-US"/>
        </w:rPr>
      </w:pPr>
    </w:p>
    <w:p w:rsidR="00AD3717" w:rsidRPr="00AD3717" w:rsidRDefault="00AD3717" w:rsidP="00AD3717">
      <w:pPr>
        <w:widowControl w:val="0"/>
        <w:autoSpaceDE w:val="0"/>
        <w:autoSpaceDN w:val="0"/>
        <w:adjustRightInd w:val="0"/>
        <w:spacing w:after="240"/>
        <w:jc w:val="center"/>
        <w:rPr>
          <w:rFonts w:ascii="Times" w:eastAsiaTheme="minorHAnsi" w:hAnsi="Times" w:cs="Times"/>
          <w:sz w:val="32"/>
          <w:szCs w:val="32"/>
          <w:lang w:val="es-ES_tradnl" w:eastAsia="en-US"/>
        </w:rPr>
      </w:pPr>
      <w:r w:rsidRPr="00AD3717">
        <w:rPr>
          <w:rFonts w:eastAsiaTheme="minorHAnsi"/>
          <w:sz w:val="32"/>
          <w:szCs w:val="32"/>
          <w:lang w:val="es-ES_tradnl" w:eastAsia="en-US"/>
        </w:rPr>
        <w:t>El presente trabajo de investigación titulado:</w:t>
      </w:r>
    </w:p>
    <w:p w:rsidR="00AD3717" w:rsidRPr="00AD3717" w:rsidRDefault="00AD3717" w:rsidP="00AD3717">
      <w:pPr>
        <w:spacing w:line="360" w:lineRule="auto"/>
        <w:jc w:val="center"/>
        <w:rPr>
          <w:b/>
          <w:sz w:val="32"/>
        </w:rPr>
      </w:pPr>
      <w:r w:rsidRPr="00AD3717">
        <w:rPr>
          <w:b/>
          <w:sz w:val="36"/>
          <w:szCs w:val="28"/>
        </w:rPr>
        <w:t>“CAMPAÑA DIGITAL DEL MUSEO DEL CARMEN ALTO, PARA JÓVENES DE 20- 29 AÑOS”</w:t>
      </w:r>
    </w:p>
    <w:p w:rsidR="00AD3717" w:rsidRPr="00AD3717" w:rsidRDefault="00AD3717" w:rsidP="00AD3717">
      <w:pPr>
        <w:widowControl w:val="0"/>
        <w:autoSpaceDE w:val="0"/>
        <w:autoSpaceDN w:val="0"/>
        <w:adjustRightInd w:val="0"/>
        <w:spacing w:after="240"/>
        <w:jc w:val="center"/>
        <w:rPr>
          <w:rFonts w:eastAsiaTheme="minorHAnsi"/>
          <w:lang w:val="es-ES_tradnl" w:eastAsia="en-US"/>
        </w:rPr>
      </w:pPr>
    </w:p>
    <w:p w:rsidR="00AD3717" w:rsidRPr="00AD3717" w:rsidRDefault="00AD3717" w:rsidP="00AD3717">
      <w:pPr>
        <w:widowControl w:val="0"/>
        <w:autoSpaceDE w:val="0"/>
        <w:autoSpaceDN w:val="0"/>
        <w:adjustRightInd w:val="0"/>
        <w:spacing w:after="240"/>
        <w:jc w:val="center"/>
        <w:rPr>
          <w:rFonts w:ascii="Times" w:eastAsiaTheme="minorHAnsi" w:hAnsi="Times" w:cs="Times"/>
          <w:sz w:val="32"/>
          <w:szCs w:val="32"/>
          <w:lang w:val="es-ES_tradnl" w:eastAsia="en-US"/>
        </w:rPr>
      </w:pPr>
      <w:r w:rsidRPr="00AD3717">
        <w:rPr>
          <w:rFonts w:eastAsiaTheme="minorHAnsi"/>
          <w:sz w:val="32"/>
          <w:szCs w:val="32"/>
          <w:lang w:val="es-ES_tradnl" w:eastAsia="en-US"/>
        </w:rPr>
        <w:t>Realizado por:</w:t>
      </w:r>
    </w:p>
    <w:p w:rsidR="00AD3717" w:rsidRPr="00AD3717" w:rsidRDefault="00AD3717" w:rsidP="00AD3717">
      <w:pPr>
        <w:spacing w:line="360" w:lineRule="auto"/>
        <w:jc w:val="center"/>
        <w:rPr>
          <w:b/>
          <w:sz w:val="36"/>
          <w:szCs w:val="28"/>
        </w:rPr>
      </w:pPr>
      <w:r w:rsidRPr="00AD3717">
        <w:rPr>
          <w:b/>
          <w:sz w:val="36"/>
          <w:szCs w:val="28"/>
        </w:rPr>
        <w:t>NATALIE CHRISTINE AVALOS CALDERON</w:t>
      </w:r>
    </w:p>
    <w:p w:rsidR="00AD3717" w:rsidRPr="00AD3717" w:rsidRDefault="00AD3717" w:rsidP="00AD3717">
      <w:pPr>
        <w:widowControl w:val="0"/>
        <w:autoSpaceDE w:val="0"/>
        <w:autoSpaceDN w:val="0"/>
        <w:adjustRightInd w:val="0"/>
        <w:spacing w:after="240"/>
        <w:jc w:val="center"/>
        <w:rPr>
          <w:rFonts w:eastAsiaTheme="minorHAnsi"/>
          <w:lang w:val="es-ES_tradnl" w:eastAsia="en-US"/>
        </w:rPr>
      </w:pPr>
    </w:p>
    <w:p w:rsidR="00AD3717" w:rsidRPr="00AD3717" w:rsidRDefault="00083FC2" w:rsidP="00AD3717">
      <w:pPr>
        <w:widowControl w:val="0"/>
        <w:autoSpaceDE w:val="0"/>
        <w:autoSpaceDN w:val="0"/>
        <w:adjustRightInd w:val="0"/>
        <w:spacing w:after="240"/>
        <w:jc w:val="center"/>
        <w:rPr>
          <w:rFonts w:ascii="Times" w:eastAsiaTheme="minorHAnsi" w:hAnsi="Times" w:cs="Times"/>
          <w:sz w:val="32"/>
          <w:szCs w:val="32"/>
          <w:lang w:val="es-ES_tradnl" w:eastAsia="en-US"/>
        </w:rPr>
      </w:pPr>
      <w:r>
        <w:rPr>
          <w:rFonts w:eastAsiaTheme="minorHAnsi"/>
          <w:sz w:val="32"/>
          <w:szCs w:val="32"/>
          <w:lang w:val="es-ES_tradnl" w:eastAsia="en-US"/>
        </w:rPr>
        <w:t>Como</w:t>
      </w:r>
      <w:r w:rsidR="00AD3717" w:rsidRPr="00AD3717">
        <w:rPr>
          <w:rFonts w:eastAsiaTheme="minorHAnsi"/>
          <w:sz w:val="32"/>
          <w:szCs w:val="32"/>
          <w:lang w:val="es-ES_tradnl" w:eastAsia="en-US"/>
        </w:rPr>
        <w:t xml:space="preserve"> Requisito para la Obtención del Título de:</w:t>
      </w:r>
    </w:p>
    <w:p w:rsidR="00AD3717" w:rsidRPr="00AD3717" w:rsidRDefault="00AD3717" w:rsidP="00AD3717">
      <w:pPr>
        <w:spacing w:line="360" w:lineRule="auto"/>
        <w:jc w:val="center"/>
        <w:rPr>
          <w:b/>
          <w:sz w:val="36"/>
          <w:szCs w:val="28"/>
        </w:rPr>
      </w:pPr>
      <w:r w:rsidRPr="00AD3717">
        <w:rPr>
          <w:b/>
          <w:sz w:val="36"/>
          <w:szCs w:val="28"/>
        </w:rPr>
        <w:t>LIC. EN COMUNICACIÓN SOCIAL CON MENCION EN PUBLICIDAD</w:t>
      </w:r>
    </w:p>
    <w:p w:rsidR="00AD3717" w:rsidRPr="00AD3717" w:rsidRDefault="00AD3717" w:rsidP="00AD3717">
      <w:pPr>
        <w:widowControl w:val="0"/>
        <w:autoSpaceDE w:val="0"/>
        <w:autoSpaceDN w:val="0"/>
        <w:adjustRightInd w:val="0"/>
        <w:spacing w:after="240"/>
        <w:jc w:val="center"/>
        <w:rPr>
          <w:rFonts w:eastAsiaTheme="minorHAnsi"/>
          <w:sz w:val="32"/>
          <w:szCs w:val="32"/>
          <w:lang w:val="es-ES_tradnl" w:eastAsia="en-US"/>
        </w:rPr>
      </w:pPr>
    </w:p>
    <w:p w:rsidR="00AD3717" w:rsidRPr="00AD3717" w:rsidRDefault="00083FC2" w:rsidP="00AD3717">
      <w:pPr>
        <w:widowControl w:val="0"/>
        <w:autoSpaceDE w:val="0"/>
        <w:autoSpaceDN w:val="0"/>
        <w:adjustRightInd w:val="0"/>
        <w:spacing w:after="240"/>
        <w:jc w:val="center"/>
        <w:rPr>
          <w:rFonts w:ascii="Times" w:eastAsiaTheme="minorHAnsi" w:hAnsi="Times" w:cs="Times"/>
          <w:sz w:val="32"/>
          <w:szCs w:val="32"/>
          <w:lang w:val="es-ES_tradnl" w:eastAsia="en-US"/>
        </w:rPr>
      </w:pPr>
      <w:r>
        <w:rPr>
          <w:rFonts w:eastAsiaTheme="minorHAnsi"/>
          <w:sz w:val="32"/>
          <w:szCs w:val="32"/>
          <w:lang w:val="es-ES_tradnl" w:eastAsia="en-US"/>
        </w:rPr>
        <w:t>Ha</w:t>
      </w:r>
      <w:r w:rsidR="00AD3717" w:rsidRPr="00AD3717">
        <w:rPr>
          <w:rFonts w:eastAsiaTheme="minorHAnsi"/>
          <w:sz w:val="32"/>
          <w:szCs w:val="32"/>
          <w:lang w:val="es-ES_tradnl" w:eastAsia="en-US"/>
        </w:rPr>
        <w:t xml:space="preserve"> Sido dirigido por la profesora</w:t>
      </w:r>
    </w:p>
    <w:p w:rsidR="00AD3717" w:rsidRPr="00AD3717" w:rsidRDefault="00AD3717" w:rsidP="00AD3717">
      <w:pPr>
        <w:widowControl w:val="0"/>
        <w:autoSpaceDE w:val="0"/>
        <w:autoSpaceDN w:val="0"/>
        <w:adjustRightInd w:val="0"/>
        <w:spacing w:after="240"/>
        <w:jc w:val="center"/>
        <w:rPr>
          <w:b/>
          <w:sz w:val="36"/>
          <w:szCs w:val="28"/>
        </w:rPr>
      </w:pPr>
      <w:r w:rsidRPr="00AD3717">
        <w:rPr>
          <w:b/>
          <w:sz w:val="36"/>
          <w:szCs w:val="28"/>
        </w:rPr>
        <w:t>FRANTZ JARAMILLO REMACHE</w:t>
      </w:r>
    </w:p>
    <w:p w:rsidR="00AD3717" w:rsidRDefault="00AD3717" w:rsidP="00AD3717">
      <w:pPr>
        <w:widowControl w:val="0"/>
        <w:autoSpaceDE w:val="0"/>
        <w:autoSpaceDN w:val="0"/>
        <w:adjustRightInd w:val="0"/>
        <w:spacing w:after="240"/>
        <w:jc w:val="center"/>
        <w:rPr>
          <w:rFonts w:ascii="Times" w:eastAsiaTheme="minorHAnsi" w:hAnsi="Times" w:cs="Times"/>
          <w:lang w:val="es-ES_tradnl" w:eastAsia="en-US"/>
        </w:rPr>
      </w:pPr>
    </w:p>
    <w:p w:rsidR="00AD3717" w:rsidRPr="00083FC2" w:rsidRDefault="00083FC2" w:rsidP="00AD3717">
      <w:pPr>
        <w:widowControl w:val="0"/>
        <w:autoSpaceDE w:val="0"/>
        <w:autoSpaceDN w:val="0"/>
        <w:adjustRightInd w:val="0"/>
        <w:spacing w:after="240"/>
        <w:jc w:val="center"/>
        <w:rPr>
          <w:rFonts w:ascii="Times" w:eastAsiaTheme="minorHAnsi" w:hAnsi="Times" w:cs="Times"/>
          <w:sz w:val="22"/>
          <w:lang w:val="es-ES_tradnl" w:eastAsia="en-US"/>
        </w:rPr>
      </w:pPr>
      <w:r w:rsidRPr="00083FC2">
        <w:rPr>
          <w:rFonts w:eastAsiaTheme="minorHAnsi"/>
          <w:sz w:val="28"/>
          <w:szCs w:val="32"/>
          <w:lang w:val="es-ES_tradnl" w:eastAsia="en-US"/>
        </w:rPr>
        <w:t>Quien</w:t>
      </w:r>
      <w:r w:rsidR="00AD3717" w:rsidRPr="00083FC2">
        <w:rPr>
          <w:rFonts w:eastAsiaTheme="minorHAnsi"/>
          <w:sz w:val="28"/>
          <w:szCs w:val="32"/>
          <w:lang w:val="es-ES_tradnl" w:eastAsia="en-US"/>
        </w:rPr>
        <w:t xml:space="preserve"> considera que constituye un trabajo original de su autor</w:t>
      </w:r>
    </w:p>
    <w:p w:rsidR="00AD3717" w:rsidRPr="00083FC2" w:rsidRDefault="00AD3717" w:rsidP="00AD3717">
      <w:pPr>
        <w:widowControl w:val="0"/>
        <w:autoSpaceDE w:val="0"/>
        <w:autoSpaceDN w:val="0"/>
        <w:adjustRightInd w:val="0"/>
        <w:spacing w:after="240"/>
        <w:jc w:val="center"/>
        <w:rPr>
          <w:rFonts w:eastAsiaTheme="minorHAnsi"/>
          <w:szCs w:val="32"/>
          <w:lang w:val="es-ES_tradnl" w:eastAsia="en-US"/>
        </w:rPr>
      </w:pPr>
    </w:p>
    <w:p w:rsidR="00AD3717" w:rsidRDefault="00AD3717" w:rsidP="00AD3717">
      <w:pPr>
        <w:widowControl w:val="0"/>
        <w:autoSpaceDE w:val="0"/>
        <w:autoSpaceDN w:val="0"/>
        <w:adjustRightInd w:val="0"/>
        <w:spacing w:after="240"/>
        <w:jc w:val="center"/>
        <w:rPr>
          <w:rFonts w:eastAsiaTheme="minorHAnsi"/>
          <w:sz w:val="32"/>
          <w:szCs w:val="32"/>
          <w:lang w:val="es-ES_tradnl" w:eastAsia="en-US"/>
        </w:rPr>
      </w:pPr>
    </w:p>
    <w:p w:rsidR="00AD3717" w:rsidRPr="00AD3717" w:rsidRDefault="00AD3717" w:rsidP="00AD3717">
      <w:pPr>
        <w:widowControl w:val="0"/>
        <w:autoSpaceDE w:val="0"/>
        <w:autoSpaceDN w:val="0"/>
        <w:adjustRightInd w:val="0"/>
        <w:spacing w:after="240"/>
        <w:jc w:val="center"/>
        <w:rPr>
          <w:rFonts w:eastAsiaTheme="minorHAnsi"/>
          <w:sz w:val="28"/>
          <w:szCs w:val="32"/>
          <w:lang w:val="es-ES_tradnl" w:eastAsia="en-US"/>
        </w:rPr>
      </w:pPr>
      <w:r w:rsidRPr="00AD3717">
        <w:rPr>
          <w:rFonts w:eastAsiaTheme="minorHAnsi"/>
          <w:sz w:val="28"/>
          <w:szCs w:val="32"/>
          <w:lang w:eastAsia="en-US"/>
        </w:rPr>
        <w:t xml:space="preserve">FRANTZ JARAMILLO </w:t>
      </w:r>
    </w:p>
    <w:p w:rsidR="00AD3717" w:rsidRPr="00083FC2" w:rsidRDefault="00AD3717" w:rsidP="00AD3717">
      <w:pPr>
        <w:widowControl w:val="0"/>
        <w:autoSpaceDE w:val="0"/>
        <w:autoSpaceDN w:val="0"/>
        <w:adjustRightInd w:val="0"/>
        <w:spacing w:after="240"/>
        <w:jc w:val="center"/>
        <w:rPr>
          <w:rFonts w:ascii="Times" w:eastAsiaTheme="minorHAnsi" w:hAnsi="Times" w:cs="Times"/>
          <w:sz w:val="20"/>
          <w:lang w:val="es-ES_tradnl" w:eastAsia="en-US"/>
        </w:rPr>
      </w:pPr>
      <w:r w:rsidRPr="00083FC2">
        <w:rPr>
          <w:rFonts w:eastAsiaTheme="minorHAnsi"/>
          <w:szCs w:val="32"/>
          <w:lang w:val="es-ES_tradnl" w:eastAsia="en-US"/>
        </w:rPr>
        <w:t>DIRECTOR</w:t>
      </w:r>
    </w:p>
    <w:p w:rsidR="00736289" w:rsidRPr="004532D4" w:rsidRDefault="00736289" w:rsidP="00AD3717">
      <w:pPr>
        <w:spacing w:line="360" w:lineRule="auto"/>
        <w:jc w:val="center"/>
      </w:pPr>
    </w:p>
    <w:p w:rsidR="00083FC2" w:rsidRDefault="00083FC2" w:rsidP="00AD3717">
      <w:pPr>
        <w:widowControl w:val="0"/>
        <w:autoSpaceDE w:val="0"/>
        <w:autoSpaceDN w:val="0"/>
        <w:adjustRightInd w:val="0"/>
        <w:spacing w:after="240"/>
        <w:jc w:val="center"/>
        <w:rPr>
          <w:rFonts w:ascii="Times" w:eastAsiaTheme="minorHAnsi" w:hAnsi="Times" w:cs="Times"/>
          <w:b/>
          <w:sz w:val="42"/>
          <w:szCs w:val="42"/>
          <w:lang w:val="es-ES_tradnl" w:eastAsia="en-US"/>
        </w:rPr>
      </w:pPr>
    </w:p>
    <w:p w:rsidR="00921EF3" w:rsidRDefault="00921EF3" w:rsidP="00AD3717">
      <w:pPr>
        <w:widowControl w:val="0"/>
        <w:autoSpaceDE w:val="0"/>
        <w:autoSpaceDN w:val="0"/>
        <w:adjustRightInd w:val="0"/>
        <w:spacing w:after="240"/>
        <w:jc w:val="center"/>
        <w:rPr>
          <w:rFonts w:ascii="Times" w:eastAsiaTheme="minorHAnsi" w:hAnsi="Times" w:cs="Times"/>
          <w:b/>
          <w:sz w:val="42"/>
          <w:szCs w:val="42"/>
          <w:lang w:val="es-ES_tradnl" w:eastAsia="en-US"/>
        </w:rPr>
      </w:pPr>
    </w:p>
    <w:p w:rsidR="00AD3717" w:rsidRPr="00AD3717" w:rsidRDefault="00AD3717" w:rsidP="00AD3717">
      <w:pPr>
        <w:widowControl w:val="0"/>
        <w:autoSpaceDE w:val="0"/>
        <w:autoSpaceDN w:val="0"/>
        <w:adjustRightInd w:val="0"/>
        <w:spacing w:after="240"/>
        <w:jc w:val="center"/>
        <w:rPr>
          <w:rFonts w:ascii="Times" w:eastAsiaTheme="minorHAnsi" w:hAnsi="Times" w:cs="Times"/>
          <w:b/>
          <w:lang w:val="es-ES_tradnl" w:eastAsia="en-US"/>
        </w:rPr>
      </w:pPr>
      <w:r w:rsidRPr="00AD3717">
        <w:rPr>
          <w:rFonts w:ascii="Times" w:eastAsiaTheme="minorHAnsi" w:hAnsi="Times" w:cs="Times"/>
          <w:b/>
          <w:sz w:val="42"/>
          <w:szCs w:val="42"/>
          <w:lang w:val="es-ES_tradnl" w:eastAsia="en-US"/>
        </w:rPr>
        <w:t>LOS PROFESORES INFORMANTES</w:t>
      </w:r>
    </w:p>
    <w:p w:rsidR="00AD3717" w:rsidRDefault="00AD3717" w:rsidP="00AD3717">
      <w:pPr>
        <w:widowControl w:val="0"/>
        <w:autoSpaceDE w:val="0"/>
        <w:autoSpaceDN w:val="0"/>
        <w:adjustRightInd w:val="0"/>
        <w:spacing w:after="240"/>
        <w:jc w:val="center"/>
        <w:rPr>
          <w:rFonts w:eastAsiaTheme="minorHAnsi"/>
          <w:sz w:val="32"/>
          <w:szCs w:val="32"/>
          <w:lang w:val="es-ES_tradnl" w:eastAsia="en-US"/>
        </w:rPr>
      </w:pPr>
    </w:p>
    <w:p w:rsidR="00AD3717" w:rsidRPr="00083FC2" w:rsidRDefault="00AD3717" w:rsidP="00AD3717">
      <w:pPr>
        <w:widowControl w:val="0"/>
        <w:autoSpaceDE w:val="0"/>
        <w:autoSpaceDN w:val="0"/>
        <w:adjustRightInd w:val="0"/>
        <w:spacing w:after="240"/>
        <w:jc w:val="center"/>
        <w:rPr>
          <w:rFonts w:ascii="Times" w:eastAsiaTheme="minorHAnsi" w:hAnsi="Times" w:cs="Times"/>
          <w:sz w:val="28"/>
          <w:szCs w:val="32"/>
          <w:lang w:val="es-ES_tradnl" w:eastAsia="en-US"/>
        </w:rPr>
      </w:pPr>
      <w:r w:rsidRPr="00083FC2">
        <w:rPr>
          <w:rFonts w:eastAsiaTheme="minorHAnsi"/>
          <w:sz w:val="28"/>
          <w:szCs w:val="32"/>
          <w:lang w:val="es-ES_tradnl" w:eastAsia="en-US"/>
        </w:rPr>
        <w:t xml:space="preserve">Los </w:t>
      </w:r>
      <w:r w:rsidRPr="00083FC2">
        <w:rPr>
          <w:rFonts w:ascii="Times" w:eastAsiaTheme="minorHAnsi" w:hAnsi="Times" w:cs="Times"/>
          <w:sz w:val="28"/>
          <w:szCs w:val="32"/>
          <w:lang w:val="es-ES_tradnl" w:eastAsia="en-US"/>
        </w:rPr>
        <w:t>Profesores Informantes:</w:t>
      </w:r>
    </w:p>
    <w:p w:rsidR="00AD3717" w:rsidRPr="00083FC2" w:rsidRDefault="00AD3717" w:rsidP="00AD3717">
      <w:pPr>
        <w:widowControl w:val="0"/>
        <w:autoSpaceDE w:val="0"/>
        <w:autoSpaceDN w:val="0"/>
        <w:adjustRightInd w:val="0"/>
        <w:spacing w:after="240"/>
        <w:jc w:val="center"/>
        <w:rPr>
          <w:rFonts w:ascii="Times" w:eastAsiaTheme="minorHAnsi" w:hAnsi="Times" w:cs="Times"/>
          <w:szCs w:val="32"/>
          <w:lang w:val="es-ES_tradnl" w:eastAsia="en-US"/>
        </w:rPr>
      </w:pPr>
    </w:p>
    <w:p w:rsidR="00AD3717" w:rsidRDefault="00AD3717" w:rsidP="00AD3717">
      <w:pPr>
        <w:widowControl w:val="0"/>
        <w:autoSpaceDE w:val="0"/>
        <w:autoSpaceDN w:val="0"/>
        <w:adjustRightInd w:val="0"/>
        <w:spacing w:after="240"/>
        <w:jc w:val="center"/>
        <w:rPr>
          <w:rFonts w:ascii="Times" w:eastAsiaTheme="minorHAnsi" w:hAnsi="Times" w:cs="Times"/>
          <w:sz w:val="32"/>
          <w:szCs w:val="32"/>
          <w:lang w:val="es-ES_tradnl" w:eastAsia="en-US"/>
        </w:rPr>
      </w:pPr>
    </w:p>
    <w:p w:rsidR="00AD3717" w:rsidRDefault="00AD3717" w:rsidP="00AD3717">
      <w:pPr>
        <w:widowControl w:val="0"/>
        <w:autoSpaceDE w:val="0"/>
        <w:autoSpaceDN w:val="0"/>
        <w:adjustRightInd w:val="0"/>
        <w:spacing w:after="240"/>
        <w:jc w:val="center"/>
        <w:rPr>
          <w:rFonts w:ascii="Times" w:eastAsiaTheme="minorHAnsi" w:hAnsi="Times" w:cs="Times"/>
          <w:sz w:val="32"/>
          <w:szCs w:val="32"/>
          <w:lang w:val="es-ES_tradnl" w:eastAsia="en-US"/>
        </w:rPr>
      </w:pPr>
      <w:r>
        <w:rPr>
          <w:rFonts w:ascii="Times" w:eastAsiaTheme="minorHAnsi" w:hAnsi="Times" w:cs="Times"/>
          <w:sz w:val="32"/>
          <w:szCs w:val="32"/>
          <w:lang w:val="es-ES_tradnl" w:eastAsia="en-US"/>
        </w:rPr>
        <w:t>JOSE FLORES</w:t>
      </w:r>
    </w:p>
    <w:p w:rsidR="00AD3717" w:rsidRPr="00083FC2" w:rsidRDefault="00AD3717" w:rsidP="00AD3717">
      <w:pPr>
        <w:widowControl w:val="0"/>
        <w:autoSpaceDE w:val="0"/>
        <w:autoSpaceDN w:val="0"/>
        <w:adjustRightInd w:val="0"/>
        <w:spacing w:after="240"/>
        <w:jc w:val="center"/>
        <w:rPr>
          <w:rFonts w:ascii="Times" w:eastAsiaTheme="minorHAnsi" w:hAnsi="Times" w:cs="Times"/>
          <w:szCs w:val="32"/>
          <w:lang w:val="es-ES_tradnl" w:eastAsia="en-US"/>
        </w:rPr>
      </w:pPr>
    </w:p>
    <w:p w:rsidR="00AD3717" w:rsidRDefault="00AD3717" w:rsidP="00AD3717">
      <w:pPr>
        <w:widowControl w:val="0"/>
        <w:autoSpaceDE w:val="0"/>
        <w:autoSpaceDN w:val="0"/>
        <w:adjustRightInd w:val="0"/>
        <w:spacing w:after="240"/>
        <w:jc w:val="center"/>
        <w:rPr>
          <w:rFonts w:ascii="Times" w:eastAsiaTheme="minorHAnsi" w:hAnsi="Times" w:cs="Times"/>
          <w:sz w:val="32"/>
          <w:szCs w:val="32"/>
          <w:lang w:val="es-ES_tradnl" w:eastAsia="en-US"/>
        </w:rPr>
      </w:pPr>
    </w:p>
    <w:p w:rsidR="00AD3717" w:rsidRDefault="00AD3717" w:rsidP="00AD3717">
      <w:pPr>
        <w:widowControl w:val="0"/>
        <w:autoSpaceDE w:val="0"/>
        <w:autoSpaceDN w:val="0"/>
        <w:adjustRightInd w:val="0"/>
        <w:spacing w:after="240"/>
        <w:jc w:val="center"/>
        <w:rPr>
          <w:rFonts w:ascii="Times" w:eastAsiaTheme="minorHAnsi" w:hAnsi="Times" w:cs="Times"/>
          <w:sz w:val="32"/>
          <w:szCs w:val="32"/>
          <w:lang w:val="es-ES_tradnl" w:eastAsia="en-US"/>
        </w:rPr>
      </w:pPr>
      <w:r>
        <w:rPr>
          <w:rFonts w:ascii="Times" w:eastAsiaTheme="minorHAnsi" w:hAnsi="Times" w:cs="Times"/>
          <w:sz w:val="32"/>
          <w:szCs w:val="32"/>
          <w:lang w:val="es-ES_tradnl" w:eastAsia="en-US"/>
        </w:rPr>
        <w:t>MARIA EULALIA CHAVEZ</w:t>
      </w:r>
    </w:p>
    <w:p w:rsidR="00AD3717" w:rsidRPr="00083FC2" w:rsidRDefault="00AD3717" w:rsidP="00AD3717">
      <w:pPr>
        <w:widowControl w:val="0"/>
        <w:autoSpaceDE w:val="0"/>
        <w:autoSpaceDN w:val="0"/>
        <w:adjustRightInd w:val="0"/>
        <w:spacing w:after="240"/>
        <w:jc w:val="center"/>
        <w:rPr>
          <w:rFonts w:ascii="Times" w:eastAsiaTheme="minorHAnsi" w:hAnsi="Times" w:cs="Times"/>
          <w:sz w:val="22"/>
          <w:lang w:val="es-ES_tradnl" w:eastAsia="en-US"/>
        </w:rPr>
      </w:pPr>
    </w:p>
    <w:p w:rsidR="00AD3717" w:rsidRDefault="00AD3717" w:rsidP="00AD3717">
      <w:pPr>
        <w:widowControl w:val="0"/>
        <w:autoSpaceDE w:val="0"/>
        <w:autoSpaceDN w:val="0"/>
        <w:adjustRightInd w:val="0"/>
        <w:spacing w:after="240"/>
        <w:jc w:val="center"/>
        <w:rPr>
          <w:rFonts w:ascii="Times" w:eastAsiaTheme="minorHAnsi" w:hAnsi="Times" w:cs="Times"/>
          <w:lang w:val="es-ES_tradnl" w:eastAsia="en-US"/>
        </w:rPr>
      </w:pPr>
    </w:p>
    <w:p w:rsidR="00AD3717" w:rsidRPr="00083FC2" w:rsidRDefault="00AD3717" w:rsidP="00AD3717">
      <w:pPr>
        <w:widowControl w:val="0"/>
        <w:autoSpaceDE w:val="0"/>
        <w:autoSpaceDN w:val="0"/>
        <w:adjustRightInd w:val="0"/>
        <w:spacing w:after="240"/>
        <w:jc w:val="center"/>
        <w:rPr>
          <w:rFonts w:ascii="MS Mincho" w:eastAsia="MS Mincho" w:hAnsi="MS Mincho" w:cs="MS Mincho"/>
          <w:sz w:val="28"/>
          <w:szCs w:val="28"/>
          <w:lang w:val="es-ES_tradnl" w:eastAsia="en-US"/>
        </w:rPr>
      </w:pPr>
      <w:r w:rsidRPr="00083FC2">
        <w:rPr>
          <w:rFonts w:eastAsiaTheme="minorHAnsi"/>
          <w:sz w:val="28"/>
          <w:szCs w:val="28"/>
          <w:lang w:val="es-ES_tradnl" w:eastAsia="en-US"/>
        </w:rPr>
        <w:t>Después de revisar el trabajo presentado,</w:t>
      </w:r>
    </w:p>
    <w:p w:rsidR="00AD3717" w:rsidRPr="00083FC2" w:rsidRDefault="00AD3717" w:rsidP="00AD3717">
      <w:pPr>
        <w:widowControl w:val="0"/>
        <w:autoSpaceDE w:val="0"/>
        <w:autoSpaceDN w:val="0"/>
        <w:adjustRightInd w:val="0"/>
        <w:spacing w:after="240"/>
        <w:jc w:val="center"/>
        <w:rPr>
          <w:rFonts w:eastAsiaTheme="minorHAnsi"/>
          <w:sz w:val="28"/>
          <w:szCs w:val="28"/>
          <w:lang w:val="es-ES_tradnl" w:eastAsia="en-US"/>
        </w:rPr>
      </w:pPr>
      <w:proofErr w:type="gramStart"/>
      <w:r w:rsidRPr="00083FC2">
        <w:rPr>
          <w:rFonts w:eastAsiaTheme="minorHAnsi"/>
          <w:sz w:val="28"/>
          <w:szCs w:val="28"/>
          <w:lang w:val="es-ES_tradnl" w:eastAsia="en-US"/>
        </w:rPr>
        <w:t>lo</w:t>
      </w:r>
      <w:proofErr w:type="gramEnd"/>
      <w:r w:rsidRPr="00083FC2">
        <w:rPr>
          <w:rFonts w:eastAsiaTheme="minorHAnsi"/>
          <w:sz w:val="28"/>
          <w:szCs w:val="28"/>
          <w:lang w:val="es-ES_tradnl" w:eastAsia="en-US"/>
        </w:rPr>
        <w:t xml:space="preserve"> han calificado como apto para su defensa oral ante </w:t>
      </w:r>
    </w:p>
    <w:p w:rsidR="00AD3717" w:rsidRPr="00083FC2" w:rsidRDefault="00AD3717" w:rsidP="00AD3717">
      <w:pPr>
        <w:widowControl w:val="0"/>
        <w:autoSpaceDE w:val="0"/>
        <w:autoSpaceDN w:val="0"/>
        <w:adjustRightInd w:val="0"/>
        <w:spacing w:after="240"/>
        <w:jc w:val="center"/>
        <w:rPr>
          <w:rFonts w:ascii="Times" w:eastAsiaTheme="minorHAnsi" w:hAnsi="Times" w:cs="Times"/>
          <w:sz w:val="28"/>
          <w:szCs w:val="28"/>
          <w:lang w:val="es-ES_tradnl" w:eastAsia="en-US"/>
        </w:rPr>
      </w:pPr>
      <w:proofErr w:type="gramStart"/>
      <w:r w:rsidRPr="00083FC2">
        <w:rPr>
          <w:rFonts w:eastAsiaTheme="minorHAnsi"/>
          <w:sz w:val="28"/>
          <w:szCs w:val="28"/>
          <w:lang w:val="es-ES_tradnl" w:eastAsia="en-US"/>
        </w:rPr>
        <w:t>el</w:t>
      </w:r>
      <w:proofErr w:type="gramEnd"/>
      <w:r w:rsidRPr="00083FC2">
        <w:rPr>
          <w:rFonts w:eastAsiaTheme="minorHAnsi"/>
          <w:sz w:val="28"/>
          <w:szCs w:val="28"/>
          <w:lang w:val="es-ES_tradnl" w:eastAsia="en-US"/>
        </w:rPr>
        <w:t xml:space="preserve"> tribunal examinador</w:t>
      </w:r>
    </w:p>
    <w:p w:rsidR="00AD3717" w:rsidRDefault="00AD3717" w:rsidP="00AD3717">
      <w:pPr>
        <w:widowControl w:val="0"/>
        <w:autoSpaceDE w:val="0"/>
        <w:autoSpaceDN w:val="0"/>
        <w:adjustRightInd w:val="0"/>
        <w:spacing w:after="240"/>
        <w:jc w:val="center"/>
        <w:rPr>
          <w:rFonts w:eastAsiaTheme="minorHAnsi"/>
          <w:sz w:val="32"/>
          <w:szCs w:val="32"/>
          <w:lang w:val="es-ES_tradnl" w:eastAsia="en-US"/>
        </w:rPr>
      </w:pPr>
    </w:p>
    <w:p w:rsidR="00AD3717" w:rsidRDefault="00AD3717" w:rsidP="00AD3717">
      <w:pPr>
        <w:widowControl w:val="0"/>
        <w:autoSpaceDE w:val="0"/>
        <w:autoSpaceDN w:val="0"/>
        <w:adjustRightInd w:val="0"/>
        <w:spacing w:after="240"/>
        <w:jc w:val="center"/>
        <w:rPr>
          <w:rFonts w:eastAsiaTheme="minorHAnsi"/>
          <w:sz w:val="32"/>
          <w:szCs w:val="32"/>
          <w:lang w:val="es-ES_tradnl" w:eastAsia="en-US"/>
        </w:rPr>
      </w:pPr>
    </w:p>
    <w:p w:rsidR="00AD3717" w:rsidRDefault="00AD3717" w:rsidP="00AD3717">
      <w:pPr>
        <w:widowControl w:val="0"/>
        <w:autoSpaceDE w:val="0"/>
        <w:autoSpaceDN w:val="0"/>
        <w:adjustRightInd w:val="0"/>
        <w:spacing w:after="240"/>
        <w:jc w:val="center"/>
        <w:rPr>
          <w:rFonts w:eastAsiaTheme="minorHAnsi"/>
          <w:sz w:val="32"/>
          <w:szCs w:val="32"/>
          <w:lang w:val="es-ES_tradnl" w:eastAsia="en-US"/>
        </w:rPr>
      </w:pPr>
    </w:p>
    <w:p w:rsidR="00AD3717" w:rsidRDefault="00AD3717" w:rsidP="00AD3717">
      <w:pPr>
        <w:widowControl w:val="0"/>
        <w:autoSpaceDE w:val="0"/>
        <w:autoSpaceDN w:val="0"/>
        <w:adjustRightInd w:val="0"/>
        <w:spacing w:after="240"/>
        <w:rPr>
          <w:rFonts w:ascii="Times" w:eastAsiaTheme="minorHAnsi" w:hAnsi="Times" w:cs="Times"/>
          <w:sz w:val="32"/>
          <w:szCs w:val="32"/>
          <w:lang w:val="es-ES_tradnl" w:eastAsia="en-US"/>
        </w:rPr>
      </w:pPr>
      <w:r>
        <w:rPr>
          <w:rFonts w:ascii="Times" w:eastAsiaTheme="minorHAnsi" w:hAnsi="Times" w:cs="Times"/>
          <w:sz w:val="32"/>
          <w:szCs w:val="32"/>
          <w:lang w:val="es-ES_tradnl" w:eastAsia="en-US"/>
        </w:rPr>
        <w:t xml:space="preserve">     </w:t>
      </w:r>
      <w:proofErr w:type="spellStart"/>
      <w:r>
        <w:rPr>
          <w:rFonts w:ascii="Times" w:eastAsiaTheme="minorHAnsi" w:hAnsi="Times" w:cs="Times"/>
          <w:sz w:val="32"/>
          <w:szCs w:val="32"/>
          <w:lang w:val="es-ES_tradnl" w:eastAsia="en-US"/>
        </w:rPr>
        <w:t>Jose</w:t>
      </w:r>
      <w:proofErr w:type="spellEnd"/>
      <w:r>
        <w:rPr>
          <w:rFonts w:ascii="Times" w:eastAsiaTheme="minorHAnsi" w:hAnsi="Times" w:cs="Times"/>
          <w:sz w:val="32"/>
          <w:szCs w:val="32"/>
          <w:lang w:val="es-ES_tradnl" w:eastAsia="en-US"/>
        </w:rPr>
        <w:t xml:space="preserve"> Flores </w:t>
      </w:r>
      <w:r>
        <w:rPr>
          <w:rFonts w:ascii="Times" w:eastAsiaTheme="minorHAnsi" w:hAnsi="Times" w:cs="Times"/>
          <w:sz w:val="32"/>
          <w:szCs w:val="32"/>
          <w:lang w:val="es-ES_tradnl" w:eastAsia="en-US"/>
        </w:rPr>
        <w:tab/>
      </w:r>
      <w:r>
        <w:rPr>
          <w:rFonts w:ascii="Times" w:eastAsiaTheme="minorHAnsi" w:hAnsi="Times" w:cs="Times"/>
          <w:sz w:val="32"/>
          <w:szCs w:val="32"/>
          <w:lang w:val="es-ES_tradnl" w:eastAsia="en-US"/>
        </w:rPr>
        <w:tab/>
      </w:r>
      <w:r>
        <w:rPr>
          <w:rFonts w:ascii="Times" w:eastAsiaTheme="minorHAnsi" w:hAnsi="Times" w:cs="Times"/>
          <w:sz w:val="32"/>
          <w:szCs w:val="32"/>
          <w:lang w:val="es-ES_tradnl" w:eastAsia="en-US"/>
        </w:rPr>
        <w:tab/>
      </w:r>
      <w:r>
        <w:rPr>
          <w:rFonts w:ascii="Times" w:eastAsiaTheme="minorHAnsi" w:hAnsi="Times" w:cs="Times"/>
          <w:sz w:val="32"/>
          <w:szCs w:val="32"/>
          <w:lang w:val="es-ES_tradnl" w:eastAsia="en-US"/>
        </w:rPr>
        <w:tab/>
      </w:r>
      <w:r>
        <w:rPr>
          <w:rFonts w:ascii="Times" w:eastAsiaTheme="minorHAnsi" w:hAnsi="Times" w:cs="Times"/>
          <w:sz w:val="32"/>
          <w:szCs w:val="32"/>
          <w:lang w:val="es-ES_tradnl" w:eastAsia="en-US"/>
        </w:rPr>
        <w:tab/>
      </w:r>
      <w:r>
        <w:rPr>
          <w:rFonts w:ascii="Times" w:eastAsiaTheme="minorHAnsi" w:hAnsi="Times" w:cs="Times"/>
          <w:sz w:val="32"/>
          <w:szCs w:val="32"/>
          <w:lang w:val="es-ES_tradnl" w:eastAsia="en-US"/>
        </w:rPr>
        <w:tab/>
      </w:r>
      <w:proofErr w:type="spellStart"/>
      <w:r>
        <w:rPr>
          <w:rFonts w:ascii="Times" w:eastAsiaTheme="minorHAnsi" w:hAnsi="Times" w:cs="Times"/>
          <w:sz w:val="32"/>
          <w:szCs w:val="32"/>
          <w:lang w:val="es-ES_tradnl" w:eastAsia="en-US"/>
        </w:rPr>
        <w:t>Maria</w:t>
      </w:r>
      <w:proofErr w:type="spellEnd"/>
      <w:r>
        <w:rPr>
          <w:rFonts w:ascii="Times" w:eastAsiaTheme="minorHAnsi" w:hAnsi="Times" w:cs="Times"/>
          <w:sz w:val="32"/>
          <w:szCs w:val="32"/>
          <w:lang w:val="es-ES_tradnl" w:eastAsia="en-US"/>
        </w:rPr>
        <w:t xml:space="preserve"> Eulalia </w:t>
      </w:r>
      <w:proofErr w:type="spellStart"/>
      <w:r>
        <w:rPr>
          <w:rFonts w:ascii="Times" w:eastAsiaTheme="minorHAnsi" w:hAnsi="Times" w:cs="Times"/>
          <w:sz w:val="32"/>
          <w:szCs w:val="32"/>
          <w:lang w:val="es-ES_tradnl" w:eastAsia="en-US"/>
        </w:rPr>
        <w:t>Chavez</w:t>
      </w:r>
      <w:proofErr w:type="spellEnd"/>
    </w:p>
    <w:p w:rsidR="00AD3717" w:rsidRDefault="00AD3717" w:rsidP="00AD3717">
      <w:pPr>
        <w:widowControl w:val="0"/>
        <w:autoSpaceDE w:val="0"/>
        <w:autoSpaceDN w:val="0"/>
        <w:adjustRightInd w:val="0"/>
        <w:spacing w:after="240"/>
        <w:jc w:val="center"/>
        <w:rPr>
          <w:rFonts w:ascii="Times" w:eastAsiaTheme="minorHAnsi" w:hAnsi="Times" w:cs="Times"/>
          <w:sz w:val="32"/>
          <w:szCs w:val="32"/>
          <w:lang w:val="es-ES_tradnl" w:eastAsia="en-US"/>
        </w:rPr>
      </w:pPr>
    </w:p>
    <w:p w:rsidR="00921EF3" w:rsidRDefault="00921EF3" w:rsidP="00AD3717">
      <w:pPr>
        <w:widowControl w:val="0"/>
        <w:autoSpaceDE w:val="0"/>
        <w:autoSpaceDN w:val="0"/>
        <w:adjustRightInd w:val="0"/>
        <w:spacing w:after="240"/>
        <w:jc w:val="center"/>
        <w:rPr>
          <w:rFonts w:ascii="Times" w:eastAsiaTheme="minorHAnsi" w:hAnsi="Times" w:cs="Times"/>
          <w:sz w:val="32"/>
          <w:szCs w:val="32"/>
          <w:lang w:val="es-ES_tradnl" w:eastAsia="en-US"/>
        </w:rPr>
      </w:pPr>
    </w:p>
    <w:p w:rsidR="00AD3717" w:rsidRDefault="00AD3717" w:rsidP="00AD3717">
      <w:pPr>
        <w:widowControl w:val="0"/>
        <w:autoSpaceDE w:val="0"/>
        <w:autoSpaceDN w:val="0"/>
        <w:adjustRightInd w:val="0"/>
        <w:spacing w:after="240"/>
        <w:jc w:val="center"/>
        <w:rPr>
          <w:rFonts w:ascii="Times" w:eastAsiaTheme="minorHAnsi" w:hAnsi="Times" w:cs="Times"/>
          <w:lang w:val="es-ES_tradnl" w:eastAsia="en-US"/>
        </w:rPr>
      </w:pPr>
      <w:r>
        <w:rPr>
          <w:rFonts w:eastAsiaTheme="minorHAnsi"/>
          <w:sz w:val="32"/>
          <w:szCs w:val="32"/>
          <w:lang w:val="es-ES_tradnl" w:eastAsia="en-US"/>
        </w:rPr>
        <w:t>Quito, 14 de agosto de 2015</w:t>
      </w:r>
    </w:p>
    <w:p w:rsidR="00736289" w:rsidRPr="004532D4" w:rsidRDefault="00736289" w:rsidP="00AD3717">
      <w:pPr>
        <w:spacing w:line="360" w:lineRule="auto"/>
        <w:jc w:val="center"/>
      </w:pPr>
    </w:p>
    <w:p w:rsidR="00736289" w:rsidRPr="004532D4" w:rsidRDefault="00736289" w:rsidP="00AD3717">
      <w:pPr>
        <w:spacing w:line="360" w:lineRule="auto"/>
        <w:jc w:val="center"/>
      </w:pPr>
    </w:p>
    <w:p w:rsidR="00FB337D" w:rsidRPr="004532D4" w:rsidRDefault="00FB337D" w:rsidP="00041AC1">
      <w:pPr>
        <w:spacing w:line="480" w:lineRule="auto"/>
        <w:jc w:val="right"/>
      </w:pPr>
    </w:p>
    <w:p w:rsidR="00FB337D" w:rsidRDefault="00FB337D" w:rsidP="00041AC1">
      <w:pPr>
        <w:spacing w:line="480" w:lineRule="auto"/>
        <w:jc w:val="right"/>
      </w:pPr>
    </w:p>
    <w:p w:rsidR="00AD3717" w:rsidRDefault="00AD3717" w:rsidP="00041AC1">
      <w:pPr>
        <w:spacing w:line="480" w:lineRule="auto"/>
        <w:jc w:val="right"/>
      </w:pPr>
    </w:p>
    <w:p w:rsidR="00AD3717" w:rsidRDefault="00AD3717" w:rsidP="00041AC1">
      <w:pPr>
        <w:spacing w:line="480" w:lineRule="auto"/>
        <w:jc w:val="right"/>
      </w:pPr>
    </w:p>
    <w:p w:rsidR="00AD3717" w:rsidRPr="004532D4" w:rsidRDefault="00AD3717" w:rsidP="009B4728">
      <w:pPr>
        <w:spacing w:line="480" w:lineRule="auto"/>
      </w:pPr>
    </w:p>
    <w:p w:rsidR="00FB337D" w:rsidRPr="002E3A2F" w:rsidRDefault="00AD3717" w:rsidP="00AD3717">
      <w:pPr>
        <w:widowControl w:val="0"/>
        <w:autoSpaceDE w:val="0"/>
        <w:autoSpaceDN w:val="0"/>
        <w:adjustRightInd w:val="0"/>
        <w:spacing w:after="240"/>
        <w:jc w:val="right"/>
        <w:rPr>
          <w:rFonts w:ascii="Times" w:eastAsiaTheme="minorHAnsi" w:hAnsi="Times" w:cs="Times"/>
          <w:b/>
          <w:lang w:val="es-ES_tradnl" w:eastAsia="en-US"/>
        </w:rPr>
      </w:pPr>
      <w:r w:rsidRPr="002E3A2F">
        <w:rPr>
          <w:rFonts w:ascii="Times" w:eastAsiaTheme="minorHAnsi" w:hAnsi="Times" w:cs="Times"/>
          <w:b/>
          <w:sz w:val="38"/>
          <w:szCs w:val="38"/>
          <w:lang w:val="es-ES_tradnl" w:eastAsia="en-US"/>
        </w:rPr>
        <w:t xml:space="preserve">DEDICATORIA </w:t>
      </w:r>
    </w:p>
    <w:p w:rsidR="00FB337D" w:rsidRPr="002E3A2F" w:rsidRDefault="00FB337D" w:rsidP="00AD3717">
      <w:pPr>
        <w:spacing w:line="480" w:lineRule="auto"/>
        <w:ind w:left="2832"/>
      </w:pPr>
    </w:p>
    <w:p w:rsidR="009B4728" w:rsidRPr="002E3A2F" w:rsidRDefault="002148DF" w:rsidP="002148DF">
      <w:pPr>
        <w:spacing w:line="480" w:lineRule="auto"/>
        <w:ind w:left="1416"/>
        <w:jc w:val="right"/>
      </w:pPr>
      <w:r w:rsidRPr="002E3A2F">
        <w:t xml:space="preserve">Dedico el presente trabajo de investigación a </w:t>
      </w:r>
      <w:r w:rsidR="00B64882" w:rsidRPr="002E3A2F">
        <w:t>mi abuelita</w:t>
      </w:r>
      <w:r w:rsidRPr="002E3A2F">
        <w:t xml:space="preserve"> quien </w:t>
      </w:r>
      <w:r w:rsidR="009B4728" w:rsidRPr="002E3A2F">
        <w:t xml:space="preserve">desde el cielo nos </w:t>
      </w:r>
      <w:r w:rsidR="00B64882" w:rsidRPr="002E3A2F">
        <w:t>está</w:t>
      </w:r>
      <w:r w:rsidR="009B4728" w:rsidRPr="002E3A2F">
        <w:t xml:space="preserve"> mirando.</w:t>
      </w:r>
    </w:p>
    <w:p w:rsidR="009B4728" w:rsidRPr="002E3A2F" w:rsidRDefault="009B4728" w:rsidP="002148DF">
      <w:pPr>
        <w:spacing w:line="480" w:lineRule="auto"/>
        <w:ind w:left="1416"/>
        <w:jc w:val="right"/>
      </w:pPr>
    </w:p>
    <w:p w:rsidR="002148DF" w:rsidRPr="002E3A2F" w:rsidRDefault="009B4728" w:rsidP="002148DF">
      <w:pPr>
        <w:spacing w:line="480" w:lineRule="auto"/>
        <w:ind w:left="1416"/>
        <w:jc w:val="right"/>
      </w:pPr>
      <w:r w:rsidRPr="002E3A2F">
        <w:t xml:space="preserve">A mis padres quienes </w:t>
      </w:r>
      <w:r w:rsidR="002148DF" w:rsidRPr="002E3A2F">
        <w:t>supieron inculcarme valores y principios que han guiado mi vida.</w:t>
      </w:r>
      <w:r w:rsidRPr="002E3A2F">
        <w:t xml:space="preserve"> </w:t>
      </w:r>
      <w:r w:rsidR="002148DF" w:rsidRPr="002E3A2F">
        <w:t xml:space="preserve">Gracias Padres por estar siempre junto a </w:t>
      </w:r>
      <w:r w:rsidR="00B64882" w:rsidRPr="002E3A2F">
        <w:t>mí</w:t>
      </w:r>
      <w:r w:rsidR="002148DF" w:rsidRPr="002E3A2F">
        <w:t xml:space="preserve">. </w:t>
      </w:r>
    </w:p>
    <w:p w:rsidR="009B4728" w:rsidRPr="002E3A2F" w:rsidRDefault="009B4728" w:rsidP="002148DF">
      <w:pPr>
        <w:spacing w:line="480" w:lineRule="auto"/>
        <w:ind w:left="1416"/>
        <w:jc w:val="right"/>
      </w:pPr>
    </w:p>
    <w:p w:rsidR="002148DF" w:rsidRPr="002E3A2F" w:rsidRDefault="009B4728" w:rsidP="002148DF">
      <w:pPr>
        <w:spacing w:line="480" w:lineRule="auto"/>
        <w:ind w:left="1416"/>
        <w:jc w:val="right"/>
      </w:pPr>
      <w:r w:rsidRPr="002E3A2F">
        <w:t>A mis hermanas, compañeras</w:t>
      </w:r>
      <w:r w:rsidR="002148DF" w:rsidRPr="002E3A2F">
        <w:t xml:space="preserve"> de toda la vida, con quien he crecido </w:t>
      </w:r>
      <w:r w:rsidRPr="002E3A2F">
        <w:t>y hemos aprendido juntas</w:t>
      </w:r>
      <w:r w:rsidR="002148DF" w:rsidRPr="002E3A2F">
        <w:t xml:space="preserve">. </w:t>
      </w:r>
    </w:p>
    <w:p w:rsidR="00FB337D" w:rsidRPr="002E3A2F" w:rsidRDefault="00FB337D" w:rsidP="00AD3717">
      <w:pPr>
        <w:spacing w:line="480" w:lineRule="auto"/>
        <w:ind w:left="1416"/>
        <w:jc w:val="both"/>
      </w:pPr>
    </w:p>
    <w:p w:rsidR="00FB337D" w:rsidRPr="002E3A2F" w:rsidRDefault="00FB337D" w:rsidP="00AD3717">
      <w:pPr>
        <w:spacing w:line="480" w:lineRule="auto"/>
        <w:ind w:left="1416"/>
        <w:jc w:val="both"/>
      </w:pPr>
    </w:p>
    <w:p w:rsidR="00FB337D" w:rsidRPr="002E3A2F" w:rsidRDefault="00FB337D" w:rsidP="00041AC1">
      <w:pPr>
        <w:spacing w:line="480" w:lineRule="auto"/>
        <w:jc w:val="right"/>
      </w:pPr>
    </w:p>
    <w:p w:rsidR="00FB337D" w:rsidRPr="002E3A2F" w:rsidRDefault="00FB337D" w:rsidP="00041AC1">
      <w:pPr>
        <w:spacing w:line="480" w:lineRule="auto"/>
        <w:jc w:val="right"/>
      </w:pPr>
    </w:p>
    <w:p w:rsidR="00FB337D" w:rsidRPr="002E3A2F" w:rsidRDefault="00FB337D" w:rsidP="00041AC1">
      <w:pPr>
        <w:spacing w:line="480" w:lineRule="auto"/>
        <w:jc w:val="right"/>
      </w:pPr>
    </w:p>
    <w:p w:rsidR="00FB337D" w:rsidRPr="002E3A2F" w:rsidRDefault="00FB337D" w:rsidP="00041AC1">
      <w:pPr>
        <w:spacing w:line="480" w:lineRule="auto"/>
        <w:jc w:val="right"/>
      </w:pPr>
    </w:p>
    <w:p w:rsidR="00FB337D" w:rsidRPr="002E3A2F" w:rsidRDefault="00FB337D" w:rsidP="00041AC1">
      <w:pPr>
        <w:spacing w:line="480" w:lineRule="auto"/>
        <w:jc w:val="right"/>
      </w:pPr>
    </w:p>
    <w:p w:rsidR="00FB337D" w:rsidRPr="002E3A2F" w:rsidRDefault="00FB337D" w:rsidP="00041AC1">
      <w:pPr>
        <w:spacing w:line="480" w:lineRule="auto"/>
        <w:jc w:val="right"/>
      </w:pPr>
    </w:p>
    <w:p w:rsidR="00FB337D" w:rsidRPr="002E3A2F" w:rsidRDefault="00FB337D" w:rsidP="00041AC1">
      <w:pPr>
        <w:spacing w:line="480" w:lineRule="auto"/>
        <w:jc w:val="right"/>
      </w:pPr>
    </w:p>
    <w:p w:rsidR="009B4728" w:rsidRPr="002E3A2F" w:rsidRDefault="009B4728" w:rsidP="009B4728">
      <w:pPr>
        <w:spacing w:line="360" w:lineRule="auto"/>
        <w:jc w:val="center"/>
      </w:pPr>
    </w:p>
    <w:p w:rsidR="009B4728" w:rsidRPr="002E3A2F" w:rsidRDefault="009B4728" w:rsidP="009B4728">
      <w:pPr>
        <w:spacing w:line="480" w:lineRule="auto"/>
        <w:jc w:val="right"/>
      </w:pPr>
    </w:p>
    <w:p w:rsidR="009B4728" w:rsidRPr="002E3A2F" w:rsidRDefault="009B4728" w:rsidP="009B4728">
      <w:pPr>
        <w:spacing w:line="480" w:lineRule="auto"/>
        <w:jc w:val="right"/>
      </w:pPr>
    </w:p>
    <w:p w:rsidR="009B4728" w:rsidRPr="002E3A2F" w:rsidRDefault="009B4728" w:rsidP="009B4728">
      <w:pPr>
        <w:spacing w:line="480" w:lineRule="auto"/>
        <w:jc w:val="right"/>
      </w:pPr>
    </w:p>
    <w:p w:rsidR="009B4728" w:rsidRPr="002E3A2F" w:rsidRDefault="009B4728" w:rsidP="009B4728">
      <w:pPr>
        <w:spacing w:line="480" w:lineRule="auto"/>
        <w:jc w:val="right"/>
      </w:pPr>
    </w:p>
    <w:p w:rsidR="009B4728" w:rsidRPr="002E3A2F" w:rsidRDefault="009B4728" w:rsidP="009B4728">
      <w:pPr>
        <w:spacing w:line="480" w:lineRule="auto"/>
      </w:pPr>
    </w:p>
    <w:p w:rsidR="00AD3717" w:rsidRDefault="00AD3717" w:rsidP="00AD3717">
      <w:pPr>
        <w:widowControl w:val="0"/>
        <w:autoSpaceDE w:val="0"/>
        <w:autoSpaceDN w:val="0"/>
        <w:adjustRightInd w:val="0"/>
        <w:spacing w:after="240"/>
        <w:jc w:val="right"/>
        <w:rPr>
          <w:rFonts w:ascii="Times" w:eastAsiaTheme="minorHAnsi" w:hAnsi="Times" w:cs="Times"/>
          <w:sz w:val="38"/>
          <w:szCs w:val="38"/>
          <w:lang w:val="es-ES_tradnl" w:eastAsia="en-US"/>
        </w:rPr>
      </w:pPr>
      <w:r w:rsidRPr="002E3A2F">
        <w:rPr>
          <w:rFonts w:ascii="Times" w:eastAsiaTheme="minorHAnsi" w:hAnsi="Times" w:cs="Times"/>
          <w:sz w:val="38"/>
          <w:szCs w:val="38"/>
          <w:lang w:val="es-ES_tradnl" w:eastAsia="en-US"/>
        </w:rPr>
        <w:t>AGRADECIMIENTO</w:t>
      </w:r>
    </w:p>
    <w:p w:rsidR="002E3A2F" w:rsidRPr="002E3A2F" w:rsidRDefault="002E3A2F" w:rsidP="00AD3717">
      <w:pPr>
        <w:widowControl w:val="0"/>
        <w:autoSpaceDE w:val="0"/>
        <w:autoSpaceDN w:val="0"/>
        <w:adjustRightInd w:val="0"/>
        <w:spacing w:after="240"/>
        <w:jc w:val="right"/>
        <w:rPr>
          <w:rFonts w:ascii="Times" w:eastAsiaTheme="minorHAnsi" w:hAnsi="Times" w:cs="Times"/>
          <w:lang w:val="es-ES_tradnl" w:eastAsia="en-US"/>
        </w:rPr>
      </w:pPr>
    </w:p>
    <w:p w:rsidR="009B4728" w:rsidRPr="002E3A2F" w:rsidRDefault="009B4728" w:rsidP="009B4728">
      <w:pPr>
        <w:spacing w:line="480" w:lineRule="auto"/>
        <w:ind w:left="1416"/>
        <w:jc w:val="both"/>
      </w:pPr>
      <w:r w:rsidRPr="002E3A2F">
        <w:t xml:space="preserve">A la Universidad Internacional SEK, por su esfuerzo de formar profesionales íntegros. </w:t>
      </w:r>
    </w:p>
    <w:p w:rsidR="009B4728" w:rsidRPr="002E3A2F" w:rsidRDefault="009B4728" w:rsidP="009B4728">
      <w:pPr>
        <w:spacing w:line="480" w:lineRule="auto"/>
        <w:ind w:left="1416"/>
        <w:jc w:val="both"/>
      </w:pPr>
      <w:r w:rsidRPr="002E3A2F">
        <w:t>A mis profesores por su acertada dirección de la tesis. Su profesionalismo y entrega fueron determinantes durante toda la carrera.</w:t>
      </w:r>
    </w:p>
    <w:p w:rsidR="009B4728" w:rsidRPr="002E3A2F" w:rsidRDefault="00736289" w:rsidP="009B4728">
      <w:pPr>
        <w:spacing w:line="480" w:lineRule="auto"/>
        <w:ind w:left="1416"/>
        <w:jc w:val="both"/>
      </w:pPr>
      <w:r w:rsidRPr="002E3A2F">
        <w:t xml:space="preserve">A mis amigos que me han ayudado </w:t>
      </w:r>
      <w:r w:rsidR="009B4728" w:rsidRPr="002E3A2F">
        <w:t xml:space="preserve"> y acompañado durante mi carrera y mi proyecto.</w:t>
      </w:r>
    </w:p>
    <w:p w:rsidR="00736289" w:rsidRPr="002E3A2F" w:rsidRDefault="005550F7" w:rsidP="00AD3717">
      <w:pPr>
        <w:spacing w:line="480" w:lineRule="auto"/>
        <w:ind w:left="1416"/>
        <w:jc w:val="both"/>
      </w:pPr>
      <w:r w:rsidRPr="002E3A2F">
        <w:t xml:space="preserve">Y </w:t>
      </w:r>
      <w:r w:rsidR="009B4728" w:rsidRPr="002E3A2F">
        <w:t xml:space="preserve">por </w:t>
      </w:r>
      <w:r w:rsidR="00B64882" w:rsidRPr="002E3A2F">
        <w:t>último</w:t>
      </w:r>
      <w:r w:rsidR="009B4728" w:rsidRPr="002E3A2F">
        <w:t xml:space="preserve"> a mi </w:t>
      </w:r>
      <w:r w:rsidRPr="002E3A2F">
        <w:t xml:space="preserve">amiga </w:t>
      </w:r>
      <w:r w:rsidR="009B4728" w:rsidRPr="002E3A2F">
        <w:t xml:space="preserve">del alma Fernanda y a mi novio Diego ya que sin su ayuda esto no podría haber sido </w:t>
      </w:r>
      <w:r w:rsidRPr="002E3A2F">
        <w:t xml:space="preserve">posible la aplicación </w:t>
      </w:r>
      <w:r w:rsidR="009B4728" w:rsidRPr="002E3A2F">
        <w:t>y el diseño para este proyecto.</w:t>
      </w:r>
    </w:p>
    <w:p w:rsidR="00736289" w:rsidRPr="004532D4" w:rsidRDefault="00736289" w:rsidP="00041AC1">
      <w:pPr>
        <w:spacing w:line="480" w:lineRule="auto"/>
        <w:jc w:val="both"/>
      </w:pPr>
    </w:p>
    <w:p w:rsidR="00B64882" w:rsidRDefault="00B64882" w:rsidP="004D22A3">
      <w:pPr>
        <w:spacing w:line="480" w:lineRule="auto"/>
        <w:jc w:val="both"/>
      </w:pPr>
    </w:p>
    <w:p w:rsidR="00083FC2" w:rsidRDefault="00083FC2" w:rsidP="004D22A3">
      <w:pPr>
        <w:spacing w:line="480" w:lineRule="auto"/>
        <w:jc w:val="both"/>
      </w:pPr>
    </w:p>
    <w:p w:rsidR="00083FC2" w:rsidRDefault="00083FC2" w:rsidP="004D22A3">
      <w:pPr>
        <w:spacing w:line="480" w:lineRule="auto"/>
        <w:jc w:val="both"/>
      </w:pPr>
    </w:p>
    <w:p w:rsidR="00083FC2" w:rsidRDefault="00083FC2" w:rsidP="004D22A3">
      <w:pPr>
        <w:spacing w:line="480" w:lineRule="auto"/>
        <w:jc w:val="both"/>
      </w:pPr>
    </w:p>
    <w:p w:rsidR="00921EF3" w:rsidRDefault="00921EF3" w:rsidP="004D22A3">
      <w:pPr>
        <w:spacing w:line="480" w:lineRule="auto"/>
        <w:jc w:val="both"/>
      </w:pPr>
    </w:p>
    <w:p w:rsidR="00921EF3" w:rsidRDefault="00921EF3" w:rsidP="004D22A3">
      <w:pPr>
        <w:spacing w:line="480" w:lineRule="auto"/>
        <w:jc w:val="both"/>
      </w:pPr>
    </w:p>
    <w:p w:rsidR="00921EF3" w:rsidRDefault="00921EF3" w:rsidP="004D22A3">
      <w:pPr>
        <w:spacing w:line="480" w:lineRule="auto"/>
        <w:jc w:val="both"/>
      </w:pPr>
    </w:p>
    <w:p w:rsidR="00083FC2" w:rsidRDefault="00083FC2" w:rsidP="004D22A3">
      <w:pPr>
        <w:spacing w:line="480" w:lineRule="auto"/>
        <w:jc w:val="both"/>
      </w:pPr>
    </w:p>
    <w:p w:rsidR="004D22A3" w:rsidRPr="00AA1D25" w:rsidRDefault="004D22A3" w:rsidP="004D22A3">
      <w:pPr>
        <w:spacing w:line="480" w:lineRule="auto"/>
        <w:jc w:val="both"/>
        <w:rPr>
          <w:b/>
          <w:lang w:val="en-US"/>
        </w:rPr>
      </w:pPr>
      <w:r w:rsidRPr="00AA1D25">
        <w:rPr>
          <w:b/>
          <w:lang w:val="en-US"/>
        </w:rPr>
        <w:lastRenderedPageBreak/>
        <w:t>Abstract</w:t>
      </w:r>
    </w:p>
    <w:p w:rsidR="004D22A3" w:rsidRPr="004D22A3" w:rsidRDefault="004D22A3" w:rsidP="004D22A3">
      <w:pPr>
        <w:spacing w:line="480" w:lineRule="auto"/>
        <w:jc w:val="both"/>
        <w:rPr>
          <w:lang w:val="en-US"/>
        </w:rPr>
      </w:pPr>
      <w:r w:rsidRPr="004D22A3">
        <w:rPr>
          <w:lang w:val="en-US"/>
        </w:rPr>
        <w:t>This is a study made of the History of the Carmen Alt</w:t>
      </w:r>
      <w:r>
        <w:rPr>
          <w:lang w:val="en-US"/>
        </w:rPr>
        <w:t xml:space="preserve">o Museum that the public </w:t>
      </w:r>
      <w:r w:rsidR="0031034F">
        <w:rPr>
          <w:lang w:val="en-US"/>
        </w:rPr>
        <w:t>does not</w:t>
      </w:r>
      <w:r>
        <w:rPr>
          <w:lang w:val="en-US"/>
        </w:rPr>
        <w:t xml:space="preserve"> have knowledge</w:t>
      </w:r>
      <w:r w:rsidRPr="004D22A3">
        <w:rPr>
          <w:lang w:val="en-US"/>
        </w:rPr>
        <w:t xml:space="preserve">. What </w:t>
      </w:r>
      <w:r w:rsidR="0031034F" w:rsidRPr="004D22A3">
        <w:rPr>
          <w:lang w:val="en-US"/>
        </w:rPr>
        <w:t>we have</w:t>
      </w:r>
      <w:r w:rsidRPr="004D22A3">
        <w:rPr>
          <w:lang w:val="en-US"/>
        </w:rPr>
        <w:t xml:space="preserve"> been trying to do is find a way that this museum could difference itself by its digital advertisement, since we live in cyber culture modern world. In addition, many people </w:t>
      </w:r>
      <w:proofErr w:type="gramStart"/>
      <w:r w:rsidRPr="004D22A3">
        <w:rPr>
          <w:lang w:val="en-US"/>
        </w:rPr>
        <w:t>uses</w:t>
      </w:r>
      <w:proofErr w:type="gramEnd"/>
      <w:r w:rsidRPr="004D22A3">
        <w:rPr>
          <w:lang w:val="en-US"/>
        </w:rPr>
        <w:t xml:space="preserve"> either smartphones or their laptops.</w:t>
      </w:r>
    </w:p>
    <w:p w:rsidR="004D22A3" w:rsidRPr="004D22A3" w:rsidRDefault="004D22A3" w:rsidP="004D22A3">
      <w:pPr>
        <w:spacing w:line="480" w:lineRule="auto"/>
        <w:jc w:val="both"/>
        <w:rPr>
          <w:lang w:val="en-US"/>
        </w:rPr>
      </w:pPr>
      <w:r w:rsidRPr="004D22A3">
        <w:rPr>
          <w:lang w:val="en-US"/>
        </w:rPr>
        <w:t xml:space="preserve">Understanding our audience we can see that with the study a digital campaign is more effective now, because it goes viral and gets in the virtual nation that gives us data in that moment so we understand how effective it is. </w:t>
      </w:r>
    </w:p>
    <w:p w:rsidR="004D22A3" w:rsidRPr="004D22A3" w:rsidRDefault="004D22A3" w:rsidP="004D22A3">
      <w:pPr>
        <w:spacing w:line="480" w:lineRule="auto"/>
        <w:jc w:val="both"/>
        <w:rPr>
          <w:lang w:val="es-EC"/>
        </w:rPr>
      </w:pPr>
      <w:r w:rsidRPr="004D22A3">
        <w:rPr>
          <w:lang w:val="en-US"/>
        </w:rPr>
        <w:t xml:space="preserve">Creating an App that will make a difference in part of the campaign since no other museum in the country and the city has it. </w:t>
      </w:r>
      <w:proofErr w:type="spellStart"/>
      <w:r w:rsidRPr="004D22A3">
        <w:rPr>
          <w:lang w:val="es-EC"/>
        </w:rPr>
        <w:t>Creating</w:t>
      </w:r>
      <w:proofErr w:type="spellEnd"/>
      <w:r w:rsidRPr="004D22A3">
        <w:rPr>
          <w:lang w:val="es-EC"/>
        </w:rPr>
        <w:t xml:space="preserve"> </w:t>
      </w:r>
      <w:proofErr w:type="spellStart"/>
      <w:r w:rsidRPr="004D22A3">
        <w:rPr>
          <w:lang w:val="es-EC"/>
        </w:rPr>
        <w:t>Campaigns</w:t>
      </w:r>
      <w:proofErr w:type="spellEnd"/>
      <w:r w:rsidRPr="004D22A3">
        <w:rPr>
          <w:lang w:val="es-EC"/>
        </w:rPr>
        <w:t xml:space="preserve"> </w:t>
      </w:r>
      <w:proofErr w:type="spellStart"/>
      <w:r w:rsidRPr="004D22A3">
        <w:rPr>
          <w:lang w:val="es-EC"/>
        </w:rPr>
        <w:t>by</w:t>
      </w:r>
      <w:proofErr w:type="spellEnd"/>
      <w:r w:rsidRPr="004D22A3">
        <w:rPr>
          <w:lang w:val="es-EC"/>
        </w:rPr>
        <w:t xml:space="preserve"> </w:t>
      </w:r>
      <w:proofErr w:type="spellStart"/>
      <w:r w:rsidRPr="004D22A3">
        <w:rPr>
          <w:lang w:val="es-EC"/>
        </w:rPr>
        <w:t>promoting</w:t>
      </w:r>
      <w:proofErr w:type="spellEnd"/>
      <w:r w:rsidRPr="004D22A3">
        <w:rPr>
          <w:lang w:val="es-EC"/>
        </w:rPr>
        <w:t xml:space="preserve"> </w:t>
      </w:r>
      <w:proofErr w:type="spellStart"/>
      <w:r w:rsidRPr="004D22A3">
        <w:rPr>
          <w:lang w:val="es-EC"/>
        </w:rPr>
        <w:t>them</w:t>
      </w:r>
      <w:proofErr w:type="spellEnd"/>
      <w:r w:rsidRPr="004D22A3">
        <w:rPr>
          <w:lang w:val="es-EC"/>
        </w:rPr>
        <w:t xml:space="preserve"> </w:t>
      </w:r>
      <w:proofErr w:type="spellStart"/>
      <w:r w:rsidRPr="004D22A3">
        <w:rPr>
          <w:lang w:val="es-EC"/>
        </w:rPr>
        <w:t>thru</w:t>
      </w:r>
      <w:proofErr w:type="spellEnd"/>
      <w:r w:rsidRPr="004D22A3">
        <w:rPr>
          <w:lang w:val="es-EC"/>
        </w:rPr>
        <w:t xml:space="preserve"> Facebook. </w:t>
      </w:r>
    </w:p>
    <w:p w:rsidR="00083FC2" w:rsidRDefault="00083FC2" w:rsidP="004D22A3">
      <w:pPr>
        <w:spacing w:line="480" w:lineRule="auto"/>
        <w:jc w:val="both"/>
        <w:rPr>
          <w:b/>
          <w:lang w:val="es-EC"/>
        </w:rPr>
      </w:pPr>
    </w:p>
    <w:p w:rsidR="004D22A3" w:rsidRPr="00083FC2" w:rsidRDefault="004D22A3" w:rsidP="004D22A3">
      <w:pPr>
        <w:spacing w:line="480" w:lineRule="auto"/>
        <w:jc w:val="both"/>
        <w:rPr>
          <w:b/>
          <w:lang w:val="es-EC"/>
        </w:rPr>
      </w:pPr>
      <w:r w:rsidRPr="00083FC2">
        <w:rPr>
          <w:b/>
          <w:lang w:val="es-EC"/>
        </w:rPr>
        <w:t xml:space="preserve">Resumen </w:t>
      </w:r>
    </w:p>
    <w:p w:rsidR="004D22A3" w:rsidRPr="004D22A3" w:rsidRDefault="004D22A3" w:rsidP="004D22A3">
      <w:pPr>
        <w:spacing w:line="480" w:lineRule="auto"/>
        <w:jc w:val="both"/>
        <w:rPr>
          <w:lang w:val="es-EC"/>
        </w:rPr>
      </w:pPr>
      <w:r w:rsidRPr="004D22A3">
        <w:rPr>
          <w:lang w:val="es-EC"/>
        </w:rPr>
        <w:t>Este es un estudio hecho de la Historia del Museo Carmen Alto que no es bien conocido por su público. Lo que hemos estado tratando de hacer es encontrar una manera de que este museo pudo diferencia en sí por su anuncio digital, ya que vivimos en la cultura cibernética mundo moderno. Y mucha gente utiliza cualquiera de los teléfonos inteligentes o sus computadoras portátiles.</w:t>
      </w:r>
    </w:p>
    <w:p w:rsidR="004D22A3" w:rsidRPr="004D22A3" w:rsidRDefault="004D22A3" w:rsidP="004D22A3">
      <w:pPr>
        <w:spacing w:line="480" w:lineRule="auto"/>
        <w:jc w:val="both"/>
        <w:rPr>
          <w:lang w:val="es-EC"/>
        </w:rPr>
      </w:pPr>
      <w:r w:rsidRPr="004D22A3">
        <w:rPr>
          <w:lang w:val="es-EC"/>
        </w:rPr>
        <w:t>La comprensión de nuestro público, podemos ver que con este estudio una campaña digital es más efectiva ahora, porque es viral y se mete en esta nación virtual que nos da los datos en ese momento por lo que entendemos qué tan efectiva es.</w:t>
      </w:r>
    </w:p>
    <w:p w:rsidR="00526542" w:rsidRPr="004D22A3" w:rsidRDefault="004D22A3" w:rsidP="004D22A3">
      <w:pPr>
        <w:spacing w:line="480" w:lineRule="auto"/>
        <w:jc w:val="both"/>
        <w:rPr>
          <w:lang w:val="es-EC"/>
        </w:rPr>
      </w:pPr>
      <w:r w:rsidRPr="004D22A3">
        <w:rPr>
          <w:lang w:val="es-EC"/>
        </w:rPr>
        <w:t>Creación de una aplicación que hará una diferencia en el marco de la campaña ya que ningún otro museo en el país y la ciudad tienen. Creación de campañas de promoción de las mismas a través de Facebook.</w:t>
      </w:r>
    </w:p>
    <w:p w:rsidR="00526542" w:rsidRDefault="00526542" w:rsidP="00041AC1">
      <w:pPr>
        <w:spacing w:line="480" w:lineRule="auto"/>
        <w:jc w:val="both"/>
      </w:pPr>
    </w:p>
    <w:p w:rsidR="00526542" w:rsidRDefault="0031034F" w:rsidP="00041AC1">
      <w:pPr>
        <w:spacing w:line="480" w:lineRule="auto"/>
        <w:jc w:val="both"/>
      </w:pPr>
      <w:r>
        <w:lastRenderedPageBreak/>
        <w:t xml:space="preserve">PALABRAS CLAVES </w:t>
      </w:r>
    </w:p>
    <w:p w:rsidR="0031034F" w:rsidRDefault="0031034F" w:rsidP="00041AC1">
      <w:pPr>
        <w:spacing w:line="480" w:lineRule="auto"/>
        <w:jc w:val="both"/>
      </w:pPr>
      <w:proofErr w:type="spellStart"/>
      <w:r>
        <w:t>Cibercultura</w:t>
      </w:r>
      <w:proofErr w:type="spellEnd"/>
    </w:p>
    <w:p w:rsidR="0031034F" w:rsidRDefault="0031034F" w:rsidP="00041AC1">
      <w:pPr>
        <w:spacing w:line="480" w:lineRule="auto"/>
        <w:jc w:val="both"/>
      </w:pPr>
      <w:r>
        <w:t>Comunicación Digital</w:t>
      </w:r>
    </w:p>
    <w:p w:rsidR="0031034F" w:rsidRDefault="0031034F" w:rsidP="00041AC1">
      <w:pPr>
        <w:spacing w:line="480" w:lineRule="auto"/>
        <w:jc w:val="both"/>
      </w:pPr>
      <w:r>
        <w:t>Cultura</w:t>
      </w:r>
    </w:p>
    <w:p w:rsidR="0031034F" w:rsidRDefault="0031034F" w:rsidP="00041AC1">
      <w:pPr>
        <w:spacing w:line="480" w:lineRule="auto"/>
        <w:jc w:val="both"/>
      </w:pPr>
      <w:r>
        <w:t>Cultura Digital</w:t>
      </w:r>
    </w:p>
    <w:p w:rsidR="0031034F" w:rsidRDefault="0031034F" w:rsidP="00041AC1">
      <w:pPr>
        <w:spacing w:line="480" w:lineRule="auto"/>
        <w:jc w:val="both"/>
      </w:pPr>
    </w:p>
    <w:p w:rsidR="00526542" w:rsidRDefault="00526542" w:rsidP="00041AC1">
      <w:pPr>
        <w:spacing w:line="480" w:lineRule="auto"/>
        <w:jc w:val="both"/>
      </w:pPr>
    </w:p>
    <w:p w:rsidR="00526542" w:rsidRDefault="00526542" w:rsidP="00041AC1">
      <w:pPr>
        <w:spacing w:line="480" w:lineRule="auto"/>
        <w:jc w:val="both"/>
      </w:pPr>
    </w:p>
    <w:p w:rsidR="00526542" w:rsidRDefault="00526542" w:rsidP="00041AC1">
      <w:pPr>
        <w:spacing w:line="480" w:lineRule="auto"/>
        <w:jc w:val="both"/>
      </w:pPr>
    </w:p>
    <w:p w:rsidR="00526542" w:rsidRDefault="00526542" w:rsidP="00041AC1">
      <w:pPr>
        <w:spacing w:line="480" w:lineRule="auto"/>
        <w:jc w:val="both"/>
      </w:pPr>
    </w:p>
    <w:p w:rsidR="00526542" w:rsidRDefault="00526542" w:rsidP="00041AC1">
      <w:pPr>
        <w:spacing w:line="480" w:lineRule="auto"/>
        <w:jc w:val="both"/>
      </w:pPr>
    </w:p>
    <w:p w:rsidR="00526542" w:rsidRDefault="00526542" w:rsidP="00041AC1">
      <w:pPr>
        <w:spacing w:line="480" w:lineRule="auto"/>
        <w:jc w:val="both"/>
      </w:pPr>
    </w:p>
    <w:p w:rsidR="00526542" w:rsidRDefault="00526542" w:rsidP="00041AC1">
      <w:pPr>
        <w:spacing w:line="480" w:lineRule="auto"/>
        <w:jc w:val="both"/>
      </w:pPr>
    </w:p>
    <w:p w:rsidR="00526542" w:rsidRDefault="00526542" w:rsidP="00041AC1">
      <w:pPr>
        <w:spacing w:line="480" w:lineRule="auto"/>
        <w:jc w:val="both"/>
      </w:pPr>
    </w:p>
    <w:p w:rsidR="00526542" w:rsidRDefault="00526542" w:rsidP="00041AC1">
      <w:pPr>
        <w:spacing w:line="480" w:lineRule="auto"/>
        <w:jc w:val="both"/>
      </w:pPr>
    </w:p>
    <w:p w:rsidR="00526542" w:rsidRDefault="00526542" w:rsidP="00041AC1">
      <w:pPr>
        <w:spacing w:line="480" w:lineRule="auto"/>
        <w:jc w:val="both"/>
      </w:pPr>
    </w:p>
    <w:p w:rsidR="00526542" w:rsidRDefault="00526542" w:rsidP="00041AC1">
      <w:pPr>
        <w:spacing w:line="480" w:lineRule="auto"/>
        <w:jc w:val="both"/>
      </w:pPr>
    </w:p>
    <w:p w:rsidR="00526542" w:rsidRDefault="00526542" w:rsidP="00041AC1">
      <w:pPr>
        <w:spacing w:line="480" w:lineRule="auto"/>
        <w:jc w:val="both"/>
      </w:pPr>
    </w:p>
    <w:p w:rsidR="00526542" w:rsidRDefault="00526542" w:rsidP="00041AC1">
      <w:pPr>
        <w:spacing w:line="480" w:lineRule="auto"/>
        <w:jc w:val="both"/>
      </w:pPr>
    </w:p>
    <w:p w:rsidR="00526542" w:rsidRDefault="00526542" w:rsidP="00041AC1">
      <w:pPr>
        <w:spacing w:line="480" w:lineRule="auto"/>
        <w:jc w:val="both"/>
      </w:pPr>
    </w:p>
    <w:p w:rsidR="00083FC2" w:rsidRDefault="00083FC2" w:rsidP="00041AC1">
      <w:pPr>
        <w:spacing w:line="480" w:lineRule="auto"/>
        <w:jc w:val="both"/>
      </w:pPr>
    </w:p>
    <w:p w:rsidR="00083FC2" w:rsidRDefault="00083FC2" w:rsidP="00041AC1">
      <w:pPr>
        <w:spacing w:line="480" w:lineRule="auto"/>
        <w:jc w:val="both"/>
      </w:pPr>
    </w:p>
    <w:p w:rsidR="00083FC2" w:rsidRDefault="00083FC2" w:rsidP="00041AC1">
      <w:pPr>
        <w:spacing w:line="480" w:lineRule="auto"/>
        <w:jc w:val="both"/>
      </w:pPr>
    </w:p>
    <w:p w:rsidR="00526542" w:rsidRDefault="00526542" w:rsidP="00041AC1">
      <w:pPr>
        <w:spacing w:line="480" w:lineRule="auto"/>
        <w:jc w:val="both"/>
      </w:pPr>
    </w:p>
    <w:sdt>
      <w:sdtPr>
        <w:rPr>
          <w:rFonts w:ascii="Times New Roman" w:eastAsia="Times New Roman" w:hAnsi="Times New Roman" w:cs="Times New Roman"/>
          <w:b w:val="0"/>
          <w:bCs w:val="0"/>
          <w:color w:val="auto"/>
          <w:sz w:val="24"/>
          <w:szCs w:val="24"/>
          <w:lang w:val="es-ES" w:eastAsia="es-ES"/>
        </w:rPr>
        <w:id w:val="-251968002"/>
        <w:docPartObj>
          <w:docPartGallery w:val="Table of Contents"/>
          <w:docPartUnique/>
        </w:docPartObj>
      </w:sdtPr>
      <w:sdtEndPr>
        <w:rPr>
          <w:noProof/>
        </w:rPr>
      </w:sdtEndPr>
      <w:sdtContent>
        <w:p w:rsidR="00F80E05" w:rsidRDefault="00381B92">
          <w:pPr>
            <w:pStyle w:val="TtulodeTDC"/>
          </w:pPr>
          <w:r>
            <w:rPr>
              <w:lang w:val="es-ES"/>
            </w:rPr>
            <w:t>INDICE</w:t>
          </w:r>
        </w:p>
        <w:p w:rsidR="00381B92" w:rsidRDefault="00F80E05">
          <w:pPr>
            <w:pStyle w:val="TDC1"/>
            <w:tabs>
              <w:tab w:val="left" w:pos="480"/>
              <w:tab w:val="right" w:leader="dot" w:pos="8494"/>
            </w:tabs>
            <w:rPr>
              <w:rFonts w:eastAsiaTheme="minorEastAsia" w:cstheme="minorBidi"/>
              <w:b w:val="0"/>
              <w:noProof/>
              <w:sz w:val="22"/>
              <w:szCs w:val="22"/>
              <w:lang w:val="es-EC" w:eastAsia="es-EC"/>
            </w:rPr>
          </w:pPr>
          <w:r>
            <w:rPr>
              <w:b w:val="0"/>
            </w:rPr>
            <w:fldChar w:fldCharType="begin"/>
          </w:r>
          <w:r>
            <w:instrText>TOC \o "1-3" \h \z \u</w:instrText>
          </w:r>
          <w:r>
            <w:rPr>
              <w:b w:val="0"/>
            </w:rPr>
            <w:fldChar w:fldCharType="separate"/>
          </w:r>
          <w:hyperlink w:anchor="_Toc426688216" w:history="1">
            <w:r w:rsidR="00381B92" w:rsidRPr="00F300ED">
              <w:rPr>
                <w:rStyle w:val="Hipervnculo"/>
                <w:rFonts w:eastAsiaTheme="majorEastAsia"/>
                <w:noProof/>
              </w:rPr>
              <w:t>1.</w:t>
            </w:r>
            <w:r w:rsidR="00381B92">
              <w:rPr>
                <w:rFonts w:eastAsiaTheme="minorEastAsia" w:cstheme="minorBidi"/>
                <w:b w:val="0"/>
                <w:noProof/>
                <w:sz w:val="22"/>
                <w:szCs w:val="22"/>
                <w:lang w:val="es-EC" w:eastAsia="es-EC"/>
              </w:rPr>
              <w:tab/>
            </w:r>
            <w:r w:rsidR="00381B92" w:rsidRPr="00F300ED">
              <w:rPr>
                <w:rStyle w:val="Hipervnculo"/>
                <w:rFonts w:eastAsiaTheme="majorEastAsia"/>
                <w:noProof/>
              </w:rPr>
              <w:t>CAPITULO I. INTRODUCCION</w:t>
            </w:r>
            <w:r w:rsidR="00381B92">
              <w:rPr>
                <w:noProof/>
                <w:webHidden/>
              </w:rPr>
              <w:tab/>
            </w:r>
            <w:r w:rsidR="00381B92">
              <w:rPr>
                <w:noProof/>
                <w:webHidden/>
              </w:rPr>
              <w:fldChar w:fldCharType="begin"/>
            </w:r>
            <w:r w:rsidR="00381B92">
              <w:rPr>
                <w:noProof/>
                <w:webHidden/>
              </w:rPr>
              <w:instrText xml:space="preserve"> PAGEREF _Toc426688216 \h </w:instrText>
            </w:r>
            <w:r w:rsidR="00381B92">
              <w:rPr>
                <w:noProof/>
                <w:webHidden/>
              </w:rPr>
            </w:r>
            <w:r w:rsidR="00381B92">
              <w:rPr>
                <w:noProof/>
                <w:webHidden/>
              </w:rPr>
              <w:fldChar w:fldCharType="separate"/>
            </w:r>
            <w:r w:rsidR="00381B92">
              <w:rPr>
                <w:noProof/>
                <w:webHidden/>
              </w:rPr>
              <w:t>11</w:t>
            </w:r>
            <w:r w:rsidR="00381B92">
              <w:rPr>
                <w:noProof/>
                <w:webHidden/>
              </w:rPr>
              <w:fldChar w:fldCharType="end"/>
            </w:r>
          </w:hyperlink>
        </w:p>
        <w:p w:rsidR="00381B92" w:rsidRDefault="00AA1D25">
          <w:pPr>
            <w:pStyle w:val="TDC2"/>
            <w:tabs>
              <w:tab w:val="left" w:pos="960"/>
              <w:tab w:val="right" w:leader="dot" w:pos="8494"/>
            </w:tabs>
            <w:rPr>
              <w:rFonts w:eastAsiaTheme="minorEastAsia" w:cstheme="minorBidi"/>
              <w:b w:val="0"/>
              <w:noProof/>
              <w:lang w:val="es-EC" w:eastAsia="es-EC"/>
            </w:rPr>
          </w:pPr>
          <w:hyperlink w:anchor="_Toc426688217" w:history="1">
            <w:r w:rsidR="00381B92" w:rsidRPr="00F300ED">
              <w:rPr>
                <w:rStyle w:val="Hipervnculo"/>
                <w:rFonts w:eastAsiaTheme="majorEastAsia"/>
                <w:noProof/>
              </w:rPr>
              <w:t>1.1.</w:t>
            </w:r>
            <w:r w:rsidR="00381B92">
              <w:rPr>
                <w:rFonts w:eastAsiaTheme="minorEastAsia" w:cstheme="minorBidi"/>
                <w:b w:val="0"/>
                <w:noProof/>
                <w:lang w:val="es-EC" w:eastAsia="es-EC"/>
              </w:rPr>
              <w:tab/>
            </w:r>
            <w:r w:rsidR="00381B92" w:rsidRPr="00F300ED">
              <w:rPr>
                <w:rStyle w:val="Hipervnculo"/>
                <w:rFonts w:eastAsiaTheme="majorEastAsia"/>
                <w:noProof/>
              </w:rPr>
              <w:t>EL PROBLEMA DE INVESTIGACION</w:t>
            </w:r>
            <w:r w:rsidR="00381B92">
              <w:rPr>
                <w:noProof/>
                <w:webHidden/>
              </w:rPr>
              <w:tab/>
            </w:r>
            <w:r w:rsidR="00381B92">
              <w:rPr>
                <w:noProof/>
                <w:webHidden/>
              </w:rPr>
              <w:fldChar w:fldCharType="begin"/>
            </w:r>
            <w:r w:rsidR="00381B92">
              <w:rPr>
                <w:noProof/>
                <w:webHidden/>
              </w:rPr>
              <w:instrText xml:space="preserve"> PAGEREF _Toc426688217 \h </w:instrText>
            </w:r>
            <w:r w:rsidR="00381B92">
              <w:rPr>
                <w:noProof/>
                <w:webHidden/>
              </w:rPr>
            </w:r>
            <w:r w:rsidR="00381B92">
              <w:rPr>
                <w:noProof/>
                <w:webHidden/>
              </w:rPr>
              <w:fldChar w:fldCharType="separate"/>
            </w:r>
            <w:r w:rsidR="00381B92">
              <w:rPr>
                <w:noProof/>
                <w:webHidden/>
              </w:rPr>
              <w:t>11</w:t>
            </w:r>
            <w:r w:rsidR="00381B92">
              <w:rPr>
                <w:noProof/>
                <w:webHidden/>
              </w:rPr>
              <w:fldChar w:fldCharType="end"/>
            </w:r>
          </w:hyperlink>
        </w:p>
        <w:p w:rsidR="00381B92" w:rsidRDefault="00AA1D25">
          <w:pPr>
            <w:pStyle w:val="TDC3"/>
            <w:tabs>
              <w:tab w:val="left" w:pos="1440"/>
              <w:tab w:val="right" w:leader="dot" w:pos="8494"/>
            </w:tabs>
            <w:rPr>
              <w:rFonts w:eastAsiaTheme="minorEastAsia" w:cstheme="minorBidi"/>
              <w:noProof/>
              <w:lang w:val="es-EC" w:eastAsia="es-EC"/>
            </w:rPr>
          </w:pPr>
          <w:hyperlink w:anchor="_Toc426688218" w:history="1">
            <w:r w:rsidR="00381B92" w:rsidRPr="00F300ED">
              <w:rPr>
                <w:rStyle w:val="Hipervnculo"/>
                <w:rFonts w:eastAsiaTheme="majorEastAsia"/>
                <w:noProof/>
              </w:rPr>
              <w:t>1.1.1.</w:t>
            </w:r>
            <w:r w:rsidR="00381B92">
              <w:rPr>
                <w:rFonts w:eastAsiaTheme="minorEastAsia" w:cstheme="minorBidi"/>
                <w:noProof/>
                <w:lang w:val="es-EC" w:eastAsia="es-EC"/>
              </w:rPr>
              <w:tab/>
            </w:r>
            <w:r w:rsidR="00381B92" w:rsidRPr="00F300ED">
              <w:rPr>
                <w:rStyle w:val="Hipervnculo"/>
                <w:rFonts w:eastAsiaTheme="majorEastAsia"/>
                <w:noProof/>
              </w:rPr>
              <w:t>PLANTEMIENTO DEL PROBLEMA</w:t>
            </w:r>
            <w:r w:rsidR="00381B92">
              <w:rPr>
                <w:noProof/>
                <w:webHidden/>
              </w:rPr>
              <w:tab/>
            </w:r>
            <w:r w:rsidR="00381B92">
              <w:rPr>
                <w:noProof/>
                <w:webHidden/>
              </w:rPr>
              <w:fldChar w:fldCharType="begin"/>
            </w:r>
            <w:r w:rsidR="00381B92">
              <w:rPr>
                <w:noProof/>
                <w:webHidden/>
              </w:rPr>
              <w:instrText xml:space="preserve"> PAGEREF _Toc426688218 \h </w:instrText>
            </w:r>
            <w:r w:rsidR="00381B92">
              <w:rPr>
                <w:noProof/>
                <w:webHidden/>
              </w:rPr>
            </w:r>
            <w:r w:rsidR="00381B92">
              <w:rPr>
                <w:noProof/>
                <w:webHidden/>
              </w:rPr>
              <w:fldChar w:fldCharType="separate"/>
            </w:r>
            <w:r w:rsidR="00381B92">
              <w:rPr>
                <w:noProof/>
                <w:webHidden/>
              </w:rPr>
              <w:t>11</w:t>
            </w:r>
            <w:r w:rsidR="00381B92">
              <w:rPr>
                <w:noProof/>
                <w:webHidden/>
              </w:rPr>
              <w:fldChar w:fldCharType="end"/>
            </w:r>
          </w:hyperlink>
        </w:p>
        <w:p w:rsidR="00381B92" w:rsidRDefault="00AA1D25">
          <w:pPr>
            <w:pStyle w:val="TDC3"/>
            <w:tabs>
              <w:tab w:val="left" w:pos="1440"/>
              <w:tab w:val="right" w:leader="dot" w:pos="8494"/>
            </w:tabs>
            <w:rPr>
              <w:rFonts w:eastAsiaTheme="minorEastAsia" w:cstheme="minorBidi"/>
              <w:noProof/>
              <w:lang w:val="es-EC" w:eastAsia="es-EC"/>
            </w:rPr>
          </w:pPr>
          <w:hyperlink w:anchor="_Toc426688219" w:history="1">
            <w:r w:rsidR="00381B92" w:rsidRPr="00F300ED">
              <w:rPr>
                <w:rStyle w:val="Hipervnculo"/>
                <w:rFonts w:eastAsiaTheme="majorEastAsia"/>
                <w:noProof/>
              </w:rPr>
              <w:t>1.1.2.</w:t>
            </w:r>
            <w:r w:rsidR="00381B92">
              <w:rPr>
                <w:rFonts w:eastAsiaTheme="minorEastAsia" w:cstheme="minorBidi"/>
                <w:noProof/>
                <w:lang w:val="es-EC" w:eastAsia="es-EC"/>
              </w:rPr>
              <w:tab/>
            </w:r>
            <w:r w:rsidR="00381B92" w:rsidRPr="00F300ED">
              <w:rPr>
                <w:rStyle w:val="Hipervnculo"/>
                <w:rFonts w:eastAsiaTheme="majorEastAsia"/>
                <w:noProof/>
              </w:rPr>
              <w:t>DIAGNOSTICO DEL PROBLEMA</w:t>
            </w:r>
            <w:r w:rsidR="00381B92">
              <w:rPr>
                <w:noProof/>
                <w:webHidden/>
              </w:rPr>
              <w:tab/>
            </w:r>
            <w:r w:rsidR="00381B92">
              <w:rPr>
                <w:noProof/>
                <w:webHidden/>
              </w:rPr>
              <w:fldChar w:fldCharType="begin"/>
            </w:r>
            <w:r w:rsidR="00381B92">
              <w:rPr>
                <w:noProof/>
                <w:webHidden/>
              </w:rPr>
              <w:instrText xml:space="preserve"> PAGEREF _Toc426688219 \h </w:instrText>
            </w:r>
            <w:r w:rsidR="00381B92">
              <w:rPr>
                <w:noProof/>
                <w:webHidden/>
              </w:rPr>
            </w:r>
            <w:r w:rsidR="00381B92">
              <w:rPr>
                <w:noProof/>
                <w:webHidden/>
              </w:rPr>
              <w:fldChar w:fldCharType="separate"/>
            </w:r>
            <w:r w:rsidR="00381B92">
              <w:rPr>
                <w:noProof/>
                <w:webHidden/>
              </w:rPr>
              <w:t>12</w:t>
            </w:r>
            <w:r w:rsidR="00381B92">
              <w:rPr>
                <w:noProof/>
                <w:webHidden/>
              </w:rPr>
              <w:fldChar w:fldCharType="end"/>
            </w:r>
          </w:hyperlink>
        </w:p>
        <w:p w:rsidR="00381B92" w:rsidRDefault="00AA1D25">
          <w:pPr>
            <w:pStyle w:val="TDC3"/>
            <w:tabs>
              <w:tab w:val="left" w:pos="1440"/>
              <w:tab w:val="right" w:leader="dot" w:pos="8494"/>
            </w:tabs>
            <w:rPr>
              <w:rFonts w:eastAsiaTheme="minorEastAsia" w:cstheme="minorBidi"/>
              <w:noProof/>
              <w:lang w:val="es-EC" w:eastAsia="es-EC"/>
            </w:rPr>
          </w:pPr>
          <w:hyperlink w:anchor="_Toc426688220" w:history="1">
            <w:r w:rsidR="00381B92" w:rsidRPr="00F300ED">
              <w:rPr>
                <w:rStyle w:val="Hipervnculo"/>
                <w:rFonts w:eastAsiaTheme="majorEastAsia"/>
                <w:noProof/>
              </w:rPr>
              <w:t>1.1.2.1.</w:t>
            </w:r>
            <w:r w:rsidR="00381B92">
              <w:rPr>
                <w:rFonts w:eastAsiaTheme="minorEastAsia" w:cstheme="minorBidi"/>
                <w:noProof/>
                <w:lang w:val="es-EC" w:eastAsia="es-EC"/>
              </w:rPr>
              <w:tab/>
            </w:r>
            <w:r w:rsidR="00381B92" w:rsidRPr="00F300ED">
              <w:rPr>
                <w:rStyle w:val="Hipervnculo"/>
                <w:rFonts w:eastAsiaTheme="majorEastAsia"/>
                <w:noProof/>
              </w:rPr>
              <w:t>PRONOSTICO DEL PROBLEMA</w:t>
            </w:r>
            <w:r w:rsidR="00381B92">
              <w:rPr>
                <w:noProof/>
                <w:webHidden/>
              </w:rPr>
              <w:tab/>
            </w:r>
            <w:r w:rsidR="00381B92">
              <w:rPr>
                <w:noProof/>
                <w:webHidden/>
              </w:rPr>
              <w:fldChar w:fldCharType="begin"/>
            </w:r>
            <w:r w:rsidR="00381B92">
              <w:rPr>
                <w:noProof/>
                <w:webHidden/>
              </w:rPr>
              <w:instrText xml:space="preserve"> PAGEREF _Toc426688220 \h </w:instrText>
            </w:r>
            <w:r w:rsidR="00381B92">
              <w:rPr>
                <w:noProof/>
                <w:webHidden/>
              </w:rPr>
            </w:r>
            <w:r w:rsidR="00381B92">
              <w:rPr>
                <w:noProof/>
                <w:webHidden/>
              </w:rPr>
              <w:fldChar w:fldCharType="separate"/>
            </w:r>
            <w:r w:rsidR="00381B92">
              <w:rPr>
                <w:noProof/>
                <w:webHidden/>
              </w:rPr>
              <w:t>12</w:t>
            </w:r>
            <w:r w:rsidR="00381B92">
              <w:rPr>
                <w:noProof/>
                <w:webHidden/>
              </w:rPr>
              <w:fldChar w:fldCharType="end"/>
            </w:r>
          </w:hyperlink>
        </w:p>
        <w:p w:rsidR="00381B92" w:rsidRDefault="00AA1D25">
          <w:pPr>
            <w:pStyle w:val="TDC3"/>
            <w:tabs>
              <w:tab w:val="left" w:pos="1440"/>
              <w:tab w:val="right" w:leader="dot" w:pos="8494"/>
            </w:tabs>
            <w:rPr>
              <w:rFonts w:eastAsiaTheme="minorEastAsia" w:cstheme="minorBidi"/>
              <w:noProof/>
              <w:lang w:val="es-EC" w:eastAsia="es-EC"/>
            </w:rPr>
          </w:pPr>
          <w:hyperlink w:anchor="_Toc426688221" w:history="1">
            <w:r w:rsidR="00381B92" w:rsidRPr="00F300ED">
              <w:rPr>
                <w:rStyle w:val="Hipervnculo"/>
                <w:rFonts w:eastAsiaTheme="majorEastAsia"/>
                <w:noProof/>
              </w:rPr>
              <w:t>1.1.2.2.</w:t>
            </w:r>
            <w:r w:rsidR="00381B92">
              <w:rPr>
                <w:rFonts w:eastAsiaTheme="minorEastAsia" w:cstheme="minorBidi"/>
                <w:noProof/>
                <w:lang w:val="es-EC" w:eastAsia="es-EC"/>
              </w:rPr>
              <w:tab/>
            </w:r>
            <w:r w:rsidR="00381B92" w:rsidRPr="00F300ED">
              <w:rPr>
                <w:rStyle w:val="Hipervnculo"/>
                <w:rFonts w:eastAsiaTheme="majorEastAsia"/>
                <w:noProof/>
              </w:rPr>
              <w:t>CONTROL DEL PRONOSTICO</w:t>
            </w:r>
            <w:r w:rsidR="00381B92">
              <w:rPr>
                <w:noProof/>
                <w:webHidden/>
              </w:rPr>
              <w:tab/>
            </w:r>
            <w:r w:rsidR="00381B92">
              <w:rPr>
                <w:noProof/>
                <w:webHidden/>
              </w:rPr>
              <w:fldChar w:fldCharType="begin"/>
            </w:r>
            <w:r w:rsidR="00381B92">
              <w:rPr>
                <w:noProof/>
                <w:webHidden/>
              </w:rPr>
              <w:instrText xml:space="preserve"> PAGEREF _Toc426688221 \h </w:instrText>
            </w:r>
            <w:r w:rsidR="00381B92">
              <w:rPr>
                <w:noProof/>
                <w:webHidden/>
              </w:rPr>
            </w:r>
            <w:r w:rsidR="00381B92">
              <w:rPr>
                <w:noProof/>
                <w:webHidden/>
              </w:rPr>
              <w:fldChar w:fldCharType="separate"/>
            </w:r>
            <w:r w:rsidR="00381B92">
              <w:rPr>
                <w:noProof/>
                <w:webHidden/>
              </w:rPr>
              <w:t>13</w:t>
            </w:r>
            <w:r w:rsidR="00381B92">
              <w:rPr>
                <w:noProof/>
                <w:webHidden/>
              </w:rPr>
              <w:fldChar w:fldCharType="end"/>
            </w:r>
          </w:hyperlink>
        </w:p>
        <w:p w:rsidR="00381B92" w:rsidRDefault="00AA1D25">
          <w:pPr>
            <w:pStyle w:val="TDC3"/>
            <w:tabs>
              <w:tab w:val="left" w:pos="1440"/>
              <w:tab w:val="right" w:leader="dot" w:pos="8494"/>
            </w:tabs>
            <w:rPr>
              <w:rFonts w:eastAsiaTheme="minorEastAsia" w:cstheme="minorBidi"/>
              <w:noProof/>
              <w:lang w:val="es-EC" w:eastAsia="es-EC"/>
            </w:rPr>
          </w:pPr>
          <w:hyperlink w:anchor="_Toc426688222" w:history="1">
            <w:r w:rsidR="00381B92" w:rsidRPr="00F300ED">
              <w:rPr>
                <w:rStyle w:val="Hipervnculo"/>
                <w:rFonts w:eastAsiaTheme="majorEastAsia"/>
                <w:noProof/>
              </w:rPr>
              <w:t>1.1.3.</w:t>
            </w:r>
            <w:r w:rsidR="00381B92">
              <w:rPr>
                <w:rFonts w:eastAsiaTheme="minorEastAsia" w:cstheme="minorBidi"/>
                <w:noProof/>
                <w:lang w:val="es-EC" w:eastAsia="es-EC"/>
              </w:rPr>
              <w:tab/>
            </w:r>
            <w:r w:rsidR="00381B92" w:rsidRPr="00F300ED">
              <w:rPr>
                <w:rStyle w:val="Hipervnculo"/>
                <w:rFonts w:eastAsiaTheme="majorEastAsia"/>
                <w:noProof/>
              </w:rPr>
              <w:t>FORMULACION DEL PROBLEMA</w:t>
            </w:r>
            <w:r w:rsidR="00381B92">
              <w:rPr>
                <w:noProof/>
                <w:webHidden/>
              </w:rPr>
              <w:tab/>
            </w:r>
            <w:r w:rsidR="00381B92">
              <w:rPr>
                <w:noProof/>
                <w:webHidden/>
              </w:rPr>
              <w:fldChar w:fldCharType="begin"/>
            </w:r>
            <w:r w:rsidR="00381B92">
              <w:rPr>
                <w:noProof/>
                <w:webHidden/>
              </w:rPr>
              <w:instrText xml:space="preserve"> PAGEREF _Toc426688222 \h </w:instrText>
            </w:r>
            <w:r w:rsidR="00381B92">
              <w:rPr>
                <w:noProof/>
                <w:webHidden/>
              </w:rPr>
            </w:r>
            <w:r w:rsidR="00381B92">
              <w:rPr>
                <w:noProof/>
                <w:webHidden/>
              </w:rPr>
              <w:fldChar w:fldCharType="separate"/>
            </w:r>
            <w:r w:rsidR="00381B92">
              <w:rPr>
                <w:noProof/>
                <w:webHidden/>
              </w:rPr>
              <w:t>13</w:t>
            </w:r>
            <w:r w:rsidR="00381B92">
              <w:rPr>
                <w:noProof/>
                <w:webHidden/>
              </w:rPr>
              <w:fldChar w:fldCharType="end"/>
            </w:r>
          </w:hyperlink>
        </w:p>
        <w:p w:rsidR="00381B92" w:rsidRDefault="00AA1D25">
          <w:pPr>
            <w:pStyle w:val="TDC3"/>
            <w:tabs>
              <w:tab w:val="left" w:pos="1440"/>
              <w:tab w:val="right" w:leader="dot" w:pos="8494"/>
            </w:tabs>
            <w:rPr>
              <w:rFonts w:eastAsiaTheme="minorEastAsia" w:cstheme="minorBidi"/>
              <w:noProof/>
              <w:lang w:val="es-EC" w:eastAsia="es-EC"/>
            </w:rPr>
          </w:pPr>
          <w:hyperlink w:anchor="_Toc426688223" w:history="1">
            <w:r w:rsidR="00381B92" w:rsidRPr="00F300ED">
              <w:rPr>
                <w:rStyle w:val="Hipervnculo"/>
                <w:rFonts w:eastAsiaTheme="majorEastAsia"/>
                <w:noProof/>
              </w:rPr>
              <w:t>1.1.4.</w:t>
            </w:r>
            <w:r w:rsidR="00381B92">
              <w:rPr>
                <w:rFonts w:eastAsiaTheme="minorEastAsia" w:cstheme="minorBidi"/>
                <w:noProof/>
                <w:lang w:val="es-EC" w:eastAsia="es-EC"/>
              </w:rPr>
              <w:tab/>
            </w:r>
            <w:r w:rsidR="00381B92" w:rsidRPr="00F300ED">
              <w:rPr>
                <w:rStyle w:val="Hipervnculo"/>
                <w:rFonts w:eastAsiaTheme="majorEastAsia"/>
                <w:noProof/>
              </w:rPr>
              <w:t>SISTEMATIZACION DEL PROBLEMA</w:t>
            </w:r>
            <w:r w:rsidR="00381B92">
              <w:rPr>
                <w:noProof/>
                <w:webHidden/>
              </w:rPr>
              <w:tab/>
            </w:r>
            <w:r w:rsidR="00381B92">
              <w:rPr>
                <w:noProof/>
                <w:webHidden/>
              </w:rPr>
              <w:fldChar w:fldCharType="begin"/>
            </w:r>
            <w:r w:rsidR="00381B92">
              <w:rPr>
                <w:noProof/>
                <w:webHidden/>
              </w:rPr>
              <w:instrText xml:space="preserve"> PAGEREF _Toc426688223 \h </w:instrText>
            </w:r>
            <w:r w:rsidR="00381B92">
              <w:rPr>
                <w:noProof/>
                <w:webHidden/>
              </w:rPr>
            </w:r>
            <w:r w:rsidR="00381B92">
              <w:rPr>
                <w:noProof/>
                <w:webHidden/>
              </w:rPr>
              <w:fldChar w:fldCharType="separate"/>
            </w:r>
            <w:r w:rsidR="00381B92">
              <w:rPr>
                <w:noProof/>
                <w:webHidden/>
              </w:rPr>
              <w:t>14</w:t>
            </w:r>
            <w:r w:rsidR="00381B92">
              <w:rPr>
                <w:noProof/>
                <w:webHidden/>
              </w:rPr>
              <w:fldChar w:fldCharType="end"/>
            </w:r>
          </w:hyperlink>
        </w:p>
        <w:p w:rsidR="00381B92" w:rsidRDefault="00AA1D25">
          <w:pPr>
            <w:pStyle w:val="TDC3"/>
            <w:tabs>
              <w:tab w:val="left" w:pos="1440"/>
              <w:tab w:val="right" w:leader="dot" w:pos="8494"/>
            </w:tabs>
            <w:rPr>
              <w:rFonts w:eastAsiaTheme="minorEastAsia" w:cstheme="minorBidi"/>
              <w:noProof/>
              <w:lang w:val="es-EC" w:eastAsia="es-EC"/>
            </w:rPr>
          </w:pPr>
          <w:hyperlink w:anchor="_Toc426688224" w:history="1">
            <w:r w:rsidR="00381B92" w:rsidRPr="00F300ED">
              <w:rPr>
                <w:rStyle w:val="Hipervnculo"/>
                <w:rFonts w:eastAsiaTheme="majorEastAsia"/>
                <w:noProof/>
              </w:rPr>
              <w:t>1.1.5.</w:t>
            </w:r>
            <w:r w:rsidR="00381B92">
              <w:rPr>
                <w:rFonts w:eastAsiaTheme="minorEastAsia" w:cstheme="minorBidi"/>
                <w:noProof/>
                <w:lang w:val="es-EC" w:eastAsia="es-EC"/>
              </w:rPr>
              <w:tab/>
            </w:r>
            <w:r w:rsidR="00381B92" w:rsidRPr="00F300ED">
              <w:rPr>
                <w:rStyle w:val="Hipervnculo"/>
                <w:rFonts w:eastAsiaTheme="majorEastAsia"/>
                <w:noProof/>
              </w:rPr>
              <w:t>OBJETIVO GENERAL</w:t>
            </w:r>
            <w:r w:rsidR="00381B92">
              <w:rPr>
                <w:noProof/>
                <w:webHidden/>
              </w:rPr>
              <w:tab/>
            </w:r>
            <w:r w:rsidR="00381B92">
              <w:rPr>
                <w:noProof/>
                <w:webHidden/>
              </w:rPr>
              <w:fldChar w:fldCharType="begin"/>
            </w:r>
            <w:r w:rsidR="00381B92">
              <w:rPr>
                <w:noProof/>
                <w:webHidden/>
              </w:rPr>
              <w:instrText xml:space="preserve"> PAGEREF _Toc426688224 \h </w:instrText>
            </w:r>
            <w:r w:rsidR="00381B92">
              <w:rPr>
                <w:noProof/>
                <w:webHidden/>
              </w:rPr>
            </w:r>
            <w:r w:rsidR="00381B92">
              <w:rPr>
                <w:noProof/>
                <w:webHidden/>
              </w:rPr>
              <w:fldChar w:fldCharType="separate"/>
            </w:r>
            <w:r w:rsidR="00381B92">
              <w:rPr>
                <w:noProof/>
                <w:webHidden/>
              </w:rPr>
              <w:t>14</w:t>
            </w:r>
            <w:r w:rsidR="00381B92">
              <w:rPr>
                <w:noProof/>
                <w:webHidden/>
              </w:rPr>
              <w:fldChar w:fldCharType="end"/>
            </w:r>
          </w:hyperlink>
        </w:p>
        <w:p w:rsidR="00381B92" w:rsidRDefault="00AA1D25">
          <w:pPr>
            <w:pStyle w:val="TDC3"/>
            <w:tabs>
              <w:tab w:val="left" w:pos="1440"/>
              <w:tab w:val="right" w:leader="dot" w:pos="8494"/>
            </w:tabs>
            <w:rPr>
              <w:rFonts w:eastAsiaTheme="minorEastAsia" w:cstheme="minorBidi"/>
              <w:noProof/>
              <w:lang w:val="es-EC" w:eastAsia="es-EC"/>
            </w:rPr>
          </w:pPr>
          <w:hyperlink w:anchor="_Toc426688225" w:history="1">
            <w:r w:rsidR="00381B92" w:rsidRPr="00F300ED">
              <w:rPr>
                <w:rStyle w:val="Hipervnculo"/>
                <w:rFonts w:eastAsiaTheme="majorEastAsia"/>
                <w:noProof/>
              </w:rPr>
              <w:t>1.1.6.</w:t>
            </w:r>
            <w:r w:rsidR="00381B92">
              <w:rPr>
                <w:rFonts w:eastAsiaTheme="minorEastAsia" w:cstheme="minorBidi"/>
                <w:noProof/>
                <w:lang w:val="es-EC" w:eastAsia="es-EC"/>
              </w:rPr>
              <w:tab/>
            </w:r>
            <w:r w:rsidR="00381B92" w:rsidRPr="00F300ED">
              <w:rPr>
                <w:rStyle w:val="Hipervnculo"/>
                <w:rFonts w:eastAsiaTheme="majorEastAsia"/>
                <w:noProof/>
              </w:rPr>
              <w:t>OBJETIVOS ESPECIFICOS</w:t>
            </w:r>
            <w:r w:rsidR="00381B92">
              <w:rPr>
                <w:noProof/>
                <w:webHidden/>
              </w:rPr>
              <w:tab/>
            </w:r>
            <w:r w:rsidR="00381B92">
              <w:rPr>
                <w:noProof/>
                <w:webHidden/>
              </w:rPr>
              <w:fldChar w:fldCharType="begin"/>
            </w:r>
            <w:r w:rsidR="00381B92">
              <w:rPr>
                <w:noProof/>
                <w:webHidden/>
              </w:rPr>
              <w:instrText xml:space="preserve"> PAGEREF _Toc426688225 \h </w:instrText>
            </w:r>
            <w:r w:rsidR="00381B92">
              <w:rPr>
                <w:noProof/>
                <w:webHidden/>
              </w:rPr>
            </w:r>
            <w:r w:rsidR="00381B92">
              <w:rPr>
                <w:noProof/>
                <w:webHidden/>
              </w:rPr>
              <w:fldChar w:fldCharType="separate"/>
            </w:r>
            <w:r w:rsidR="00381B92">
              <w:rPr>
                <w:noProof/>
                <w:webHidden/>
              </w:rPr>
              <w:t>14</w:t>
            </w:r>
            <w:r w:rsidR="00381B92">
              <w:rPr>
                <w:noProof/>
                <w:webHidden/>
              </w:rPr>
              <w:fldChar w:fldCharType="end"/>
            </w:r>
          </w:hyperlink>
        </w:p>
        <w:p w:rsidR="00381B92" w:rsidRDefault="00AA1D25">
          <w:pPr>
            <w:pStyle w:val="TDC3"/>
            <w:tabs>
              <w:tab w:val="left" w:pos="1440"/>
              <w:tab w:val="right" w:leader="dot" w:pos="8494"/>
            </w:tabs>
            <w:rPr>
              <w:rFonts w:eastAsiaTheme="minorEastAsia" w:cstheme="minorBidi"/>
              <w:noProof/>
              <w:lang w:val="es-EC" w:eastAsia="es-EC"/>
            </w:rPr>
          </w:pPr>
          <w:hyperlink w:anchor="_Toc426688226" w:history="1">
            <w:r w:rsidR="00381B92" w:rsidRPr="00F300ED">
              <w:rPr>
                <w:rStyle w:val="Hipervnculo"/>
                <w:rFonts w:eastAsiaTheme="majorEastAsia"/>
                <w:noProof/>
              </w:rPr>
              <w:t>1.1.7.</w:t>
            </w:r>
            <w:r w:rsidR="00381B92">
              <w:rPr>
                <w:rFonts w:eastAsiaTheme="minorEastAsia" w:cstheme="minorBidi"/>
                <w:noProof/>
                <w:lang w:val="es-EC" w:eastAsia="es-EC"/>
              </w:rPr>
              <w:tab/>
            </w:r>
            <w:r w:rsidR="00381B92" w:rsidRPr="00F300ED">
              <w:rPr>
                <w:rStyle w:val="Hipervnculo"/>
                <w:rFonts w:eastAsiaTheme="majorEastAsia"/>
                <w:noProof/>
              </w:rPr>
              <w:t>JUSTIFICACIONES</w:t>
            </w:r>
            <w:r w:rsidR="00381B92">
              <w:rPr>
                <w:noProof/>
                <w:webHidden/>
              </w:rPr>
              <w:tab/>
            </w:r>
            <w:r w:rsidR="00381B92">
              <w:rPr>
                <w:noProof/>
                <w:webHidden/>
              </w:rPr>
              <w:fldChar w:fldCharType="begin"/>
            </w:r>
            <w:r w:rsidR="00381B92">
              <w:rPr>
                <w:noProof/>
                <w:webHidden/>
              </w:rPr>
              <w:instrText xml:space="preserve"> PAGEREF _Toc426688226 \h </w:instrText>
            </w:r>
            <w:r w:rsidR="00381B92">
              <w:rPr>
                <w:noProof/>
                <w:webHidden/>
              </w:rPr>
            </w:r>
            <w:r w:rsidR="00381B92">
              <w:rPr>
                <w:noProof/>
                <w:webHidden/>
              </w:rPr>
              <w:fldChar w:fldCharType="separate"/>
            </w:r>
            <w:r w:rsidR="00381B92">
              <w:rPr>
                <w:noProof/>
                <w:webHidden/>
              </w:rPr>
              <w:t>15</w:t>
            </w:r>
            <w:r w:rsidR="00381B92">
              <w:rPr>
                <w:noProof/>
                <w:webHidden/>
              </w:rPr>
              <w:fldChar w:fldCharType="end"/>
            </w:r>
          </w:hyperlink>
        </w:p>
        <w:p w:rsidR="00381B92" w:rsidRDefault="00AA1D25">
          <w:pPr>
            <w:pStyle w:val="TDC2"/>
            <w:tabs>
              <w:tab w:val="left" w:pos="960"/>
              <w:tab w:val="right" w:leader="dot" w:pos="8494"/>
            </w:tabs>
            <w:rPr>
              <w:rFonts w:eastAsiaTheme="minorEastAsia" w:cstheme="minorBidi"/>
              <w:b w:val="0"/>
              <w:noProof/>
              <w:lang w:val="es-EC" w:eastAsia="es-EC"/>
            </w:rPr>
          </w:pPr>
          <w:hyperlink w:anchor="_Toc426688227" w:history="1">
            <w:r w:rsidR="00381B92" w:rsidRPr="00F300ED">
              <w:rPr>
                <w:rStyle w:val="Hipervnculo"/>
                <w:rFonts w:eastAsiaTheme="majorEastAsia"/>
                <w:noProof/>
              </w:rPr>
              <w:t>1.2.</w:t>
            </w:r>
            <w:r w:rsidR="00381B92">
              <w:rPr>
                <w:rFonts w:eastAsiaTheme="minorEastAsia" w:cstheme="minorBidi"/>
                <w:b w:val="0"/>
                <w:noProof/>
                <w:lang w:val="es-EC" w:eastAsia="es-EC"/>
              </w:rPr>
              <w:tab/>
            </w:r>
            <w:r w:rsidR="00381B92" w:rsidRPr="00F300ED">
              <w:rPr>
                <w:rStyle w:val="Hipervnculo"/>
                <w:rFonts w:eastAsiaTheme="majorEastAsia"/>
                <w:noProof/>
              </w:rPr>
              <w:t>MARCO TEORICO</w:t>
            </w:r>
            <w:r w:rsidR="00381B92">
              <w:rPr>
                <w:noProof/>
                <w:webHidden/>
              </w:rPr>
              <w:tab/>
            </w:r>
            <w:r w:rsidR="00381B92">
              <w:rPr>
                <w:noProof/>
                <w:webHidden/>
              </w:rPr>
              <w:fldChar w:fldCharType="begin"/>
            </w:r>
            <w:r w:rsidR="00381B92">
              <w:rPr>
                <w:noProof/>
                <w:webHidden/>
              </w:rPr>
              <w:instrText xml:space="preserve"> PAGEREF _Toc426688227 \h </w:instrText>
            </w:r>
            <w:r w:rsidR="00381B92">
              <w:rPr>
                <w:noProof/>
                <w:webHidden/>
              </w:rPr>
            </w:r>
            <w:r w:rsidR="00381B92">
              <w:rPr>
                <w:noProof/>
                <w:webHidden/>
              </w:rPr>
              <w:fldChar w:fldCharType="separate"/>
            </w:r>
            <w:r w:rsidR="00381B92">
              <w:rPr>
                <w:noProof/>
                <w:webHidden/>
              </w:rPr>
              <w:t>16</w:t>
            </w:r>
            <w:r w:rsidR="00381B92">
              <w:rPr>
                <w:noProof/>
                <w:webHidden/>
              </w:rPr>
              <w:fldChar w:fldCharType="end"/>
            </w:r>
          </w:hyperlink>
        </w:p>
        <w:p w:rsidR="00381B92" w:rsidRDefault="00AA1D25">
          <w:pPr>
            <w:pStyle w:val="TDC3"/>
            <w:tabs>
              <w:tab w:val="left" w:pos="1440"/>
              <w:tab w:val="right" w:leader="dot" w:pos="8494"/>
            </w:tabs>
            <w:rPr>
              <w:rFonts w:eastAsiaTheme="minorEastAsia" w:cstheme="minorBidi"/>
              <w:noProof/>
              <w:lang w:val="es-EC" w:eastAsia="es-EC"/>
            </w:rPr>
          </w:pPr>
          <w:hyperlink w:anchor="_Toc426688228" w:history="1">
            <w:r w:rsidR="00381B92" w:rsidRPr="00F300ED">
              <w:rPr>
                <w:rStyle w:val="Hipervnculo"/>
                <w:rFonts w:eastAsiaTheme="majorEastAsia"/>
                <w:noProof/>
              </w:rPr>
              <w:t>1.2.1.</w:t>
            </w:r>
            <w:r w:rsidR="00381B92">
              <w:rPr>
                <w:rFonts w:eastAsiaTheme="minorEastAsia" w:cstheme="minorBidi"/>
                <w:noProof/>
                <w:lang w:val="es-EC" w:eastAsia="es-EC"/>
              </w:rPr>
              <w:tab/>
            </w:r>
            <w:r w:rsidR="00381B92" w:rsidRPr="00F300ED">
              <w:rPr>
                <w:rStyle w:val="Hipervnculo"/>
                <w:rFonts w:eastAsiaTheme="majorEastAsia"/>
                <w:noProof/>
              </w:rPr>
              <w:t>ESTADO ACTUAL DEL CONOCIMIENTO SOBRE EL TEMA</w:t>
            </w:r>
            <w:r w:rsidR="00381B92">
              <w:rPr>
                <w:noProof/>
                <w:webHidden/>
              </w:rPr>
              <w:tab/>
            </w:r>
            <w:r w:rsidR="00381B92">
              <w:rPr>
                <w:noProof/>
                <w:webHidden/>
              </w:rPr>
              <w:fldChar w:fldCharType="begin"/>
            </w:r>
            <w:r w:rsidR="00381B92">
              <w:rPr>
                <w:noProof/>
                <w:webHidden/>
              </w:rPr>
              <w:instrText xml:space="preserve"> PAGEREF _Toc426688228 \h </w:instrText>
            </w:r>
            <w:r w:rsidR="00381B92">
              <w:rPr>
                <w:noProof/>
                <w:webHidden/>
              </w:rPr>
            </w:r>
            <w:r w:rsidR="00381B92">
              <w:rPr>
                <w:noProof/>
                <w:webHidden/>
              </w:rPr>
              <w:fldChar w:fldCharType="separate"/>
            </w:r>
            <w:r w:rsidR="00381B92">
              <w:rPr>
                <w:noProof/>
                <w:webHidden/>
              </w:rPr>
              <w:t>16</w:t>
            </w:r>
            <w:r w:rsidR="00381B92">
              <w:rPr>
                <w:noProof/>
                <w:webHidden/>
              </w:rPr>
              <w:fldChar w:fldCharType="end"/>
            </w:r>
          </w:hyperlink>
        </w:p>
        <w:p w:rsidR="00381B92" w:rsidRDefault="00AA1D25">
          <w:pPr>
            <w:pStyle w:val="TDC3"/>
            <w:tabs>
              <w:tab w:val="left" w:pos="1440"/>
              <w:tab w:val="right" w:leader="dot" w:pos="8494"/>
            </w:tabs>
            <w:rPr>
              <w:rFonts w:eastAsiaTheme="minorEastAsia" w:cstheme="minorBidi"/>
              <w:noProof/>
              <w:lang w:val="es-EC" w:eastAsia="es-EC"/>
            </w:rPr>
          </w:pPr>
          <w:hyperlink w:anchor="_Toc426688229" w:history="1">
            <w:r w:rsidR="00381B92" w:rsidRPr="00F300ED">
              <w:rPr>
                <w:rStyle w:val="Hipervnculo"/>
                <w:rFonts w:eastAsiaTheme="majorEastAsia"/>
                <w:noProof/>
              </w:rPr>
              <w:t>1.2.2.</w:t>
            </w:r>
            <w:r w:rsidR="00381B92">
              <w:rPr>
                <w:rFonts w:eastAsiaTheme="minorEastAsia" w:cstheme="minorBidi"/>
                <w:noProof/>
                <w:lang w:val="es-EC" w:eastAsia="es-EC"/>
              </w:rPr>
              <w:tab/>
            </w:r>
            <w:r w:rsidR="00381B92" w:rsidRPr="00F300ED">
              <w:rPr>
                <w:rStyle w:val="Hipervnculo"/>
                <w:rFonts w:eastAsiaTheme="majorEastAsia"/>
                <w:noProof/>
              </w:rPr>
              <w:t>ADPCION DE UNA PERSPECTIVA TEORICA</w:t>
            </w:r>
            <w:r w:rsidR="00381B92">
              <w:rPr>
                <w:noProof/>
                <w:webHidden/>
              </w:rPr>
              <w:tab/>
            </w:r>
            <w:r w:rsidR="00381B92">
              <w:rPr>
                <w:noProof/>
                <w:webHidden/>
              </w:rPr>
              <w:fldChar w:fldCharType="begin"/>
            </w:r>
            <w:r w:rsidR="00381B92">
              <w:rPr>
                <w:noProof/>
                <w:webHidden/>
              </w:rPr>
              <w:instrText xml:space="preserve"> PAGEREF _Toc426688229 \h </w:instrText>
            </w:r>
            <w:r w:rsidR="00381B92">
              <w:rPr>
                <w:noProof/>
                <w:webHidden/>
              </w:rPr>
            </w:r>
            <w:r w:rsidR="00381B92">
              <w:rPr>
                <w:noProof/>
                <w:webHidden/>
              </w:rPr>
              <w:fldChar w:fldCharType="separate"/>
            </w:r>
            <w:r w:rsidR="00381B92">
              <w:rPr>
                <w:noProof/>
                <w:webHidden/>
              </w:rPr>
              <w:t>21</w:t>
            </w:r>
            <w:r w:rsidR="00381B92">
              <w:rPr>
                <w:noProof/>
                <w:webHidden/>
              </w:rPr>
              <w:fldChar w:fldCharType="end"/>
            </w:r>
          </w:hyperlink>
        </w:p>
        <w:p w:rsidR="00381B92" w:rsidRDefault="00AA1D25">
          <w:pPr>
            <w:pStyle w:val="TDC3"/>
            <w:tabs>
              <w:tab w:val="left" w:pos="1440"/>
              <w:tab w:val="right" w:leader="dot" w:pos="8494"/>
            </w:tabs>
            <w:rPr>
              <w:rFonts w:eastAsiaTheme="minorEastAsia" w:cstheme="minorBidi"/>
              <w:noProof/>
              <w:lang w:val="es-EC" w:eastAsia="es-EC"/>
            </w:rPr>
          </w:pPr>
          <w:hyperlink w:anchor="_Toc426688230" w:history="1">
            <w:r w:rsidR="00381B92" w:rsidRPr="00F300ED">
              <w:rPr>
                <w:rStyle w:val="Hipervnculo"/>
                <w:rFonts w:eastAsiaTheme="majorEastAsia"/>
                <w:noProof/>
              </w:rPr>
              <w:t>1.2.3.</w:t>
            </w:r>
            <w:r w:rsidR="00381B92">
              <w:rPr>
                <w:rFonts w:eastAsiaTheme="minorEastAsia" w:cstheme="minorBidi"/>
                <w:noProof/>
                <w:lang w:val="es-EC" w:eastAsia="es-EC"/>
              </w:rPr>
              <w:tab/>
            </w:r>
            <w:r w:rsidR="00381B92" w:rsidRPr="00F300ED">
              <w:rPr>
                <w:rStyle w:val="Hipervnculo"/>
                <w:rFonts w:eastAsiaTheme="majorEastAsia"/>
                <w:noProof/>
              </w:rPr>
              <w:t>MARCO CONCEPTUAL</w:t>
            </w:r>
            <w:r w:rsidR="00381B92">
              <w:rPr>
                <w:noProof/>
                <w:webHidden/>
              </w:rPr>
              <w:tab/>
            </w:r>
            <w:r w:rsidR="00381B92">
              <w:rPr>
                <w:noProof/>
                <w:webHidden/>
              </w:rPr>
              <w:fldChar w:fldCharType="begin"/>
            </w:r>
            <w:r w:rsidR="00381B92">
              <w:rPr>
                <w:noProof/>
                <w:webHidden/>
              </w:rPr>
              <w:instrText xml:space="preserve"> PAGEREF _Toc426688230 \h </w:instrText>
            </w:r>
            <w:r w:rsidR="00381B92">
              <w:rPr>
                <w:noProof/>
                <w:webHidden/>
              </w:rPr>
            </w:r>
            <w:r w:rsidR="00381B92">
              <w:rPr>
                <w:noProof/>
                <w:webHidden/>
              </w:rPr>
              <w:fldChar w:fldCharType="separate"/>
            </w:r>
            <w:r w:rsidR="00381B92">
              <w:rPr>
                <w:noProof/>
                <w:webHidden/>
              </w:rPr>
              <w:t>21</w:t>
            </w:r>
            <w:r w:rsidR="00381B92">
              <w:rPr>
                <w:noProof/>
                <w:webHidden/>
              </w:rPr>
              <w:fldChar w:fldCharType="end"/>
            </w:r>
          </w:hyperlink>
        </w:p>
        <w:p w:rsidR="00381B92" w:rsidRPr="00B64882" w:rsidRDefault="00AA1D25">
          <w:pPr>
            <w:pStyle w:val="TDC3"/>
            <w:tabs>
              <w:tab w:val="left" w:pos="1440"/>
              <w:tab w:val="right" w:leader="dot" w:pos="8494"/>
            </w:tabs>
            <w:rPr>
              <w:rFonts w:eastAsiaTheme="minorEastAsia" w:cstheme="minorBidi"/>
              <w:noProof/>
              <w:lang w:val="es-EC" w:eastAsia="es-EC"/>
            </w:rPr>
          </w:pPr>
          <w:hyperlink w:anchor="_Toc426688231" w:history="1">
            <w:r w:rsidR="00381B92" w:rsidRPr="00B64882">
              <w:rPr>
                <w:rStyle w:val="Hipervnculo"/>
                <w:rFonts w:eastAsiaTheme="majorEastAsia"/>
                <w:noProof/>
              </w:rPr>
              <w:t>1.2.4.</w:t>
            </w:r>
            <w:r w:rsidR="00381B92" w:rsidRPr="00B64882">
              <w:rPr>
                <w:rFonts w:eastAsiaTheme="minorEastAsia" w:cstheme="minorBidi"/>
                <w:noProof/>
                <w:lang w:val="es-EC" w:eastAsia="es-EC"/>
              </w:rPr>
              <w:tab/>
            </w:r>
            <w:r w:rsidR="00381B92" w:rsidRPr="00B64882">
              <w:rPr>
                <w:rStyle w:val="Hipervnculo"/>
                <w:rFonts w:eastAsiaTheme="majorEastAsia"/>
                <w:noProof/>
              </w:rPr>
              <w:t>HIPOTESIS</w:t>
            </w:r>
            <w:r w:rsidR="00381B92" w:rsidRPr="00B64882">
              <w:rPr>
                <w:noProof/>
                <w:webHidden/>
              </w:rPr>
              <w:tab/>
            </w:r>
            <w:r w:rsidR="00381B92" w:rsidRPr="00B64882">
              <w:rPr>
                <w:noProof/>
                <w:webHidden/>
              </w:rPr>
              <w:fldChar w:fldCharType="begin"/>
            </w:r>
            <w:r w:rsidR="00381B92" w:rsidRPr="00B64882">
              <w:rPr>
                <w:noProof/>
                <w:webHidden/>
              </w:rPr>
              <w:instrText xml:space="preserve"> PAGEREF _Toc426688231 \h </w:instrText>
            </w:r>
            <w:r w:rsidR="00381B92" w:rsidRPr="00B64882">
              <w:rPr>
                <w:noProof/>
                <w:webHidden/>
              </w:rPr>
            </w:r>
            <w:r w:rsidR="00381B92" w:rsidRPr="00B64882">
              <w:rPr>
                <w:noProof/>
                <w:webHidden/>
              </w:rPr>
              <w:fldChar w:fldCharType="separate"/>
            </w:r>
            <w:r w:rsidR="00381B92" w:rsidRPr="00B64882">
              <w:rPr>
                <w:noProof/>
                <w:webHidden/>
              </w:rPr>
              <w:t>28</w:t>
            </w:r>
            <w:r w:rsidR="00381B92" w:rsidRPr="00B64882">
              <w:rPr>
                <w:noProof/>
                <w:webHidden/>
              </w:rPr>
              <w:fldChar w:fldCharType="end"/>
            </w:r>
          </w:hyperlink>
        </w:p>
        <w:p w:rsidR="00381B92" w:rsidRDefault="00AA1D25">
          <w:pPr>
            <w:pStyle w:val="TDC3"/>
            <w:tabs>
              <w:tab w:val="left" w:pos="1440"/>
              <w:tab w:val="right" w:leader="dot" w:pos="8494"/>
            </w:tabs>
            <w:rPr>
              <w:rFonts w:eastAsiaTheme="minorEastAsia" w:cstheme="minorBidi"/>
              <w:noProof/>
              <w:lang w:val="es-EC" w:eastAsia="es-EC"/>
            </w:rPr>
          </w:pPr>
          <w:hyperlink w:anchor="_Toc426688232" w:history="1">
            <w:r w:rsidR="00381B92" w:rsidRPr="00B64882">
              <w:rPr>
                <w:rStyle w:val="Hipervnculo"/>
                <w:rFonts w:eastAsiaTheme="majorEastAsia"/>
                <w:noProof/>
              </w:rPr>
              <w:t>1.2.5.</w:t>
            </w:r>
            <w:r w:rsidR="00381B92" w:rsidRPr="00B64882">
              <w:rPr>
                <w:rFonts w:eastAsiaTheme="minorEastAsia" w:cstheme="minorBidi"/>
                <w:noProof/>
                <w:lang w:val="es-EC" w:eastAsia="es-EC"/>
              </w:rPr>
              <w:tab/>
            </w:r>
            <w:r w:rsidR="00381B92" w:rsidRPr="00B64882">
              <w:rPr>
                <w:rStyle w:val="Hipervnculo"/>
                <w:rFonts w:eastAsiaTheme="majorEastAsia"/>
                <w:noProof/>
              </w:rPr>
              <w:t>IDENTIFICACION Y CARACTERIZACION DE LAS VARIABLES</w:t>
            </w:r>
            <w:r w:rsidR="00381B92" w:rsidRPr="00B64882">
              <w:rPr>
                <w:noProof/>
                <w:webHidden/>
              </w:rPr>
              <w:tab/>
            </w:r>
            <w:r w:rsidR="00381B92" w:rsidRPr="00B64882">
              <w:rPr>
                <w:noProof/>
                <w:webHidden/>
              </w:rPr>
              <w:fldChar w:fldCharType="begin"/>
            </w:r>
            <w:r w:rsidR="00381B92" w:rsidRPr="00B64882">
              <w:rPr>
                <w:noProof/>
                <w:webHidden/>
              </w:rPr>
              <w:instrText xml:space="preserve"> PAGEREF _Toc426688232 \h </w:instrText>
            </w:r>
            <w:r w:rsidR="00381B92" w:rsidRPr="00B64882">
              <w:rPr>
                <w:noProof/>
                <w:webHidden/>
              </w:rPr>
            </w:r>
            <w:r w:rsidR="00381B92" w:rsidRPr="00B64882">
              <w:rPr>
                <w:noProof/>
                <w:webHidden/>
              </w:rPr>
              <w:fldChar w:fldCharType="separate"/>
            </w:r>
            <w:r w:rsidR="00381B92" w:rsidRPr="00B64882">
              <w:rPr>
                <w:noProof/>
                <w:webHidden/>
              </w:rPr>
              <w:t>28</w:t>
            </w:r>
            <w:r w:rsidR="00381B92" w:rsidRPr="00B64882">
              <w:rPr>
                <w:noProof/>
                <w:webHidden/>
              </w:rPr>
              <w:fldChar w:fldCharType="end"/>
            </w:r>
          </w:hyperlink>
        </w:p>
        <w:p w:rsidR="00381B92" w:rsidRDefault="00AA1D25">
          <w:pPr>
            <w:pStyle w:val="TDC1"/>
            <w:tabs>
              <w:tab w:val="left" w:pos="480"/>
              <w:tab w:val="right" w:leader="dot" w:pos="8494"/>
            </w:tabs>
            <w:rPr>
              <w:rFonts w:eastAsiaTheme="minorEastAsia" w:cstheme="minorBidi"/>
              <w:b w:val="0"/>
              <w:noProof/>
              <w:sz w:val="22"/>
              <w:szCs w:val="22"/>
              <w:lang w:val="es-EC" w:eastAsia="es-EC"/>
            </w:rPr>
          </w:pPr>
          <w:hyperlink w:anchor="_Toc426688233" w:history="1">
            <w:r w:rsidR="00381B92" w:rsidRPr="00F300ED">
              <w:rPr>
                <w:rStyle w:val="Hipervnculo"/>
                <w:rFonts w:eastAsiaTheme="majorEastAsia"/>
                <w:noProof/>
              </w:rPr>
              <w:t>2.</w:t>
            </w:r>
            <w:r w:rsidR="00381B92">
              <w:rPr>
                <w:rFonts w:eastAsiaTheme="minorEastAsia" w:cstheme="minorBidi"/>
                <w:b w:val="0"/>
                <w:noProof/>
                <w:sz w:val="22"/>
                <w:szCs w:val="22"/>
                <w:lang w:val="es-EC" w:eastAsia="es-EC"/>
              </w:rPr>
              <w:tab/>
            </w:r>
            <w:r w:rsidR="00381B92" w:rsidRPr="00F300ED">
              <w:rPr>
                <w:rStyle w:val="Hipervnculo"/>
                <w:rFonts w:eastAsiaTheme="majorEastAsia"/>
                <w:noProof/>
              </w:rPr>
              <w:t>CAPITULO I. METODO</w:t>
            </w:r>
            <w:r w:rsidR="00381B92">
              <w:rPr>
                <w:noProof/>
                <w:webHidden/>
              </w:rPr>
              <w:tab/>
            </w:r>
            <w:r w:rsidR="00381B92">
              <w:rPr>
                <w:noProof/>
                <w:webHidden/>
              </w:rPr>
              <w:fldChar w:fldCharType="begin"/>
            </w:r>
            <w:r w:rsidR="00381B92">
              <w:rPr>
                <w:noProof/>
                <w:webHidden/>
              </w:rPr>
              <w:instrText xml:space="preserve"> PAGEREF _Toc426688233 \h </w:instrText>
            </w:r>
            <w:r w:rsidR="00381B92">
              <w:rPr>
                <w:noProof/>
                <w:webHidden/>
              </w:rPr>
            </w:r>
            <w:r w:rsidR="00381B92">
              <w:rPr>
                <w:noProof/>
                <w:webHidden/>
              </w:rPr>
              <w:fldChar w:fldCharType="separate"/>
            </w:r>
            <w:r w:rsidR="00381B92">
              <w:rPr>
                <w:noProof/>
                <w:webHidden/>
              </w:rPr>
              <w:t>28</w:t>
            </w:r>
            <w:r w:rsidR="00381B92">
              <w:rPr>
                <w:noProof/>
                <w:webHidden/>
              </w:rPr>
              <w:fldChar w:fldCharType="end"/>
            </w:r>
          </w:hyperlink>
        </w:p>
        <w:p w:rsidR="00381B92" w:rsidRDefault="00AA1D25">
          <w:pPr>
            <w:pStyle w:val="TDC2"/>
            <w:tabs>
              <w:tab w:val="left" w:pos="960"/>
              <w:tab w:val="right" w:leader="dot" w:pos="8494"/>
            </w:tabs>
            <w:rPr>
              <w:rFonts w:eastAsiaTheme="minorEastAsia" w:cstheme="minorBidi"/>
              <w:b w:val="0"/>
              <w:noProof/>
              <w:lang w:val="es-EC" w:eastAsia="es-EC"/>
            </w:rPr>
          </w:pPr>
          <w:hyperlink w:anchor="_Toc426688234" w:history="1">
            <w:r w:rsidR="00381B92" w:rsidRPr="00F300ED">
              <w:rPr>
                <w:rStyle w:val="Hipervnculo"/>
                <w:rFonts w:eastAsiaTheme="majorEastAsia"/>
                <w:noProof/>
              </w:rPr>
              <w:t>2.1.</w:t>
            </w:r>
            <w:r w:rsidR="00381B92">
              <w:rPr>
                <w:rFonts w:eastAsiaTheme="minorEastAsia" w:cstheme="minorBidi"/>
                <w:b w:val="0"/>
                <w:noProof/>
                <w:lang w:val="es-EC" w:eastAsia="es-EC"/>
              </w:rPr>
              <w:tab/>
            </w:r>
            <w:r w:rsidR="00381B92" w:rsidRPr="00F300ED">
              <w:rPr>
                <w:rStyle w:val="Hipervnculo"/>
                <w:rFonts w:eastAsiaTheme="majorEastAsia"/>
                <w:noProof/>
              </w:rPr>
              <w:t>TIPO DE ESTUDIO</w:t>
            </w:r>
            <w:r w:rsidR="00381B92">
              <w:rPr>
                <w:noProof/>
                <w:webHidden/>
              </w:rPr>
              <w:tab/>
            </w:r>
            <w:r w:rsidR="00381B92">
              <w:rPr>
                <w:noProof/>
                <w:webHidden/>
              </w:rPr>
              <w:fldChar w:fldCharType="begin"/>
            </w:r>
            <w:r w:rsidR="00381B92">
              <w:rPr>
                <w:noProof/>
                <w:webHidden/>
              </w:rPr>
              <w:instrText xml:space="preserve"> PAGEREF _Toc426688234 \h </w:instrText>
            </w:r>
            <w:r w:rsidR="00381B92">
              <w:rPr>
                <w:noProof/>
                <w:webHidden/>
              </w:rPr>
            </w:r>
            <w:r w:rsidR="00381B92">
              <w:rPr>
                <w:noProof/>
                <w:webHidden/>
              </w:rPr>
              <w:fldChar w:fldCharType="separate"/>
            </w:r>
            <w:r w:rsidR="00381B92">
              <w:rPr>
                <w:noProof/>
                <w:webHidden/>
              </w:rPr>
              <w:t>28</w:t>
            </w:r>
            <w:r w:rsidR="00381B92">
              <w:rPr>
                <w:noProof/>
                <w:webHidden/>
              </w:rPr>
              <w:fldChar w:fldCharType="end"/>
            </w:r>
          </w:hyperlink>
        </w:p>
        <w:p w:rsidR="00381B92" w:rsidRDefault="00AA1D25">
          <w:pPr>
            <w:pStyle w:val="TDC2"/>
            <w:tabs>
              <w:tab w:val="left" w:pos="960"/>
              <w:tab w:val="right" w:leader="dot" w:pos="8494"/>
            </w:tabs>
            <w:rPr>
              <w:rFonts w:eastAsiaTheme="minorEastAsia" w:cstheme="minorBidi"/>
              <w:b w:val="0"/>
              <w:noProof/>
              <w:lang w:val="es-EC" w:eastAsia="es-EC"/>
            </w:rPr>
          </w:pPr>
          <w:hyperlink w:anchor="_Toc426688235" w:history="1">
            <w:r w:rsidR="00381B92" w:rsidRPr="00F300ED">
              <w:rPr>
                <w:rStyle w:val="Hipervnculo"/>
                <w:rFonts w:eastAsiaTheme="majorEastAsia"/>
                <w:noProof/>
              </w:rPr>
              <w:t>2.2.</w:t>
            </w:r>
            <w:r w:rsidR="00381B92">
              <w:rPr>
                <w:rFonts w:eastAsiaTheme="minorEastAsia" w:cstheme="minorBidi"/>
                <w:b w:val="0"/>
                <w:noProof/>
                <w:lang w:val="es-EC" w:eastAsia="es-EC"/>
              </w:rPr>
              <w:tab/>
            </w:r>
            <w:r w:rsidR="00381B92" w:rsidRPr="00F300ED">
              <w:rPr>
                <w:rStyle w:val="Hipervnculo"/>
                <w:rFonts w:eastAsiaTheme="majorEastAsia"/>
                <w:noProof/>
              </w:rPr>
              <w:t>MODALIDAD DE INVESTIGACION</w:t>
            </w:r>
            <w:r w:rsidR="00381B92">
              <w:rPr>
                <w:noProof/>
                <w:webHidden/>
              </w:rPr>
              <w:tab/>
            </w:r>
            <w:r w:rsidR="00381B92">
              <w:rPr>
                <w:noProof/>
                <w:webHidden/>
              </w:rPr>
              <w:fldChar w:fldCharType="begin"/>
            </w:r>
            <w:r w:rsidR="00381B92">
              <w:rPr>
                <w:noProof/>
                <w:webHidden/>
              </w:rPr>
              <w:instrText xml:space="preserve"> PAGEREF _Toc426688235 \h </w:instrText>
            </w:r>
            <w:r w:rsidR="00381B92">
              <w:rPr>
                <w:noProof/>
                <w:webHidden/>
              </w:rPr>
            </w:r>
            <w:r w:rsidR="00381B92">
              <w:rPr>
                <w:noProof/>
                <w:webHidden/>
              </w:rPr>
              <w:fldChar w:fldCharType="separate"/>
            </w:r>
            <w:r w:rsidR="00381B92">
              <w:rPr>
                <w:noProof/>
                <w:webHidden/>
              </w:rPr>
              <w:t>28</w:t>
            </w:r>
            <w:r w:rsidR="00381B92">
              <w:rPr>
                <w:noProof/>
                <w:webHidden/>
              </w:rPr>
              <w:fldChar w:fldCharType="end"/>
            </w:r>
          </w:hyperlink>
        </w:p>
        <w:p w:rsidR="00381B92" w:rsidRDefault="00AA1D25">
          <w:pPr>
            <w:pStyle w:val="TDC2"/>
            <w:tabs>
              <w:tab w:val="left" w:pos="960"/>
              <w:tab w:val="right" w:leader="dot" w:pos="8494"/>
            </w:tabs>
            <w:rPr>
              <w:rFonts w:eastAsiaTheme="minorEastAsia" w:cstheme="minorBidi"/>
              <w:b w:val="0"/>
              <w:noProof/>
              <w:lang w:val="es-EC" w:eastAsia="es-EC"/>
            </w:rPr>
          </w:pPr>
          <w:hyperlink w:anchor="_Toc426688236" w:history="1">
            <w:r w:rsidR="00381B92" w:rsidRPr="00F300ED">
              <w:rPr>
                <w:rStyle w:val="Hipervnculo"/>
                <w:rFonts w:eastAsiaTheme="majorEastAsia"/>
                <w:noProof/>
              </w:rPr>
              <w:t>2.3.</w:t>
            </w:r>
            <w:r w:rsidR="00381B92">
              <w:rPr>
                <w:rFonts w:eastAsiaTheme="minorEastAsia" w:cstheme="minorBidi"/>
                <w:b w:val="0"/>
                <w:noProof/>
                <w:lang w:val="es-EC" w:eastAsia="es-EC"/>
              </w:rPr>
              <w:tab/>
            </w:r>
            <w:r w:rsidR="00381B92" w:rsidRPr="00F300ED">
              <w:rPr>
                <w:rStyle w:val="Hipervnculo"/>
                <w:rFonts w:eastAsiaTheme="majorEastAsia"/>
                <w:noProof/>
              </w:rPr>
              <w:t>METODO</w:t>
            </w:r>
            <w:r w:rsidR="00381B92">
              <w:rPr>
                <w:noProof/>
                <w:webHidden/>
              </w:rPr>
              <w:tab/>
            </w:r>
            <w:r w:rsidR="00381B92">
              <w:rPr>
                <w:noProof/>
                <w:webHidden/>
              </w:rPr>
              <w:fldChar w:fldCharType="begin"/>
            </w:r>
            <w:r w:rsidR="00381B92">
              <w:rPr>
                <w:noProof/>
                <w:webHidden/>
              </w:rPr>
              <w:instrText xml:space="preserve"> PAGEREF _Toc426688236 \h </w:instrText>
            </w:r>
            <w:r w:rsidR="00381B92">
              <w:rPr>
                <w:noProof/>
                <w:webHidden/>
              </w:rPr>
            </w:r>
            <w:r w:rsidR="00381B92">
              <w:rPr>
                <w:noProof/>
                <w:webHidden/>
              </w:rPr>
              <w:fldChar w:fldCharType="separate"/>
            </w:r>
            <w:r w:rsidR="00381B92">
              <w:rPr>
                <w:noProof/>
                <w:webHidden/>
              </w:rPr>
              <w:t>29</w:t>
            </w:r>
            <w:r w:rsidR="00381B92">
              <w:rPr>
                <w:noProof/>
                <w:webHidden/>
              </w:rPr>
              <w:fldChar w:fldCharType="end"/>
            </w:r>
          </w:hyperlink>
        </w:p>
        <w:p w:rsidR="00381B92" w:rsidRDefault="00AA1D25">
          <w:pPr>
            <w:pStyle w:val="TDC2"/>
            <w:tabs>
              <w:tab w:val="left" w:pos="960"/>
              <w:tab w:val="right" w:leader="dot" w:pos="8494"/>
            </w:tabs>
            <w:rPr>
              <w:rFonts w:eastAsiaTheme="minorEastAsia" w:cstheme="minorBidi"/>
              <w:b w:val="0"/>
              <w:noProof/>
              <w:lang w:val="es-EC" w:eastAsia="es-EC"/>
            </w:rPr>
          </w:pPr>
          <w:hyperlink w:anchor="_Toc426688237" w:history="1">
            <w:r w:rsidR="00381B92" w:rsidRPr="00F300ED">
              <w:rPr>
                <w:rStyle w:val="Hipervnculo"/>
                <w:rFonts w:eastAsiaTheme="majorEastAsia"/>
                <w:noProof/>
              </w:rPr>
              <w:t>2.4.</w:t>
            </w:r>
            <w:r w:rsidR="00381B92">
              <w:rPr>
                <w:rFonts w:eastAsiaTheme="minorEastAsia" w:cstheme="minorBidi"/>
                <w:b w:val="0"/>
                <w:noProof/>
                <w:lang w:val="es-EC" w:eastAsia="es-EC"/>
              </w:rPr>
              <w:tab/>
            </w:r>
            <w:r w:rsidR="00381B92" w:rsidRPr="00F300ED">
              <w:rPr>
                <w:rStyle w:val="Hipervnculo"/>
                <w:rFonts w:eastAsiaTheme="majorEastAsia"/>
                <w:noProof/>
              </w:rPr>
              <w:t>POBLACION Y MUESTRA</w:t>
            </w:r>
            <w:r w:rsidR="00381B92">
              <w:rPr>
                <w:noProof/>
                <w:webHidden/>
              </w:rPr>
              <w:tab/>
            </w:r>
            <w:r w:rsidR="00381B92">
              <w:rPr>
                <w:noProof/>
                <w:webHidden/>
              </w:rPr>
              <w:fldChar w:fldCharType="begin"/>
            </w:r>
            <w:r w:rsidR="00381B92">
              <w:rPr>
                <w:noProof/>
                <w:webHidden/>
              </w:rPr>
              <w:instrText xml:space="preserve"> PAGEREF _Toc426688237 \h </w:instrText>
            </w:r>
            <w:r w:rsidR="00381B92">
              <w:rPr>
                <w:noProof/>
                <w:webHidden/>
              </w:rPr>
            </w:r>
            <w:r w:rsidR="00381B92">
              <w:rPr>
                <w:noProof/>
                <w:webHidden/>
              </w:rPr>
              <w:fldChar w:fldCharType="separate"/>
            </w:r>
            <w:r w:rsidR="00381B92">
              <w:rPr>
                <w:noProof/>
                <w:webHidden/>
              </w:rPr>
              <w:t>29</w:t>
            </w:r>
            <w:r w:rsidR="00381B92">
              <w:rPr>
                <w:noProof/>
                <w:webHidden/>
              </w:rPr>
              <w:fldChar w:fldCharType="end"/>
            </w:r>
          </w:hyperlink>
        </w:p>
        <w:p w:rsidR="00381B92" w:rsidRDefault="00AA1D25">
          <w:pPr>
            <w:pStyle w:val="TDC2"/>
            <w:tabs>
              <w:tab w:val="left" w:pos="960"/>
              <w:tab w:val="right" w:leader="dot" w:pos="8494"/>
            </w:tabs>
            <w:rPr>
              <w:rFonts w:eastAsiaTheme="minorEastAsia" w:cstheme="minorBidi"/>
              <w:b w:val="0"/>
              <w:noProof/>
              <w:lang w:val="es-EC" w:eastAsia="es-EC"/>
            </w:rPr>
          </w:pPr>
          <w:hyperlink w:anchor="_Toc426688238" w:history="1">
            <w:r w:rsidR="00381B92" w:rsidRPr="00F300ED">
              <w:rPr>
                <w:rStyle w:val="Hipervnculo"/>
                <w:rFonts w:eastAsiaTheme="majorEastAsia"/>
                <w:noProof/>
              </w:rPr>
              <w:t>2.5.</w:t>
            </w:r>
            <w:r w:rsidR="00381B92">
              <w:rPr>
                <w:rFonts w:eastAsiaTheme="minorEastAsia" w:cstheme="minorBidi"/>
                <w:b w:val="0"/>
                <w:noProof/>
                <w:lang w:val="es-EC" w:eastAsia="es-EC"/>
              </w:rPr>
              <w:tab/>
            </w:r>
            <w:r w:rsidR="00381B92" w:rsidRPr="00F300ED">
              <w:rPr>
                <w:rStyle w:val="Hipervnculo"/>
                <w:rFonts w:eastAsiaTheme="majorEastAsia"/>
                <w:noProof/>
              </w:rPr>
              <w:t>SELECCIÓN DE INSTRUMENTOS DE INVESTIGACION</w:t>
            </w:r>
            <w:r w:rsidR="00381B92">
              <w:rPr>
                <w:noProof/>
                <w:webHidden/>
              </w:rPr>
              <w:tab/>
            </w:r>
            <w:r w:rsidR="00381B92">
              <w:rPr>
                <w:noProof/>
                <w:webHidden/>
              </w:rPr>
              <w:fldChar w:fldCharType="begin"/>
            </w:r>
            <w:r w:rsidR="00381B92">
              <w:rPr>
                <w:noProof/>
                <w:webHidden/>
              </w:rPr>
              <w:instrText xml:space="preserve"> PAGEREF _Toc426688238 \h </w:instrText>
            </w:r>
            <w:r w:rsidR="00381B92">
              <w:rPr>
                <w:noProof/>
                <w:webHidden/>
              </w:rPr>
            </w:r>
            <w:r w:rsidR="00381B92">
              <w:rPr>
                <w:noProof/>
                <w:webHidden/>
              </w:rPr>
              <w:fldChar w:fldCharType="separate"/>
            </w:r>
            <w:r w:rsidR="00381B92">
              <w:rPr>
                <w:noProof/>
                <w:webHidden/>
              </w:rPr>
              <w:t>29</w:t>
            </w:r>
            <w:r w:rsidR="00381B92">
              <w:rPr>
                <w:noProof/>
                <w:webHidden/>
              </w:rPr>
              <w:fldChar w:fldCharType="end"/>
            </w:r>
          </w:hyperlink>
        </w:p>
        <w:p w:rsidR="00381B92" w:rsidRDefault="00AA1D25">
          <w:pPr>
            <w:pStyle w:val="TDC2"/>
            <w:tabs>
              <w:tab w:val="left" w:pos="960"/>
              <w:tab w:val="right" w:leader="dot" w:pos="8494"/>
            </w:tabs>
            <w:rPr>
              <w:rFonts w:eastAsiaTheme="minorEastAsia" w:cstheme="minorBidi"/>
              <w:b w:val="0"/>
              <w:noProof/>
              <w:lang w:val="es-EC" w:eastAsia="es-EC"/>
            </w:rPr>
          </w:pPr>
          <w:hyperlink w:anchor="_Toc426688239" w:history="1">
            <w:r w:rsidR="00381B92" w:rsidRPr="00F300ED">
              <w:rPr>
                <w:rStyle w:val="Hipervnculo"/>
                <w:rFonts w:eastAsiaTheme="majorEastAsia"/>
                <w:noProof/>
              </w:rPr>
              <w:t>2.6.</w:t>
            </w:r>
            <w:r w:rsidR="00381B92">
              <w:rPr>
                <w:rFonts w:eastAsiaTheme="minorEastAsia" w:cstheme="minorBidi"/>
                <w:b w:val="0"/>
                <w:noProof/>
                <w:lang w:val="es-EC" w:eastAsia="es-EC"/>
              </w:rPr>
              <w:tab/>
            </w:r>
            <w:r w:rsidR="00381B92" w:rsidRPr="00F300ED">
              <w:rPr>
                <w:rStyle w:val="Hipervnculo"/>
                <w:rFonts w:eastAsiaTheme="majorEastAsia"/>
                <w:noProof/>
              </w:rPr>
              <w:t>VALIDEZ Y CONFIABILIDAD DE LOS INSTRUMENTOS</w:t>
            </w:r>
            <w:r w:rsidR="00381B92">
              <w:rPr>
                <w:noProof/>
                <w:webHidden/>
              </w:rPr>
              <w:tab/>
            </w:r>
            <w:r w:rsidR="00381B92">
              <w:rPr>
                <w:noProof/>
                <w:webHidden/>
              </w:rPr>
              <w:fldChar w:fldCharType="begin"/>
            </w:r>
            <w:r w:rsidR="00381B92">
              <w:rPr>
                <w:noProof/>
                <w:webHidden/>
              </w:rPr>
              <w:instrText xml:space="preserve"> PAGEREF _Toc426688239 \h </w:instrText>
            </w:r>
            <w:r w:rsidR="00381B92">
              <w:rPr>
                <w:noProof/>
                <w:webHidden/>
              </w:rPr>
            </w:r>
            <w:r w:rsidR="00381B92">
              <w:rPr>
                <w:noProof/>
                <w:webHidden/>
              </w:rPr>
              <w:fldChar w:fldCharType="separate"/>
            </w:r>
            <w:r w:rsidR="00381B92">
              <w:rPr>
                <w:noProof/>
                <w:webHidden/>
              </w:rPr>
              <w:t>30</w:t>
            </w:r>
            <w:r w:rsidR="00381B92">
              <w:rPr>
                <w:noProof/>
                <w:webHidden/>
              </w:rPr>
              <w:fldChar w:fldCharType="end"/>
            </w:r>
          </w:hyperlink>
        </w:p>
        <w:p w:rsidR="00381B92" w:rsidRDefault="00AA1D25">
          <w:pPr>
            <w:pStyle w:val="TDC2"/>
            <w:tabs>
              <w:tab w:val="left" w:pos="960"/>
              <w:tab w:val="right" w:leader="dot" w:pos="8494"/>
            </w:tabs>
            <w:rPr>
              <w:rFonts w:eastAsiaTheme="minorEastAsia" w:cstheme="minorBidi"/>
              <w:b w:val="0"/>
              <w:noProof/>
              <w:lang w:val="es-EC" w:eastAsia="es-EC"/>
            </w:rPr>
          </w:pPr>
          <w:hyperlink w:anchor="_Toc426688240" w:history="1">
            <w:r w:rsidR="00381B92" w:rsidRPr="00F300ED">
              <w:rPr>
                <w:rStyle w:val="Hipervnculo"/>
                <w:rFonts w:eastAsiaTheme="majorEastAsia"/>
                <w:noProof/>
              </w:rPr>
              <w:t>2.7.</w:t>
            </w:r>
            <w:r w:rsidR="00381B92">
              <w:rPr>
                <w:rFonts w:eastAsiaTheme="minorEastAsia" w:cstheme="minorBidi"/>
                <w:b w:val="0"/>
                <w:noProof/>
                <w:lang w:val="es-EC" w:eastAsia="es-EC"/>
              </w:rPr>
              <w:tab/>
            </w:r>
            <w:r w:rsidR="00381B92" w:rsidRPr="00F300ED">
              <w:rPr>
                <w:rStyle w:val="Hipervnculo"/>
                <w:rFonts w:eastAsiaTheme="majorEastAsia"/>
                <w:noProof/>
              </w:rPr>
              <w:t>OPERACIONALIZACION DE VARIABLES</w:t>
            </w:r>
            <w:r w:rsidR="00381B92">
              <w:rPr>
                <w:noProof/>
                <w:webHidden/>
              </w:rPr>
              <w:tab/>
            </w:r>
            <w:r w:rsidR="00381B92">
              <w:rPr>
                <w:noProof/>
                <w:webHidden/>
              </w:rPr>
              <w:fldChar w:fldCharType="begin"/>
            </w:r>
            <w:r w:rsidR="00381B92">
              <w:rPr>
                <w:noProof/>
                <w:webHidden/>
              </w:rPr>
              <w:instrText xml:space="preserve"> PAGEREF _Toc426688240 \h </w:instrText>
            </w:r>
            <w:r w:rsidR="00381B92">
              <w:rPr>
                <w:noProof/>
                <w:webHidden/>
              </w:rPr>
            </w:r>
            <w:r w:rsidR="00381B92">
              <w:rPr>
                <w:noProof/>
                <w:webHidden/>
              </w:rPr>
              <w:fldChar w:fldCharType="separate"/>
            </w:r>
            <w:r w:rsidR="00381B92">
              <w:rPr>
                <w:noProof/>
                <w:webHidden/>
              </w:rPr>
              <w:t>30</w:t>
            </w:r>
            <w:r w:rsidR="00381B92">
              <w:rPr>
                <w:noProof/>
                <w:webHidden/>
              </w:rPr>
              <w:fldChar w:fldCharType="end"/>
            </w:r>
          </w:hyperlink>
        </w:p>
        <w:p w:rsidR="00381B92" w:rsidRDefault="00AA1D25">
          <w:pPr>
            <w:pStyle w:val="TDC2"/>
            <w:tabs>
              <w:tab w:val="left" w:pos="960"/>
              <w:tab w:val="right" w:leader="dot" w:pos="8494"/>
            </w:tabs>
            <w:rPr>
              <w:rFonts w:eastAsiaTheme="minorEastAsia" w:cstheme="minorBidi"/>
              <w:b w:val="0"/>
              <w:noProof/>
              <w:lang w:val="es-EC" w:eastAsia="es-EC"/>
            </w:rPr>
          </w:pPr>
          <w:hyperlink w:anchor="_Toc426688241" w:history="1">
            <w:r w:rsidR="00381B92" w:rsidRPr="00F300ED">
              <w:rPr>
                <w:rStyle w:val="Hipervnculo"/>
                <w:rFonts w:eastAsiaTheme="majorEastAsia"/>
                <w:noProof/>
              </w:rPr>
              <w:t>2.8.</w:t>
            </w:r>
            <w:r w:rsidR="00381B92">
              <w:rPr>
                <w:rFonts w:eastAsiaTheme="minorEastAsia" w:cstheme="minorBidi"/>
                <w:b w:val="0"/>
                <w:noProof/>
                <w:lang w:val="es-EC" w:eastAsia="es-EC"/>
              </w:rPr>
              <w:tab/>
            </w:r>
            <w:r w:rsidR="00381B92" w:rsidRPr="00F300ED">
              <w:rPr>
                <w:rStyle w:val="Hipervnculo"/>
                <w:rFonts w:eastAsiaTheme="majorEastAsia"/>
                <w:noProof/>
              </w:rPr>
              <w:t>PROCESAMIENTO DE DATOS</w:t>
            </w:r>
            <w:r w:rsidR="00381B92">
              <w:rPr>
                <w:noProof/>
                <w:webHidden/>
              </w:rPr>
              <w:tab/>
            </w:r>
            <w:r w:rsidR="00381B92">
              <w:rPr>
                <w:noProof/>
                <w:webHidden/>
              </w:rPr>
              <w:fldChar w:fldCharType="begin"/>
            </w:r>
            <w:r w:rsidR="00381B92">
              <w:rPr>
                <w:noProof/>
                <w:webHidden/>
              </w:rPr>
              <w:instrText xml:space="preserve"> PAGEREF _Toc426688241 \h </w:instrText>
            </w:r>
            <w:r w:rsidR="00381B92">
              <w:rPr>
                <w:noProof/>
                <w:webHidden/>
              </w:rPr>
            </w:r>
            <w:r w:rsidR="00381B92">
              <w:rPr>
                <w:noProof/>
                <w:webHidden/>
              </w:rPr>
              <w:fldChar w:fldCharType="separate"/>
            </w:r>
            <w:r w:rsidR="00381B92">
              <w:rPr>
                <w:noProof/>
                <w:webHidden/>
              </w:rPr>
              <w:t>30</w:t>
            </w:r>
            <w:r w:rsidR="00381B92">
              <w:rPr>
                <w:noProof/>
                <w:webHidden/>
              </w:rPr>
              <w:fldChar w:fldCharType="end"/>
            </w:r>
          </w:hyperlink>
        </w:p>
        <w:p w:rsidR="00381B92" w:rsidRDefault="00AA1D25">
          <w:pPr>
            <w:pStyle w:val="TDC1"/>
            <w:tabs>
              <w:tab w:val="left" w:pos="480"/>
              <w:tab w:val="right" w:leader="dot" w:pos="8494"/>
            </w:tabs>
            <w:rPr>
              <w:rFonts w:eastAsiaTheme="minorEastAsia" w:cstheme="minorBidi"/>
              <w:b w:val="0"/>
              <w:noProof/>
              <w:sz w:val="22"/>
              <w:szCs w:val="22"/>
              <w:lang w:val="es-EC" w:eastAsia="es-EC"/>
            </w:rPr>
          </w:pPr>
          <w:hyperlink w:anchor="_Toc426688242" w:history="1">
            <w:r w:rsidR="00381B92" w:rsidRPr="00F300ED">
              <w:rPr>
                <w:rStyle w:val="Hipervnculo"/>
                <w:rFonts w:eastAsiaTheme="majorEastAsia"/>
                <w:noProof/>
              </w:rPr>
              <w:t>3.</w:t>
            </w:r>
            <w:r w:rsidR="00381B92">
              <w:rPr>
                <w:rFonts w:eastAsiaTheme="minorEastAsia" w:cstheme="minorBidi"/>
                <w:b w:val="0"/>
                <w:noProof/>
                <w:sz w:val="22"/>
                <w:szCs w:val="22"/>
                <w:lang w:val="es-EC" w:eastAsia="es-EC"/>
              </w:rPr>
              <w:tab/>
            </w:r>
            <w:r w:rsidR="00381B92" w:rsidRPr="00F300ED">
              <w:rPr>
                <w:rStyle w:val="Hipervnculo"/>
                <w:rFonts w:eastAsiaTheme="majorEastAsia"/>
                <w:noProof/>
              </w:rPr>
              <w:t>CAPITULO I. RESULTADOS</w:t>
            </w:r>
            <w:r w:rsidR="00381B92">
              <w:rPr>
                <w:noProof/>
                <w:webHidden/>
              </w:rPr>
              <w:tab/>
            </w:r>
            <w:r w:rsidR="00381B92">
              <w:rPr>
                <w:noProof/>
                <w:webHidden/>
              </w:rPr>
              <w:fldChar w:fldCharType="begin"/>
            </w:r>
            <w:r w:rsidR="00381B92">
              <w:rPr>
                <w:noProof/>
                <w:webHidden/>
              </w:rPr>
              <w:instrText xml:space="preserve"> PAGEREF _Toc426688242 \h </w:instrText>
            </w:r>
            <w:r w:rsidR="00381B92">
              <w:rPr>
                <w:noProof/>
                <w:webHidden/>
              </w:rPr>
            </w:r>
            <w:r w:rsidR="00381B92">
              <w:rPr>
                <w:noProof/>
                <w:webHidden/>
              </w:rPr>
              <w:fldChar w:fldCharType="separate"/>
            </w:r>
            <w:r w:rsidR="00381B92">
              <w:rPr>
                <w:noProof/>
                <w:webHidden/>
              </w:rPr>
              <w:t>30</w:t>
            </w:r>
            <w:r w:rsidR="00381B92">
              <w:rPr>
                <w:noProof/>
                <w:webHidden/>
              </w:rPr>
              <w:fldChar w:fldCharType="end"/>
            </w:r>
          </w:hyperlink>
        </w:p>
        <w:p w:rsidR="00381B92" w:rsidRDefault="00AA1D25">
          <w:pPr>
            <w:pStyle w:val="TDC2"/>
            <w:tabs>
              <w:tab w:val="left" w:pos="960"/>
              <w:tab w:val="right" w:leader="dot" w:pos="8494"/>
            </w:tabs>
            <w:rPr>
              <w:rFonts w:eastAsiaTheme="minorEastAsia" w:cstheme="minorBidi"/>
              <w:b w:val="0"/>
              <w:noProof/>
              <w:lang w:val="es-EC" w:eastAsia="es-EC"/>
            </w:rPr>
          </w:pPr>
          <w:hyperlink w:anchor="_Toc426688243" w:history="1">
            <w:r w:rsidR="00381B92" w:rsidRPr="00F300ED">
              <w:rPr>
                <w:rStyle w:val="Hipervnculo"/>
                <w:rFonts w:eastAsiaTheme="majorEastAsia"/>
                <w:noProof/>
              </w:rPr>
              <w:t>3.1.</w:t>
            </w:r>
            <w:r w:rsidR="00381B92">
              <w:rPr>
                <w:rFonts w:eastAsiaTheme="minorEastAsia" w:cstheme="minorBidi"/>
                <w:b w:val="0"/>
                <w:noProof/>
                <w:lang w:val="es-EC" w:eastAsia="es-EC"/>
              </w:rPr>
              <w:tab/>
            </w:r>
            <w:r w:rsidR="00381B92" w:rsidRPr="00F300ED">
              <w:rPr>
                <w:rStyle w:val="Hipervnculo"/>
                <w:rFonts w:eastAsiaTheme="majorEastAsia"/>
                <w:noProof/>
              </w:rPr>
              <w:t>LEVANTAMIENTO DE DATOS</w:t>
            </w:r>
            <w:r w:rsidR="00381B92">
              <w:rPr>
                <w:noProof/>
                <w:webHidden/>
              </w:rPr>
              <w:tab/>
            </w:r>
            <w:r w:rsidR="00381B92">
              <w:rPr>
                <w:noProof/>
                <w:webHidden/>
              </w:rPr>
              <w:fldChar w:fldCharType="begin"/>
            </w:r>
            <w:r w:rsidR="00381B92">
              <w:rPr>
                <w:noProof/>
                <w:webHidden/>
              </w:rPr>
              <w:instrText xml:space="preserve"> PAGEREF _Toc426688243 \h </w:instrText>
            </w:r>
            <w:r w:rsidR="00381B92">
              <w:rPr>
                <w:noProof/>
                <w:webHidden/>
              </w:rPr>
            </w:r>
            <w:r w:rsidR="00381B92">
              <w:rPr>
                <w:noProof/>
                <w:webHidden/>
              </w:rPr>
              <w:fldChar w:fldCharType="separate"/>
            </w:r>
            <w:r w:rsidR="00381B92">
              <w:rPr>
                <w:noProof/>
                <w:webHidden/>
              </w:rPr>
              <w:t>30</w:t>
            </w:r>
            <w:r w:rsidR="00381B92">
              <w:rPr>
                <w:noProof/>
                <w:webHidden/>
              </w:rPr>
              <w:fldChar w:fldCharType="end"/>
            </w:r>
          </w:hyperlink>
        </w:p>
        <w:p w:rsidR="00381B92" w:rsidRDefault="00AA1D25">
          <w:pPr>
            <w:pStyle w:val="TDC2"/>
            <w:tabs>
              <w:tab w:val="left" w:pos="960"/>
              <w:tab w:val="right" w:leader="dot" w:pos="8494"/>
            </w:tabs>
            <w:rPr>
              <w:rFonts w:eastAsiaTheme="minorEastAsia" w:cstheme="minorBidi"/>
              <w:b w:val="0"/>
              <w:noProof/>
              <w:lang w:val="es-EC" w:eastAsia="es-EC"/>
            </w:rPr>
          </w:pPr>
          <w:hyperlink w:anchor="_Toc426688244" w:history="1">
            <w:r w:rsidR="00381B92" w:rsidRPr="00F300ED">
              <w:rPr>
                <w:rStyle w:val="Hipervnculo"/>
                <w:rFonts w:eastAsiaTheme="majorEastAsia"/>
                <w:noProof/>
              </w:rPr>
              <w:t>3.2.</w:t>
            </w:r>
            <w:r w:rsidR="00381B92">
              <w:rPr>
                <w:rFonts w:eastAsiaTheme="minorEastAsia" w:cstheme="minorBidi"/>
                <w:b w:val="0"/>
                <w:noProof/>
                <w:lang w:val="es-EC" w:eastAsia="es-EC"/>
              </w:rPr>
              <w:tab/>
            </w:r>
            <w:r w:rsidR="00381B92" w:rsidRPr="00F300ED">
              <w:rPr>
                <w:rStyle w:val="Hipervnculo"/>
                <w:rFonts w:eastAsiaTheme="majorEastAsia"/>
                <w:noProof/>
              </w:rPr>
              <w:t>PRESENTACION Y ANALISIS DE RESULTADOS</w:t>
            </w:r>
            <w:r w:rsidR="00381B92">
              <w:rPr>
                <w:noProof/>
                <w:webHidden/>
              </w:rPr>
              <w:tab/>
            </w:r>
            <w:r w:rsidR="00381B92">
              <w:rPr>
                <w:noProof/>
                <w:webHidden/>
              </w:rPr>
              <w:fldChar w:fldCharType="begin"/>
            </w:r>
            <w:r w:rsidR="00381B92">
              <w:rPr>
                <w:noProof/>
                <w:webHidden/>
              </w:rPr>
              <w:instrText xml:space="preserve"> PAGEREF _Toc426688244 \h </w:instrText>
            </w:r>
            <w:r w:rsidR="00381B92">
              <w:rPr>
                <w:noProof/>
                <w:webHidden/>
              </w:rPr>
            </w:r>
            <w:r w:rsidR="00381B92">
              <w:rPr>
                <w:noProof/>
                <w:webHidden/>
              </w:rPr>
              <w:fldChar w:fldCharType="separate"/>
            </w:r>
            <w:r w:rsidR="00381B92">
              <w:rPr>
                <w:noProof/>
                <w:webHidden/>
              </w:rPr>
              <w:t>30</w:t>
            </w:r>
            <w:r w:rsidR="00381B92">
              <w:rPr>
                <w:noProof/>
                <w:webHidden/>
              </w:rPr>
              <w:fldChar w:fldCharType="end"/>
            </w:r>
          </w:hyperlink>
        </w:p>
        <w:p w:rsidR="00381B92" w:rsidRDefault="00AA1D25">
          <w:pPr>
            <w:pStyle w:val="TDC2"/>
            <w:tabs>
              <w:tab w:val="left" w:pos="960"/>
              <w:tab w:val="right" w:leader="dot" w:pos="8494"/>
            </w:tabs>
            <w:rPr>
              <w:rFonts w:eastAsiaTheme="minorEastAsia" w:cstheme="minorBidi"/>
              <w:b w:val="0"/>
              <w:noProof/>
              <w:lang w:val="es-EC" w:eastAsia="es-EC"/>
            </w:rPr>
          </w:pPr>
          <w:hyperlink w:anchor="_Toc426688245" w:history="1">
            <w:r w:rsidR="00381B92" w:rsidRPr="00F300ED">
              <w:rPr>
                <w:rStyle w:val="Hipervnculo"/>
                <w:rFonts w:eastAsiaTheme="majorEastAsia"/>
                <w:noProof/>
              </w:rPr>
              <w:t>3.3.</w:t>
            </w:r>
            <w:r w:rsidR="00381B92">
              <w:rPr>
                <w:rFonts w:eastAsiaTheme="minorEastAsia" w:cstheme="minorBidi"/>
                <w:b w:val="0"/>
                <w:noProof/>
                <w:lang w:val="es-EC" w:eastAsia="es-EC"/>
              </w:rPr>
              <w:tab/>
            </w:r>
            <w:r w:rsidR="00381B92" w:rsidRPr="00F300ED">
              <w:rPr>
                <w:rStyle w:val="Hipervnculo"/>
                <w:rFonts w:eastAsiaTheme="majorEastAsia"/>
                <w:noProof/>
              </w:rPr>
              <w:t>APLICACIÓN PRACTICA</w:t>
            </w:r>
            <w:r w:rsidR="00381B92">
              <w:rPr>
                <w:noProof/>
                <w:webHidden/>
              </w:rPr>
              <w:tab/>
            </w:r>
            <w:r w:rsidR="00381B92">
              <w:rPr>
                <w:noProof/>
                <w:webHidden/>
              </w:rPr>
              <w:fldChar w:fldCharType="begin"/>
            </w:r>
            <w:r w:rsidR="00381B92">
              <w:rPr>
                <w:noProof/>
                <w:webHidden/>
              </w:rPr>
              <w:instrText xml:space="preserve"> PAGEREF _Toc426688245 \h </w:instrText>
            </w:r>
            <w:r w:rsidR="00381B92">
              <w:rPr>
                <w:noProof/>
                <w:webHidden/>
              </w:rPr>
            </w:r>
            <w:r w:rsidR="00381B92">
              <w:rPr>
                <w:noProof/>
                <w:webHidden/>
              </w:rPr>
              <w:fldChar w:fldCharType="separate"/>
            </w:r>
            <w:r w:rsidR="00381B92">
              <w:rPr>
                <w:noProof/>
                <w:webHidden/>
              </w:rPr>
              <w:t>35</w:t>
            </w:r>
            <w:r w:rsidR="00381B92">
              <w:rPr>
                <w:noProof/>
                <w:webHidden/>
              </w:rPr>
              <w:fldChar w:fldCharType="end"/>
            </w:r>
          </w:hyperlink>
        </w:p>
        <w:p w:rsidR="00381B92" w:rsidRDefault="00AA1D25">
          <w:pPr>
            <w:pStyle w:val="TDC1"/>
            <w:tabs>
              <w:tab w:val="left" w:pos="480"/>
              <w:tab w:val="right" w:leader="dot" w:pos="8494"/>
            </w:tabs>
            <w:rPr>
              <w:rFonts w:eastAsiaTheme="minorEastAsia" w:cstheme="minorBidi"/>
              <w:b w:val="0"/>
              <w:noProof/>
              <w:sz w:val="22"/>
              <w:szCs w:val="22"/>
              <w:lang w:val="es-EC" w:eastAsia="es-EC"/>
            </w:rPr>
          </w:pPr>
          <w:hyperlink w:anchor="_Toc426688246" w:history="1">
            <w:r w:rsidR="00381B92" w:rsidRPr="00F300ED">
              <w:rPr>
                <w:rStyle w:val="Hipervnculo"/>
                <w:rFonts w:eastAsiaTheme="majorEastAsia"/>
                <w:noProof/>
              </w:rPr>
              <w:t>4.</w:t>
            </w:r>
            <w:r w:rsidR="00381B92">
              <w:rPr>
                <w:rFonts w:eastAsiaTheme="minorEastAsia" w:cstheme="minorBidi"/>
                <w:b w:val="0"/>
                <w:noProof/>
                <w:sz w:val="22"/>
                <w:szCs w:val="22"/>
                <w:lang w:val="es-EC" w:eastAsia="es-EC"/>
              </w:rPr>
              <w:tab/>
            </w:r>
            <w:r w:rsidR="00381B92" w:rsidRPr="00F300ED">
              <w:rPr>
                <w:rStyle w:val="Hipervnculo"/>
                <w:rFonts w:eastAsiaTheme="majorEastAsia"/>
                <w:noProof/>
              </w:rPr>
              <w:t>CAPITULO I. DISCUSION</w:t>
            </w:r>
            <w:r w:rsidR="00381B92">
              <w:rPr>
                <w:noProof/>
                <w:webHidden/>
              </w:rPr>
              <w:tab/>
            </w:r>
            <w:r w:rsidR="00381B92">
              <w:rPr>
                <w:noProof/>
                <w:webHidden/>
              </w:rPr>
              <w:fldChar w:fldCharType="begin"/>
            </w:r>
            <w:r w:rsidR="00381B92">
              <w:rPr>
                <w:noProof/>
                <w:webHidden/>
              </w:rPr>
              <w:instrText xml:space="preserve"> PAGEREF _Toc426688246 \h </w:instrText>
            </w:r>
            <w:r w:rsidR="00381B92">
              <w:rPr>
                <w:noProof/>
                <w:webHidden/>
              </w:rPr>
            </w:r>
            <w:r w:rsidR="00381B92">
              <w:rPr>
                <w:noProof/>
                <w:webHidden/>
              </w:rPr>
              <w:fldChar w:fldCharType="separate"/>
            </w:r>
            <w:r w:rsidR="00381B92">
              <w:rPr>
                <w:noProof/>
                <w:webHidden/>
              </w:rPr>
              <w:t>35</w:t>
            </w:r>
            <w:r w:rsidR="00381B92">
              <w:rPr>
                <w:noProof/>
                <w:webHidden/>
              </w:rPr>
              <w:fldChar w:fldCharType="end"/>
            </w:r>
          </w:hyperlink>
        </w:p>
        <w:p w:rsidR="00381B92" w:rsidRDefault="00AA1D25">
          <w:pPr>
            <w:pStyle w:val="TDC2"/>
            <w:tabs>
              <w:tab w:val="left" w:pos="960"/>
              <w:tab w:val="right" w:leader="dot" w:pos="8494"/>
            </w:tabs>
            <w:rPr>
              <w:rFonts w:eastAsiaTheme="minorEastAsia" w:cstheme="minorBidi"/>
              <w:b w:val="0"/>
              <w:noProof/>
              <w:lang w:val="es-EC" w:eastAsia="es-EC"/>
            </w:rPr>
          </w:pPr>
          <w:hyperlink w:anchor="_Toc426688247" w:history="1">
            <w:r w:rsidR="00381B92" w:rsidRPr="00F300ED">
              <w:rPr>
                <w:rStyle w:val="Hipervnculo"/>
                <w:rFonts w:eastAsiaTheme="majorEastAsia"/>
                <w:noProof/>
              </w:rPr>
              <w:t>4.1.</w:t>
            </w:r>
            <w:r w:rsidR="00381B92">
              <w:rPr>
                <w:rFonts w:eastAsiaTheme="minorEastAsia" w:cstheme="minorBidi"/>
                <w:b w:val="0"/>
                <w:noProof/>
                <w:lang w:val="es-EC" w:eastAsia="es-EC"/>
              </w:rPr>
              <w:tab/>
            </w:r>
            <w:r w:rsidR="00381B92" w:rsidRPr="00F300ED">
              <w:rPr>
                <w:rStyle w:val="Hipervnculo"/>
                <w:rFonts w:eastAsiaTheme="majorEastAsia"/>
                <w:noProof/>
              </w:rPr>
              <w:t>CONCLUSIONES</w:t>
            </w:r>
            <w:r w:rsidR="00381B92">
              <w:rPr>
                <w:noProof/>
                <w:webHidden/>
              </w:rPr>
              <w:tab/>
            </w:r>
            <w:r w:rsidR="00381B92">
              <w:rPr>
                <w:noProof/>
                <w:webHidden/>
              </w:rPr>
              <w:fldChar w:fldCharType="begin"/>
            </w:r>
            <w:r w:rsidR="00381B92">
              <w:rPr>
                <w:noProof/>
                <w:webHidden/>
              </w:rPr>
              <w:instrText xml:space="preserve"> PAGEREF _Toc426688247 \h </w:instrText>
            </w:r>
            <w:r w:rsidR="00381B92">
              <w:rPr>
                <w:noProof/>
                <w:webHidden/>
              </w:rPr>
            </w:r>
            <w:r w:rsidR="00381B92">
              <w:rPr>
                <w:noProof/>
                <w:webHidden/>
              </w:rPr>
              <w:fldChar w:fldCharType="separate"/>
            </w:r>
            <w:r w:rsidR="00381B92">
              <w:rPr>
                <w:noProof/>
                <w:webHidden/>
              </w:rPr>
              <w:t>35</w:t>
            </w:r>
            <w:r w:rsidR="00381B92">
              <w:rPr>
                <w:noProof/>
                <w:webHidden/>
              </w:rPr>
              <w:fldChar w:fldCharType="end"/>
            </w:r>
          </w:hyperlink>
        </w:p>
        <w:p w:rsidR="00381B92" w:rsidRDefault="00AA1D25">
          <w:pPr>
            <w:pStyle w:val="TDC2"/>
            <w:tabs>
              <w:tab w:val="left" w:pos="960"/>
              <w:tab w:val="right" w:leader="dot" w:pos="8494"/>
            </w:tabs>
            <w:rPr>
              <w:rFonts w:eastAsiaTheme="minorEastAsia" w:cstheme="minorBidi"/>
              <w:b w:val="0"/>
              <w:noProof/>
              <w:lang w:val="es-EC" w:eastAsia="es-EC"/>
            </w:rPr>
          </w:pPr>
          <w:hyperlink w:anchor="_Toc426688248" w:history="1">
            <w:r w:rsidR="00381B92" w:rsidRPr="00F300ED">
              <w:rPr>
                <w:rStyle w:val="Hipervnculo"/>
                <w:rFonts w:eastAsiaTheme="majorEastAsia"/>
                <w:noProof/>
              </w:rPr>
              <w:t>4.2.</w:t>
            </w:r>
            <w:r w:rsidR="00381B92">
              <w:rPr>
                <w:rFonts w:eastAsiaTheme="minorEastAsia" w:cstheme="minorBidi"/>
                <w:b w:val="0"/>
                <w:noProof/>
                <w:lang w:val="es-EC" w:eastAsia="es-EC"/>
              </w:rPr>
              <w:tab/>
            </w:r>
            <w:r w:rsidR="00381B92" w:rsidRPr="00F300ED">
              <w:rPr>
                <w:rStyle w:val="Hipervnculo"/>
                <w:rFonts w:eastAsiaTheme="majorEastAsia"/>
                <w:noProof/>
              </w:rPr>
              <w:t>RECOMENDACIONES</w:t>
            </w:r>
            <w:r w:rsidR="00381B92">
              <w:rPr>
                <w:noProof/>
                <w:webHidden/>
              </w:rPr>
              <w:tab/>
            </w:r>
            <w:r w:rsidR="00381B92">
              <w:rPr>
                <w:noProof/>
                <w:webHidden/>
              </w:rPr>
              <w:fldChar w:fldCharType="begin"/>
            </w:r>
            <w:r w:rsidR="00381B92">
              <w:rPr>
                <w:noProof/>
                <w:webHidden/>
              </w:rPr>
              <w:instrText xml:space="preserve"> PAGEREF _Toc426688248 \h </w:instrText>
            </w:r>
            <w:r w:rsidR="00381B92">
              <w:rPr>
                <w:noProof/>
                <w:webHidden/>
              </w:rPr>
            </w:r>
            <w:r w:rsidR="00381B92">
              <w:rPr>
                <w:noProof/>
                <w:webHidden/>
              </w:rPr>
              <w:fldChar w:fldCharType="separate"/>
            </w:r>
            <w:r w:rsidR="00381B92">
              <w:rPr>
                <w:noProof/>
                <w:webHidden/>
              </w:rPr>
              <w:t>35</w:t>
            </w:r>
            <w:r w:rsidR="00381B92">
              <w:rPr>
                <w:noProof/>
                <w:webHidden/>
              </w:rPr>
              <w:fldChar w:fldCharType="end"/>
            </w:r>
          </w:hyperlink>
        </w:p>
        <w:p w:rsidR="00F80E05" w:rsidRDefault="00F80E05">
          <w:r>
            <w:rPr>
              <w:b/>
              <w:bCs/>
              <w:noProof/>
            </w:rPr>
            <w:fldChar w:fldCharType="end"/>
          </w:r>
        </w:p>
      </w:sdtContent>
    </w:sdt>
    <w:p w:rsidR="00526542" w:rsidRDefault="00526542" w:rsidP="00526542">
      <w:pPr>
        <w:spacing w:line="480" w:lineRule="auto"/>
        <w:jc w:val="both"/>
      </w:pPr>
    </w:p>
    <w:p w:rsidR="00526542" w:rsidRDefault="00526542" w:rsidP="00526542">
      <w:pPr>
        <w:spacing w:line="480" w:lineRule="auto"/>
        <w:jc w:val="both"/>
      </w:pPr>
    </w:p>
    <w:p w:rsidR="00526542" w:rsidRDefault="00526542" w:rsidP="00526542">
      <w:pPr>
        <w:spacing w:line="480" w:lineRule="auto"/>
        <w:jc w:val="both"/>
      </w:pPr>
    </w:p>
    <w:p w:rsidR="00526542" w:rsidRDefault="00526542" w:rsidP="00526542">
      <w:pPr>
        <w:spacing w:line="480" w:lineRule="auto"/>
        <w:jc w:val="both"/>
      </w:pPr>
    </w:p>
    <w:p w:rsidR="00F254DB" w:rsidRDefault="00F254DB" w:rsidP="00526542">
      <w:pPr>
        <w:spacing w:line="480" w:lineRule="auto"/>
        <w:jc w:val="both"/>
      </w:pPr>
    </w:p>
    <w:p w:rsidR="00F254DB" w:rsidRDefault="00F254DB" w:rsidP="00526542">
      <w:pPr>
        <w:spacing w:line="480" w:lineRule="auto"/>
        <w:jc w:val="both"/>
      </w:pPr>
    </w:p>
    <w:p w:rsidR="00F254DB" w:rsidRPr="001215C5" w:rsidRDefault="00F254DB" w:rsidP="00F254DB">
      <w:pPr>
        <w:spacing w:line="480" w:lineRule="auto"/>
        <w:jc w:val="both"/>
      </w:pPr>
    </w:p>
    <w:p w:rsidR="00F254DB" w:rsidRDefault="00F254DB" w:rsidP="00526542">
      <w:pPr>
        <w:pStyle w:val="Prrafodelista"/>
        <w:numPr>
          <w:ilvl w:val="0"/>
          <w:numId w:val="25"/>
        </w:numPr>
        <w:spacing w:line="480" w:lineRule="auto"/>
        <w:jc w:val="both"/>
        <w:outlineLvl w:val="0"/>
        <w:rPr>
          <w:rFonts w:ascii="Times New Roman" w:hAnsi="Times New Roman"/>
          <w:b/>
          <w:sz w:val="24"/>
          <w:szCs w:val="24"/>
        </w:rPr>
      </w:pPr>
      <w:r w:rsidRPr="00F254DB">
        <w:rPr>
          <w:rFonts w:ascii="Times New Roman" w:hAnsi="Times New Roman"/>
          <w:b/>
          <w:sz w:val="24"/>
          <w:szCs w:val="24"/>
        </w:rPr>
        <w:lastRenderedPageBreak/>
        <w:t>CAPITULO I. METODO</w:t>
      </w:r>
    </w:p>
    <w:p w:rsidR="0086584B" w:rsidRDefault="0086584B" w:rsidP="0086584B">
      <w:pPr>
        <w:spacing w:line="480" w:lineRule="auto"/>
        <w:jc w:val="both"/>
        <w:rPr>
          <w:b/>
        </w:rPr>
      </w:pPr>
    </w:p>
    <w:p w:rsidR="00A92BCB" w:rsidRPr="00F254DB" w:rsidRDefault="00526542" w:rsidP="00381B92">
      <w:pPr>
        <w:pStyle w:val="Prrafodelista"/>
        <w:numPr>
          <w:ilvl w:val="1"/>
          <w:numId w:val="25"/>
        </w:numPr>
        <w:spacing w:line="480" w:lineRule="auto"/>
        <w:jc w:val="both"/>
        <w:outlineLvl w:val="1"/>
        <w:rPr>
          <w:sz w:val="24"/>
        </w:rPr>
      </w:pPr>
      <w:bookmarkStart w:id="0" w:name="_Toc426688217"/>
      <w:r w:rsidRPr="00F254DB">
        <w:rPr>
          <w:sz w:val="24"/>
        </w:rPr>
        <w:t>EL PROBLEMA DE INVESTIGACION</w:t>
      </w:r>
      <w:bookmarkEnd w:id="0"/>
    </w:p>
    <w:p w:rsidR="00526542" w:rsidRDefault="00526542" w:rsidP="00381B92">
      <w:pPr>
        <w:pStyle w:val="Prrafodelista"/>
        <w:numPr>
          <w:ilvl w:val="2"/>
          <w:numId w:val="25"/>
        </w:numPr>
        <w:spacing w:line="480" w:lineRule="auto"/>
        <w:jc w:val="both"/>
        <w:outlineLvl w:val="2"/>
      </w:pPr>
      <w:bookmarkStart w:id="1" w:name="_Toc426688218"/>
      <w:r>
        <w:t>PLANTEMIENTO DEL PROBLEMA</w:t>
      </w:r>
      <w:bookmarkEnd w:id="1"/>
    </w:p>
    <w:p w:rsidR="00735F5B" w:rsidRDefault="00735F5B" w:rsidP="00735F5B">
      <w:pPr>
        <w:spacing w:line="480" w:lineRule="auto"/>
        <w:jc w:val="both"/>
      </w:pPr>
      <w:r>
        <w:t xml:space="preserve">El Museo del Carmen Alto no es conocido por muchos ciudadanos en la </w:t>
      </w:r>
      <w:r w:rsidR="00083FC2">
        <w:t>ciudad</w:t>
      </w:r>
      <w:r>
        <w:t xml:space="preserve"> de Quito debido a que por muchos años ha sido un convento cerrado al </w:t>
      </w:r>
      <w:r w:rsidR="00083FC2">
        <w:t>público</w:t>
      </w:r>
      <w:r>
        <w:t xml:space="preserve">. Esto se debe a que las monjas de la orden del Carmen Alto no brindaban acceso a las instalaciones a ninguna persona que fuera parte de su congregación. </w:t>
      </w:r>
    </w:p>
    <w:p w:rsidR="00735F5B" w:rsidRDefault="00735F5B" w:rsidP="00735F5B">
      <w:pPr>
        <w:spacing w:line="480" w:lineRule="auto"/>
        <w:jc w:val="both"/>
      </w:pPr>
    </w:p>
    <w:p w:rsidR="00322F75" w:rsidRDefault="00735F5B" w:rsidP="00735F5B">
      <w:pPr>
        <w:spacing w:line="480" w:lineRule="auto"/>
        <w:jc w:val="both"/>
      </w:pPr>
      <w:r>
        <w:t xml:space="preserve">En el año 2010 las monjas Carmelinas tomaron la decidieron mostrar al </w:t>
      </w:r>
      <w:r w:rsidR="00B64882">
        <w:t>público</w:t>
      </w:r>
      <w:r>
        <w:t xml:space="preserve"> </w:t>
      </w:r>
      <w:r w:rsidR="00322F75">
        <w:t>la vida de la santa Mariana de Jesús</w:t>
      </w:r>
      <w:r w:rsidR="00322F75">
        <w:rPr>
          <w:lang w:val="es-EC"/>
        </w:rPr>
        <w:t xml:space="preserve">, </w:t>
      </w:r>
      <w:r w:rsidR="00322F75" w:rsidRPr="004532D4">
        <w:rPr>
          <w:lang w:val="es-EC"/>
        </w:rPr>
        <w:t>su patrimonio</w:t>
      </w:r>
      <w:r w:rsidR="00322F75">
        <w:rPr>
          <w:lang w:val="es-EC"/>
        </w:rPr>
        <w:t xml:space="preserve"> y </w:t>
      </w:r>
      <w:r w:rsidR="00322F75">
        <w:t xml:space="preserve">como es la vida dentro del convento </w:t>
      </w:r>
      <w:r w:rsidR="00322F75" w:rsidRPr="004532D4">
        <w:rPr>
          <w:lang w:val="es-EC"/>
        </w:rPr>
        <w:t>a la ciudad</w:t>
      </w:r>
      <w:r w:rsidR="00322F75">
        <w:t xml:space="preserve"> con la ayuda del municipio.</w:t>
      </w:r>
      <w:r w:rsidR="0042786A">
        <w:t xml:space="preserve"> </w:t>
      </w:r>
      <w:r w:rsidR="00322F75">
        <w:t xml:space="preserve">Tomo 3 años la remodelación de una parte del convento para que este se encuentre habilitado al </w:t>
      </w:r>
      <w:r w:rsidR="00B64882">
        <w:t>público</w:t>
      </w:r>
      <w:r w:rsidR="00322F75">
        <w:t xml:space="preserve"> en general. </w:t>
      </w:r>
    </w:p>
    <w:p w:rsidR="00735F5B" w:rsidRDefault="00735F5B" w:rsidP="00735F5B">
      <w:pPr>
        <w:spacing w:line="480" w:lineRule="auto"/>
        <w:jc w:val="both"/>
      </w:pPr>
    </w:p>
    <w:p w:rsidR="00526542" w:rsidRPr="00083FC2" w:rsidRDefault="00526542" w:rsidP="00381B92">
      <w:pPr>
        <w:pStyle w:val="Prrafodelista"/>
        <w:numPr>
          <w:ilvl w:val="2"/>
          <w:numId w:val="25"/>
        </w:numPr>
        <w:spacing w:line="480" w:lineRule="auto"/>
        <w:jc w:val="both"/>
        <w:outlineLvl w:val="2"/>
      </w:pPr>
      <w:bookmarkStart w:id="2" w:name="_Toc426688219"/>
      <w:r w:rsidRPr="00083FC2">
        <w:t>DIAGNOSTICO DEL PROBLEMA</w:t>
      </w:r>
      <w:bookmarkEnd w:id="2"/>
    </w:p>
    <w:p w:rsidR="00322F75" w:rsidRDefault="00322F75" w:rsidP="00322F75">
      <w:pPr>
        <w:spacing w:line="480" w:lineRule="auto"/>
        <w:jc w:val="both"/>
      </w:pPr>
      <w:r>
        <w:t xml:space="preserve">El municipio de Quito en su </w:t>
      </w:r>
      <w:r w:rsidR="00680234">
        <w:t>página</w:t>
      </w:r>
      <w:r>
        <w:t xml:space="preserve"> web promociona</w:t>
      </w:r>
      <w:r w:rsidR="00F668F7">
        <w:t xml:space="preserve"> únicamente a </w:t>
      </w:r>
      <w:r>
        <w:t xml:space="preserve"> 4 museos - Museo de la Ciudad, El parque Museo del Agua (YAKU), Centro de Arte contemporáneo, Museo Interactivo de Ciencia – de los </w:t>
      </w:r>
      <w:r w:rsidR="00F668F7">
        <w:t>19 museos que se encuentran en la ciudad de Quito.</w:t>
      </w:r>
    </w:p>
    <w:p w:rsidR="00F668F7" w:rsidRDefault="00F668F7" w:rsidP="00322F75">
      <w:pPr>
        <w:spacing w:line="480" w:lineRule="auto"/>
        <w:jc w:val="both"/>
      </w:pPr>
      <w:r>
        <w:t xml:space="preserve">Por lo que los 15 restantes museos se encuentran marginados debido a que dentro de la </w:t>
      </w:r>
      <w:r w:rsidR="00B64882">
        <w:t>página</w:t>
      </w:r>
      <w:r>
        <w:t xml:space="preserve"> web no se los menciona en ninguna sección.</w:t>
      </w:r>
    </w:p>
    <w:p w:rsidR="0055741D" w:rsidRDefault="0055741D" w:rsidP="00322F75">
      <w:pPr>
        <w:spacing w:line="480" w:lineRule="auto"/>
        <w:jc w:val="both"/>
      </w:pPr>
    </w:p>
    <w:p w:rsidR="00526542" w:rsidRDefault="00083FC2" w:rsidP="00381B92">
      <w:pPr>
        <w:pStyle w:val="Prrafodelista"/>
        <w:numPr>
          <w:ilvl w:val="3"/>
          <w:numId w:val="25"/>
        </w:numPr>
        <w:spacing w:line="480" w:lineRule="auto"/>
        <w:jc w:val="both"/>
        <w:outlineLvl w:val="2"/>
      </w:pPr>
      <w:bookmarkStart w:id="3" w:name="_Toc426688220"/>
      <w:r>
        <w:t xml:space="preserve">  </w:t>
      </w:r>
      <w:r w:rsidR="00526542">
        <w:t>PRONOSTICO DEL PROBLEMA</w:t>
      </w:r>
      <w:bookmarkEnd w:id="3"/>
    </w:p>
    <w:p w:rsidR="00F668F7" w:rsidRDefault="00F668F7" w:rsidP="00F668F7">
      <w:pPr>
        <w:spacing w:line="480" w:lineRule="auto"/>
        <w:jc w:val="both"/>
      </w:pPr>
      <w:r>
        <w:lastRenderedPageBreak/>
        <w:t>Se observa una clara necesidad la cual es promocionar a todos los museos que</w:t>
      </w:r>
      <w:r w:rsidR="0055741D">
        <w:t xml:space="preserve"> se encuentran en la ciudad de Q</w:t>
      </w:r>
      <w:r>
        <w:t xml:space="preserve">uito, por lo que el presente estudio tiene como fin promocionar </w:t>
      </w:r>
      <w:r w:rsidR="0055741D">
        <w:t xml:space="preserve">únicamente </w:t>
      </w:r>
      <w:r>
        <w:t>al mus</w:t>
      </w:r>
      <w:r w:rsidR="0055741D">
        <w:t>e</w:t>
      </w:r>
      <w:r>
        <w:t xml:space="preserve">o del Carmen Alto </w:t>
      </w:r>
      <w:r w:rsidR="0055741D">
        <w:t xml:space="preserve">para que este sirva como piloto y </w:t>
      </w:r>
      <w:r>
        <w:t>ejemplo</w:t>
      </w:r>
      <w:r w:rsidR="0055741D">
        <w:t xml:space="preserve"> a seguir a los diferentes museos de la cuidad para fomento del turismo, debido a que Quito </w:t>
      </w:r>
      <w:r>
        <w:t xml:space="preserve">es </w:t>
      </w:r>
      <w:r w:rsidR="0055741D">
        <w:t xml:space="preserve">conocido a nivel mundial como </w:t>
      </w:r>
      <w:r>
        <w:t>patrimonio de la humanidad.</w:t>
      </w:r>
    </w:p>
    <w:p w:rsidR="00083FC2" w:rsidRDefault="00083FC2" w:rsidP="00F668F7">
      <w:pPr>
        <w:spacing w:line="480" w:lineRule="auto"/>
        <w:jc w:val="both"/>
      </w:pPr>
    </w:p>
    <w:p w:rsidR="0055741D" w:rsidRDefault="00B64882" w:rsidP="00F668F7">
      <w:pPr>
        <w:spacing w:line="480" w:lineRule="auto"/>
        <w:jc w:val="both"/>
      </w:pPr>
      <w:r>
        <w:t>El museo del Carmen Alto:</w:t>
      </w:r>
    </w:p>
    <w:p w:rsidR="0055741D" w:rsidRDefault="0055741D" w:rsidP="0055741D">
      <w:pPr>
        <w:pStyle w:val="Prrafodelista"/>
        <w:numPr>
          <w:ilvl w:val="0"/>
          <w:numId w:val="27"/>
        </w:numPr>
        <w:spacing w:line="480" w:lineRule="auto"/>
        <w:jc w:val="both"/>
      </w:pPr>
      <w:r>
        <w:t xml:space="preserve">Con </w:t>
      </w:r>
      <w:r w:rsidR="00B64882">
        <w:t>relación</w:t>
      </w:r>
      <w:r>
        <w:t xml:space="preserve"> a las redes sociales (Facebook, </w:t>
      </w:r>
      <w:proofErr w:type="spellStart"/>
      <w:r>
        <w:t>twitter</w:t>
      </w:r>
      <w:proofErr w:type="spellEnd"/>
      <w:r>
        <w:t xml:space="preserve">) no se comunica de una </w:t>
      </w:r>
      <w:r w:rsidR="00A04A2B">
        <w:t xml:space="preserve">forma adecuada a la gente </w:t>
      </w:r>
      <w:r>
        <w:t xml:space="preserve">para generar </w:t>
      </w:r>
      <w:r w:rsidR="00B64882">
        <w:t>empatía</w:t>
      </w:r>
      <w:r>
        <w:t xml:space="preserve"> con los usuarios.</w:t>
      </w:r>
    </w:p>
    <w:p w:rsidR="00A04A2B" w:rsidRDefault="00B64882" w:rsidP="00A04A2B">
      <w:pPr>
        <w:pStyle w:val="Prrafodelista"/>
        <w:numPr>
          <w:ilvl w:val="0"/>
          <w:numId w:val="27"/>
        </w:numPr>
        <w:spacing w:line="480" w:lineRule="auto"/>
        <w:jc w:val="both"/>
      </w:pPr>
      <w:r>
        <w:t>Página</w:t>
      </w:r>
      <w:r w:rsidR="0055741D">
        <w:t xml:space="preserve"> web, la </w:t>
      </w:r>
      <w:r>
        <w:t>página</w:t>
      </w:r>
      <w:r w:rsidR="0055741D">
        <w:t xml:space="preserve"> web brinda </w:t>
      </w:r>
      <w:r>
        <w:t>únicamente</w:t>
      </w:r>
      <w:r w:rsidR="00A04A2B">
        <w:t xml:space="preserve"> informació</w:t>
      </w:r>
      <w:r w:rsidR="0055741D">
        <w:t xml:space="preserve">n </w:t>
      </w:r>
      <w:r w:rsidR="00A04A2B">
        <w:t xml:space="preserve">con </w:t>
      </w:r>
      <w:r>
        <w:t>relación</w:t>
      </w:r>
      <w:r w:rsidR="00A04A2B">
        <w:t xml:space="preserve"> a la </w:t>
      </w:r>
      <w:r w:rsidR="0055741D">
        <w:t xml:space="preserve">historia </w:t>
      </w:r>
      <w:r w:rsidR="00A04A2B">
        <w:t xml:space="preserve">del museo y talleres </w:t>
      </w:r>
      <w:r>
        <w:t>culturales</w:t>
      </w:r>
      <w:r w:rsidR="00A04A2B">
        <w:t xml:space="preserve"> que se </w:t>
      </w:r>
      <w:r>
        <w:t>están</w:t>
      </w:r>
      <w:r w:rsidR="00A04A2B">
        <w:t xml:space="preserve"> realizando; a su vez cuenta con un pequeño tour virtual el cual muestra de una manera limitada sitios, espacios y obras con las que cuenta el museo, sin llegar a profundizar o </w:t>
      </w:r>
      <w:r>
        <w:t>mostrar</w:t>
      </w:r>
      <w:r w:rsidR="00A04A2B">
        <w:t xml:space="preserve"> a detalle el </w:t>
      </w:r>
      <w:r>
        <w:t>patrimonio</w:t>
      </w:r>
      <w:r w:rsidR="00A04A2B">
        <w:t xml:space="preserve"> con el que cuenta.</w:t>
      </w:r>
    </w:p>
    <w:p w:rsidR="00A04A2B" w:rsidRDefault="00A04A2B" w:rsidP="00A04A2B">
      <w:pPr>
        <w:pStyle w:val="Prrafodelista"/>
        <w:numPr>
          <w:ilvl w:val="0"/>
          <w:numId w:val="27"/>
        </w:numPr>
        <w:spacing w:line="480" w:lineRule="auto"/>
        <w:jc w:val="both"/>
      </w:pPr>
      <w:r>
        <w:t xml:space="preserve">Ubicación, pese a tener la </w:t>
      </w:r>
      <w:r w:rsidR="00B64882">
        <w:t>página</w:t>
      </w:r>
      <w:r>
        <w:t xml:space="preserve"> y las redes sociales la dirección del museo, la gente que desea visitarlo por primera vez se pierde</w:t>
      </w:r>
      <w:r w:rsidR="0055741D">
        <w:t xml:space="preserve"> </w:t>
      </w:r>
      <w:r>
        <w:t xml:space="preserve">debido a que no existe una correcta </w:t>
      </w:r>
      <w:r w:rsidR="00B64882">
        <w:t>señalización</w:t>
      </w:r>
      <w:r>
        <w:t xml:space="preserve"> para poder identificarlo, por lo que la gente llega a confundirlo con el Museo de la Cuidad, el cual se encuentra ubicado al frente del Museo del Carmen Alto.</w:t>
      </w:r>
    </w:p>
    <w:p w:rsidR="00A04A2B" w:rsidRDefault="00A04A2B" w:rsidP="00A04A2B">
      <w:pPr>
        <w:spacing w:line="480" w:lineRule="auto"/>
        <w:ind w:left="360"/>
        <w:jc w:val="both"/>
      </w:pPr>
    </w:p>
    <w:p w:rsidR="00526542" w:rsidRDefault="00083FC2" w:rsidP="00381B92">
      <w:pPr>
        <w:pStyle w:val="Prrafodelista"/>
        <w:numPr>
          <w:ilvl w:val="3"/>
          <w:numId w:val="25"/>
        </w:numPr>
        <w:spacing w:line="480" w:lineRule="auto"/>
        <w:jc w:val="both"/>
        <w:outlineLvl w:val="2"/>
      </w:pPr>
      <w:bookmarkStart w:id="4" w:name="_Toc426688221"/>
      <w:r>
        <w:t xml:space="preserve">  </w:t>
      </w:r>
      <w:r w:rsidR="00526542">
        <w:t>CONTROL DEL PRONOSTICO</w:t>
      </w:r>
      <w:bookmarkEnd w:id="4"/>
    </w:p>
    <w:p w:rsidR="00947E24" w:rsidRDefault="00947E24" w:rsidP="00947E24">
      <w:pPr>
        <w:spacing w:line="480" w:lineRule="auto"/>
        <w:jc w:val="both"/>
      </w:pPr>
      <w:r>
        <w:t>Las acciones que se deben implementar para poder soluciones estos problemas puntuales que cuenta el Museo del Carmen Alto serian:</w:t>
      </w:r>
    </w:p>
    <w:p w:rsidR="00947E24" w:rsidRDefault="00947E24" w:rsidP="00947E24">
      <w:pPr>
        <w:pStyle w:val="Prrafodelista"/>
        <w:numPr>
          <w:ilvl w:val="0"/>
          <w:numId w:val="27"/>
        </w:numPr>
        <w:spacing w:line="480" w:lineRule="auto"/>
        <w:jc w:val="both"/>
      </w:pPr>
      <w:r>
        <w:t xml:space="preserve">A </w:t>
      </w:r>
      <w:r w:rsidR="00B64882">
        <w:t>través</w:t>
      </w:r>
      <w:r>
        <w:t xml:space="preserve"> de Facebook llegar </w:t>
      </w:r>
      <w:r w:rsidR="00B64882">
        <w:t>así</w:t>
      </w:r>
      <w:r>
        <w:t xml:space="preserve"> a </w:t>
      </w:r>
      <w:r w:rsidR="00B64882">
        <w:t>más</w:t>
      </w:r>
      <w:r>
        <w:t xml:space="preserve"> usuarios dentro de la sociedad digital que existe dentro de la </w:t>
      </w:r>
      <w:r w:rsidR="00B64882">
        <w:t>página</w:t>
      </w:r>
      <w:r>
        <w:t>.</w:t>
      </w:r>
    </w:p>
    <w:p w:rsidR="00947E24" w:rsidRDefault="00947E24" w:rsidP="00947E24">
      <w:pPr>
        <w:pStyle w:val="Prrafodelista"/>
        <w:numPr>
          <w:ilvl w:val="0"/>
          <w:numId w:val="27"/>
        </w:numPr>
        <w:spacing w:line="480" w:lineRule="auto"/>
        <w:jc w:val="both"/>
      </w:pPr>
      <w:r>
        <w:lastRenderedPageBreak/>
        <w:t xml:space="preserve">A </w:t>
      </w:r>
      <w:r w:rsidR="00B64882">
        <w:t>través</w:t>
      </w:r>
      <w:r>
        <w:t xml:space="preserve"> de </w:t>
      </w:r>
      <w:proofErr w:type="spellStart"/>
      <w:r w:rsidR="00B64882">
        <w:t>Twitter</w:t>
      </w:r>
      <w:proofErr w:type="spellEnd"/>
      <w:r>
        <w:t xml:space="preserve"> y creando una </w:t>
      </w:r>
      <w:r w:rsidR="00B64882">
        <w:t xml:space="preserve">página de </w:t>
      </w:r>
      <w:proofErr w:type="spellStart"/>
      <w:r w:rsidR="00B64882">
        <w:t>I</w:t>
      </w:r>
      <w:r>
        <w:t>nstagram</w:t>
      </w:r>
      <w:proofErr w:type="spellEnd"/>
      <w:r>
        <w:t xml:space="preserve">, generar una </w:t>
      </w:r>
      <w:r w:rsidR="00B64882">
        <w:t>simbología</w:t>
      </w:r>
      <w:r>
        <w:t xml:space="preserve"> inmediata y </w:t>
      </w:r>
      <w:r w:rsidR="00B64882">
        <w:t>diagnosticada</w:t>
      </w:r>
      <w:r>
        <w:t xml:space="preserve"> por imágenes, creadas por los mismos usuarios para realizar un </w:t>
      </w:r>
      <w:proofErr w:type="spellStart"/>
      <w:r>
        <w:t>feedback</w:t>
      </w:r>
      <w:proofErr w:type="spellEnd"/>
      <w:r>
        <w:t xml:space="preserve"> en </w:t>
      </w:r>
      <w:r w:rsidR="00B64882">
        <w:t>relación</w:t>
      </w:r>
      <w:r>
        <w:t xml:space="preserve"> a los temas que se van a establecer dentro de las redes.</w:t>
      </w:r>
    </w:p>
    <w:p w:rsidR="00947E24" w:rsidRPr="000D183C" w:rsidRDefault="00B64882" w:rsidP="00947E24">
      <w:pPr>
        <w:pStyle w:val="Prrafodelista"/>
        <w:numPr>
          <w:ilvl w:val="0"/>
          <w:numId w:val="27"/>
        </w:numPr>
        <w:spacing w:line="480" w:lineRule="auto"/>
        <w:jc w:val="both"/>
      </w:pPr>
      <w:r>
        <w:t>Página</w:t>
      </w:r>
      <w:r w:rsidR="00947E24">
        <w:t xml:space="preserve"> Web, crear exposiciones </w:t>
      </w:r>
      <w:r w:rsidR="00C467B4">
        <w:t xml:space="preserve">religiosas interactivas de las monjas del </w:t>
      </w:r>
      <w:r>
        <w:t>claustro</w:t>
      </w:r>
      <w:r w:rsidR="00C467B4">
        <w:t xml:space="preserve">, mostrar las exposiciones de las </w:t>
      </w:r>
      <w:r w:rsidR="00947E24">
        <w:t xml:space="preserve">personas que </w:t>
      </w:r>
      <w:r w:rsidR="00C467B4">
        <w:t xml:space="preserve">realizan los </w:t>
      </w:r>
      <w:r w:rsidR="00947E24">
        <w:t>talleres</w:t>
      </w:r>
      <w:r w:rsidR="00C467B4">
        <w:t xml:space="preserve"> del museo y dar a conocer las fechas en las </w:t>
      </w:r>
      <w:r w:rsidR="00C467B4" w:rsidRPr="000D183C">
        <w:t>que se los realizaran los futuros eventos.</w:t>
      </w:r>
    </w:p>
    <w:p w:rsidR="00A91D8E" w:rsidRPr="000D183C" w:rsidRDefault="00C467B4" w:rsidP="00A91D8E">
      <w:pPr>
        <w:pStyle w:val="Prrafodelista"/>
        <w:numPr>
          <w:ilvl w:val="0"/>
          <w:numId w:val="27"/>
        </w:numPr>
        <w:spacing w:line="480" w:lineRule="auto"/>
        <w:jc w:val="both"/>
      </w:pPr>
      <w:r w:rsidRPr="000D183C">
        <w:t xml:space="preserve">Ubicación, mejorar la </w:t>
      </w:r>
      <w:r w:rsidR="00B64882" w:rsidRPr="000D183C">
        <w:t>localización</w:t>
      </w:r>
      <w:r w:rsidRPr="000D183C">
        <w:t xml:space="preserve"> del museo en los medios de comunicación digital, mediante </w:t>
      </w:r>
      <w:r w:rsidR="00A91D8E" w:rsidRPr="000D183C">
        <w:t xml:space="preserve">la promoción de </w:t>
      </w:r>
      <w:r w:rsidRPr="000D183C">
        <w:t xml:space="preserve">fotos del </w:t>
      </w:r>
      <w:r w:rsidR="00A91D8E" w:rsidRPr="000D183C">
        <w:t xml:space="preserve">museo, </w:t>
      </w:r>
      <w:r w:rsidR="00B64882" w:rsidRPr="000D183C">
        <w:t>así</w:t>
      </w:r>
      <w:r w:rsidR="00A91D8E" w:rsidRPr="000D183C">
        <w:t xml:space="preserve"> como </w:t>
      </w:r>
      <w:r w:rsidR="00B64882" w:rsidRPr="000D183C">
        <w:t>también</w:t>
      </w:r>
      <w:r w:rsidR="00A91D8E" w:rsidRPr="000D183C">
        <w:t xml:space="preserve"> la </w:t>
      </w:r>
      <w:r w:rsidR="00B64882" w:rsidRPr="000D183C">
        <w:t>inclusión</w:t>
      </w:r>
      <w:r w:rsidR="00A91D8E" w:rsidRPr="000D183C">
        <w:t xml:space="preserve"> de señalizaciones para facilitar la ubicación del mismo a los visitantes.</w:t>
      </w:r>
    </w:p>
    <w:p w:rsidR="00A91D8E" w:rsidRPr="00A91D8E" w:rsidRDefault="00A91D8E" w:rsidP="00A91D8E">
      <w:pPr>
        <w:pStyle w:val="Prrafodelista"/>
        <w:spacing w:line="480" w:lineRule="auto"/>
        <w:jc w:val="both"/>
        <w:rPr>
          <w:highlight w:val="yellow"/>
        </w:rPr>
      </w:pPr>
    </w:p>
    <w:p w:rsidR="00526542" w:rsidRDefault="00526542" w:rsidP="00381B92">
      <w:pPr>
        <w:pStyle w:val="Prrafodelista"/>
        <w:numPr>
          <w:ilvl w:val="2"/>
          <w:numId w:val="25"/>
        </w:numPr>
        <w:spacing w:line="480" w:lineRule="auto"/>
        <w:jc w:val="both"/>
        <w:outlineLvl w:val="2"/>
      </w:pPr>
      <w:bookmarkStart w:id="5" w:name="_Toc426688222"/>
      <w:r>
        <w:t>FORMULACION DEL PROBLEMA</w:t>
      </w:r>
      <w:bookmarkEnd w:id="5"/>
    </w:p>
    <w:p w:rsidR="00A91D8E" w:rsidRDefault="000D183C" w:rsidP="003D0703">
      <w:pPr>
        <w:spacing w:line="480" w:lineRule="auto"/>
        <w:jc w:val="both"/>
      </w:pPr>
      <w:r>
        <w:t xml:space="preserve">El problema actual del museo del Carmen Alto es que carece de </w:t>
      </w:r>
      <w:r w:rsidR="003D0703">
        <w:t xml:space="preserve">una </w:t>
      </w:r>
      <w:r w:rsidR="00680234">
        <w:t>óptima</w:t>
      </w:r>
      <w:r w:rsidR="003D0703">
        <w:t xml:space="preserve"> difusión en los diferentes medios de información digital. M</w:t>
      </w:r>
      <w:r>
        <w:t>uchas personas</w:t>
      </w:r>
      <w:r w:rsidR="003D0703">
        <w:t xml:space="preserve"> en especial los jóvenes (mejor conocidos como nativos digitales) </w:t>
      </w:r>
      <w:r>
        <w:t xml:space="preserve">desconocen la existencia del </w:t>
      </w:r>
      <w:r w:rsidR="003D0703">
        <w:t>museo.</w:t>
      </w:r>
      <w:r>
        <w:t xml:space="preserve"> </w:t>
      </w:r>
    </w:p>
    <w:p w:rsidR="000D183C" w:rsidRDefault="000D183C" w:rsidP="00A91D8E">
      <w:pPr>
        <w:spacing w:line="480" w:lineRule="auto"/>
        <w:ind w:left="720"/>
        <w:jc w:val="both"/>
      </w:pPr>
    </w:p>
    <w:p w:rsidR="00526542" w:rsidRDefault="00526542" w:rsidP="00381B92">
      <w:pPr>
        <w:pStyle w:val="Prrafodelista"/>
        <w:numPr>
          <w:ilvl w:val="2"/>
          <w:numId w:val="25"/>
        </w:numPr>
        <w:spacing w:line="480" w:lineRule="auto"/>
        <w:jc w:val="both"/>
        <w:outlineLvl w:val="2"/>
      </w:pPr>
      <w:bookmarkStart w:id="6" w:name="_Toc426688223"/>
      <w:r>
        <w:t>SISTEMATIZACION DEL PROBLEMA</w:t>
      </w:r>
      <w:bookmarkEnd w:id="6"/>
    </w:p>
    <w:p w:rsidR="00B30F51" w:rsidRDefault="00B30F51" w:rsidP="00B30F51">
      <w:pPr>
        <w:spacing w:line="480" w:lineRule="auto"/>
        <w:jc w:val="both"/>
      </w:pPr>
      <w:r>
        <w:t xml:space="preserve">Las preguntas que abordan el problema desde una diferente perspectiva  son: </w:t>
      </w:r>
    </w:p>
    <w:p w:rsidR="00B30F51" w:rsidRDefault="0031034F" w:rsidP="003D0703">
      <w:pPr>
        <w:pStyle w:val="Prrafodelista"/>
        <w:numPr>
          <w:ilvl w:val="0"/>
          <w:numId w:val="27"/>
        </w:numPr>
        <w:spacing w:line="480" w:lineRule="auto"/>
        <w:jc w:val="both"/>
      </w:pPr>
      <w:r>
        <w:t>¿Cómo</w:t>
      </w:r>
      <w:r w:rsidR="00B30F51">
        <w:t xml:space="preserve"> se genera una </w:t>
      </w:r>
      <w:r w:rsidR="00B64882">
        <w:t>óptima</w:t>
      </w:r>
      <w:r w:rsidR="00B30F51">
        <w:t xml:space="preserve"> </w:t>
      </w:r>
      <w:r w:rsidR="00B64882">
        <w:t>difusión</w:t>
      </w:r>
      <w:r>
        <w:t xml:space="preserve"> de los medios digitales?</w:t>
      </w:r>
    </w:p>
    <w:p w:rsidR="003D0703" w:rsidRDefault="0031034F" w:rsidP="003D0703">
      <w:pPr>
        <w:pStyle w:val="Prrafodelista"/>
        <w:numPr>
          <w:ilvl w:val="0"/>
          <w:numId w:val="27"/>
        </w:numPr>
        <w:spacing w:line="480" w:lineRule="auto"/>
        <w:jc w:val="both"/>
      </w:pPr>
      <w:r>
        <w:t>¿Cómo</w:t>
      </w:r>
      <w:r w:rsidR="003D0703">
        <w:t xml:space="preserve"> crear un </w:t>
      </w:r>
      <w:r>
        <w:t>vínculo</w:t>
      </w:r>
      <w:r w:rsidR="003D0703">
        <w:t xml:space="preserve"> interactivo del museo hacia los jóvenes?</w:t>
      </w:r>
    </w:p>
    <w:p w:rsidR="003D0703" w:rsidRDefault="0031034F" w:rsidP="003D0703">
      <w:pPr>
        <w:pStyle w:val="Prrafodelista"/>
        <w:numPr>
          <w:ilvl w:val="0"/>
          <w:numId w:val="27"/>
        </w:numPr>
        <w:spacing w:line="480" w:lineRule="auto"/>
        <w:jc w:val="both"/>
      </w:pPr>
      <w:r>
        <w:t>¿Qué</w:t>
      </w:r>
      <w:r w:rsidR="00B30F51">
        <w:t xml:space="preserve"> </w:t>
      </w:r>
      <w:r>
        <w:t>medios simbólicos</w:t>
      </w:r>
      <w:r w:rsidR="00B30F51">
        <w:t xml:space="preserve"> se puede establecer hacia los </w:t>
      </w:r>
      <w:r w:rsidR="00B64882">
        <w:t>jóvenes</w:t>
      </w:r>
      <w:r>
        <w:t xml:space="preserve"> dentro de una campaña digital?</w:t>
      </w:r>
    </w:p>
    <w:p w:rsidR="0086584B" w:rsidRDefault="0086584B" w:rsidP="0086584B">
      <w:pPr>
        <w:spacing w:line="480" w:lineRule="auto"/>
        <w:jc w:val="both"/>
      </w:pPr>
    </w:p>
    <w:p w:rsidR="00526542" w:rsidRDefault="00526542" w:rsidP="00381B92">
      <w:pPr>
        <w:pStyle w:val="Prrafodelista"/>
        <w:numPr>
          <w:ilvl w:val="2"/>
          <w:numId w:val="25"/>
        </w:numPr>
        <w:spacing w:line="480" w:lineRule="auto"/>
        <w:jc w:val="both"/>
        <w:outlineLvl w:val="2"/>
      </w:pPr>
      <w:bookmarkStart w:id="7" w:name="_Toc426688224"/>
      <w:r>
        <w:t>OBJETIVO GENERAL</w:t>
      </w:r>
      <w:bookmarkEnd w:id="7"/>
    </w:p>
    <w:p w:rsidR="00B30F51" w:rsidRDefault="007F3D60" w:rsidP="00B30F51">
      <w:pPr>
        <w:spacing w:line="480" w:lineRule="auto"/>
        <w:jc w:val="both"/>
      </w:pPr>
      <w:r>
        <w:lastRenderedPageBreak/>
        <w:t>Promocionar el museo del Carmen Alto en los jóvenes de 19 a 29 años, mediante la comunicación digital y publicitaria</w:t>
      </w:r>
    </w:p>
    <w:p w:rsidR="007F3D60" w:rsidRDefault="007F3D60" w:rsidP="00B30F51">
      <w:pPr>
        <w:spacing w:line="480" w:lineRule="auto"/>
        <w:jc w:val="both"/>
      </w:pPr>
    </w:p>
    <w:p w:rsidR="0086584B" w:rsidRDefault="0086584B" w:rsidP="00B30F51">
      <w:pPr>
        <w:spacing w:line="480" w:lineRule="auto"/>
        <w:jc w:val="both"/>
      </w:pPr>
    </w:p>
    <w:p w:rsidR="00526542" w:rsidRDefault="00526542" w:rsidP="00381B92">
      <w:pPr>
        <w:pStyle w:val="Prrafodelista"/>
        <w:numPr>
          <w:ilvl w:val="2"/>
          <w:numId w:val="25"/>
        </w:numPr>
        <w:spacing w:line="480" w:lineRule="auto"/>
        <w:jc w:val="both"/>
        <w:outlineLvl w:val="2"/>
      </w:pPr>
      <w:bookmarkStart w:id="8" w:name="_Toc426688225"/>
      <w:r>
        <w:t>OBJETIVOS ESPECIFICOS</w:t>
      </w:r>
      <w:bookmarkEnd w:id="8"/>
    </w:p>
    <w:p w:rsidR="007F3D60" w:rsidRPr="00F658BA" w:rsidRDefault="007F3D60" w:rsidP="007F3D60">
      <w:pPr>
        <w:pStyle w:val="Prrafodelista"/>
        <w:numPr>
          <w:ilvl w:val="0"/>
          <w:numId w:val="27"/>
        </w:numPr>
        <w:spacing w:line="480" w:lineRule="auto"/>
        <w:jc w:val="both"/>
      </w:pPr>
      <w:r w:rsidRPr="00F658BA">
        <w:t xml:space="preserve">Levantar la </w:t>
      </w:r>
      <w:r w:rsidR="00083FC2" w:rsidRPr="00F658BA">
        <w:t>información</w:t>
      </w:r>
      <w:r w:rsidRPr="00F658BA">
        <w:t xml:space="preserve"> relacionada con el </w:t>
      </w:r>
      <w:r w:rsidR="00083FC2" w:rsidRPr="00F658BA">
        <w:t>tópico</w:t>
      </w:r>
      <w:r w:rsidRPr="00F658BA">
        <w:t xml:space="preserve"> de e</w:t>
      </w:r>
      <w:r w:rsidR="00D81782">
        <w:t>studio, mediante la investigació</w:t>
      </w:r>
      <w:r w:rsidRPr="00F658BA">
        <w:t xml:space="preserve">n descriptiva (utilizando </w:t>
      </w:r>
      <w:r w:rsidR="00083FC2" w:rsidRPr="00F658BA">
        <w:t>el diseño transversal simple</w:t>
      </w:r>
      <w:r w:rsidRPr="00F658BA">
        <w:t>).</w:t>
      </w:r>
    </w:p>
    <w:p w:rsidR="007F3D60" w:rsidRPr="00F658BA" w:rsidRDefault="007F3D60" w:rsidP="007F3D60">
      <w:pPr>
        <w:pStyle w:val="Prrafodelista"/>
        <w:numPr>
          <w:ilvl w:val="0"/>
          <w:numId w:val="27"/>
        </w:numPr>
        <w:spacing w:line="480" w:lineRule="auto"/>
        <w:jc w:val="both"/>
      </w:pPr>
      <w:r w:rsidRPr="00F658BA">
        <w:t xml:space="preserve">Conocer </w:t>
      </w:r>
      <w:r w:rsidR="00134C05">
        <w:t xml:space="preserve">la </w:t>
      </w:r>
      <w:r w:rsidR="00083FC2">
        <w:t>situación</w:t>
      </w:r>
      <w:r w:rsidR="00134C05">
        <w:t xml:space="preserve"> actual de los </w:t>
      </w:r>
      <w:r w:rsidR="00083FC2">
        <w:t>jóvenes</w:t>
      </w:r>
      <w:r w:rsidR="00134C05">
        <w:t xml:space="preserve"> (</w:t>
      </w:r>
      <w:r w:rsidRPr="00F658BA">
        <w:t xml:space="preserve">razones, motivos y frecuencia </w:t>
      </w:r>
      <w:r w:rsidR="00083FC2">
        <w:t xml:space="preserve">que motiva a esta población </w:t>
      </w:r>
      <w:r w:rsidR="00134C05">
        <w:t>a visitar</w:t>
      </w:r>
      <w:r w:rsidR="00F658BA">
        <w:t xml:space="preserve"> </w:t>
      </w:r>
      <w:r w:rsidRPr="00F658BA">
        <w:t>los museos</w:t>
      </w:r>
      <w:r w:rsidR="00134C05">
        <w:t>)</w:t>
      </w:r>
      <w:r w:rsidRPr="00F658BA">
        <w:t>.</w:t>
      </w:r>
    </w:p>
    <w:p w:rsidR="007F3D60" w:rsidRPr="00F658BA" w:rsidRDefault="007F3D60" w:rsidP="007F3D60">
      <w:pPr>
        <w:pStyle w:val="Prrafodelista"/>
        <w:numPr>
          <w:ilvl w:val="0"/>
          <w:numId w:val="27"/>
        </w:numPr>
        <w:spacing w:line="480" w:lineRule="auto"/>
        <w:jc w:val="both"/>
      </w:pPr>
      <w:r w:rsidRPr="00F658BA">
        <w:t xml:space="preserve">Determinar el conocimiento </w:t>
      </w:r>
      <w:r w:rsidR="00134C05">
        <w:t xml:space="preserve">de museos y/o centros culturales  de los </w:t>
      </w:r>
      <w:r w:rsidR="00083FC2">
        <w:t>jóvenes</w:t>
      </w:r>
      <w:r w:rsidR="00134C05">
        <w:t>.</w:t>
      </w:r>
    </w:p>
    <w:p w:rsidR="007F3D60" w:rsidRPr="00F658BA" w:rsidRDefault="00F658BA" w:rsidP="00F658BA">
      <w:pPr>
        <w:pStyle w:val="Prrafodelista"/>
        <w:numPr>
          <w:ilvl w:val="0"/>
          <w:numId w:val="27"/>
        </w:numPr>
        <w:spacing w:line="480" w:lineRule="auto"/>
        <w:jc w:val="both"/>
      </w:pPr>
      <w:r w:rsidRPr="00F658BA">
        <w:t xml:space="preserve">Diseñar una propuesta basada en </w:t>
      </w:r>
      <w:r w:rsidR="00083FC2" w:rsidRPr="00F658BA">
        <w:t>cómo</w:t>
      </w:r>
      <w:r w:rsidRPr="00F658BA">
        <w:t xml:space="preserve"> g</w:t>
      </w:r>
      <w:r w:rsidR="007F3D60" w:rsidRPr="00F658BA">
        <w:t xml:space="preserve">enerar una </w:t>
      </w:r>
      <w:r w:rsidR="00083FC2" w:rsidRPr="00F658BA">
        <w:t>óptima</w:t>
      </w:r>
      <w:r w:rsidR="007F3D60" w:rsidRPr="00F658BA">
        <w:t xml:space="preserve"> </w:t>
      </w:r>
      <w:r w:rsidR="00083FC2" w:rsidRPr="00F658BA">
        <w:t>difusión</w:t>
      </w:r>
      <w:r w:rsidR="007F3D60" w:rsidRPr="00F658BA">
        <w:t xml:space="preserve"> </w:t>
      </w:r>
      <w:r w:rsidRPr="00F658BA">
        <w:t xml:space="preserve">para establecer </w:t>
      </w:r>
      <w:r w:rsidR="00083FC2" w:rsidRPr="00F658BA">
        <w:t>empatía</w:t>
      </w:r>
      <w:r w:rsidRPr="00F658BA">
        <w:t xml:space="preserve"> con los </w:t>
      </w:r>
      <w:r w:rsidR="00083FC2" w:rsidRPr="00F658BA">
        <w:t>jóvenes</w:t>
      </w:r>
      <w:r w:rsidRPr="00F658BA">
        <w:t xml:space="preserve"> mediante el e</w:t>
      </w:r>
      <w:r w:rsidR="007F3D60" w:rsidRPr="00F658BA">
        <w:t>stablec</w:t>
      </w:r>
      <w:r w:rsidRPr="00F658BA">
        <w:t xml:space="preserve">imiento </w:t>
      </w:r>
      <w:r w:rsidR="00134C05">
        <w:t xml:space="preserve">de </w:t>
      </w:r>
      <w:r w:rsidRPr="00F658BA">
        <w:t xml:space="preserve">medios </w:t>
      </w:r>
      <w:r w:rsidR="00083FC2" w:rsidRPr="00F658BA">
        <w:t>simbólicos</w:t>
      </w:r>
      <w:r w:rsidRPr="00F658BA">
        <w:t xml:space="preserve"> dentro de los</w:t>
      </w:r>
      <w:r w:rsidR="007F3D60" w:rsidRPr="00F658BA">
        <w:t xml:space="preserve"> medios digitales.</w:t>
      </w:r>
    </w:p>
    <w:p w:rsidR="00F658BA" w:rsidRDefault="00083FC2" w:rsidP="00F658BA">
      <w:pPr>
        <w:pStyle w:val="Prrafodelista"/>
        <w:numPr>
          <w:ilvl w:val="0"/>
          <w:numId w:val="27"/>
        </w:numPr>
        <w:spacing w:line="480" w:lineRule="auto"/>
        <w:jc w:val="both"/>
      </w:pPr>
      <w:r w:rsidRPr="00F658BA">
        <w:t>D</w:t>
      </w:r>
      <w:r>
        <w:t>iseñar</w:t>
      </w:r>
      <w:r w:rsidR="00F658BA">
        <w:t xml:space="preserve"> un modelo de aplicación </w:t>
      </w:r>
      <w:r w:rsidR="00134C05">
        <w:t xml:space="preserve">interactiva, que cuente con </w:t>
      </w:r>
      <w:r w:rsidR="00F658BA">
        <w:t xml:space="preserve">la </w:t>
      </w:r>
      <w:r>
        <w:t>información</w:t>
      </w:r>
      <w:r w:rsidR="00F658BA">
        <w:t xml:space="preserve"> y las especificaciones respectivas del museo. </w:t>
      </w:r>
    </w:p>
    <w:p w:rsidR="00F658BA" w:rsidRPr="00F658BA" w:rsidRDefault="00F658BA" w:rsidP="00F658BA">
      <w:pPr>
        <w:pStyle w:val="Prrafodelista"/>
        <w:spacing w:line="480" w:lineRule="auto"/>
        <w:jc w:val="both"/>
      </w:pPr>
    </w:p>
    <w:p w:rsidR="00121377" w:rsidRPr="009204FE" w:rsidRDefault="00526542" w:rsidP="00381B92">
      <w:pPr>
        <w:pStyle w:val="Prrafodelista"/>
        <w:numPr>
          <w:ilvl w:val="2"/>
          <w:numId w:val="25"/>
        </w:numPr>
        <w:spacing w:line="480" w:lineRule="auto"/>
        <w:jc w:val="both"/>
        <w:outlineLvl w:val="2"/>
      </w:pPr>
      <w:bookmarkStart w:id="9" w:name="_Toc426688226"/>
      <w:r>
        <w:t>JUSTIFICACIONES</w:t>
      </w:r>
      <w:bookmarkEnd w:id="9"/>
    </w:p>
    <w:p w:rsidR="00121377" w:rsidRPr="00121377" w:rsidRDefault="00121377" w:rsidP="00526542">
      <w:pPr>
        <w:spacing w:line="480" w:lineRule="auto"/>
        <w:jc w:val="both"/>
      </w:pPr>
      <w:r w:rsidRPr="00121377">
        <w:t xml:space="preserve">El presente proyecto cumple se encuentra alineado con el Objetivo 5 del Plan Nacional del Buen Vivir, el cual es “Construir espacios de encuentro común y fortalecer la identidad nacional, las identidades diversas, la plurinacionalidad y la interculturalidad”. Cumpliendo con el literal 5.2 “Preservar, valorar, fomentar y </w:t>
      </w:r>
      <w:proofErr w:type="spellStart"/>
      <w:r w:rsidRPr="00121377">
        <w:t>resignificar</w:t>
      </w:r>
      <w:proofErr w:type="spellEnd"/>
      <w:r w:rsidRPr="00121377">
        <w:t xml:space="preserve"> las diversas memorias colectivas e individuales y democratizar su acceso y difusión”.</w:t>
      </w:r>
    </w:p>
    <w:p w:rsidR="00121377" w:rsidRPr="00121377" w:rsidRDefault="00121377" w:rsidP="00526542">
      <w:pPr>
        <w:spacing w:line="480" w:lineRule="auto"/>
        <w:jc w:val="both"/>
      </w:pPr>
    </w:p>
    <w:p w:rsidR="001A4C97" w:rsidRPr="00121377" w:rsidRDefault="00121377" w:rsidP="00526542">
      <w:pPr>
        <w:spacing w:line="480" w:lineRule="auto"/>
        <w:jc w:val="both"/>
      </w:pPr>
      <w:r w:rsidRPr="00121377">
        <w:lastRenderedPageBreak/>
        <w:t>L</w:t>
      </w:r>
      <w:r w:rsidR="00526542" w:rsidRPr="00121377">
        <w:t xml:space="preserve">as características principales de </w:t>
      </w:r>
      <w:r>
        <w:t>la presente</w:t>
      </w:r>
      <w:r w:rsidR="00526542" w:rsidRPr="00121377">
        <w:t xml:space="preserve"> era son los avances y la expansión vertiginosa de lo</w:t>
      </w:r>
      <w:r>
        <w:t xml:space="preserve">s distintos medios de comunicación que existen, </w:t>
      </w:r>
      <w:r w:rsidR="00526542" w:rsidRPr="00121377">
        <w:t>los cuales han impactado de una u otra forma</w:t>
      </w:r>
      <w:r w:rsidRPr="00121377">
        <w:t xml:space="preserve"> a </w:t>
      </w:r>
      <w:r w:rsidR="00526542" w:rsidRPr="00121377">
        <w:t>la sociedad</w:t>
      </w:r>
      <w:r w:rsidR="0070207E">
        <w:t>.</w:t>
      </w:r>
    </w:p>
    <w:p w:rsidR="0060745E" w:rsidRPr="00526542" w:rsidRDefault="0060745E" w:rsidP="00526542">
      <w:pPr>
        <w:spacing w:line="480" w:lineRule="auto"/>
        <w:jc w:val="both"/>
      </w:pPr>
      <w:r w:rsidRPr="00121377">
        <w:t>La proliferación del uso</w:t>
      </w:r>
      <w:r w:rsidR="00121377" w:rsidRPr="00121377">
        <w:t xml:space="preserve"> </w:t>
      </w:r>
      <w:r w:rsidRPr="00121377">
        <w:t xml:space="preserve">de internet en el país, el </w:t>
      </w:r>
      <w:r w:rsidR="00121377" w:rsidRPr="00121377">
        <w:t>incremento</w:t>
      </w:r>
      <w:r w:rsidRPr="00121377">
        <w:t xml:space="preserve"> d</w:t>
      </w:r>
      <w:r w:rsidR="00121377" w:rsidRPr="00121377">
        <w:t xml:space="preserve">e </w:t>
      </w:r>
      <w:r w:rsidRPr="00121377">
        <w:t>uso de teléfonos inteligentes (</w:t>
      </w:r>
      <w:proofErr w:type="spellStart"/>
      <w:r w:rsidRPr="00121377">
        <w:t>Smart</w:t>
      </w:r>
      <w:r w:rsidR="00121377" w:rsidRPr="00121377">
        <w:t>phones</w:t>
      </w:r>
      <w:proofErr w:type="spellEnd"/>
      <w:r w:rsidR="00121377" w:rsidRPr="00121377">
        <w:t xml:space="preserve">), el incremento </w:t>
      </w:r>
      <w:r w:rsidRPr="00121377">
        <w:t>de aplicacione</w:t>
      </w:r>
      <w:r w:rsidR="0070207E">
        <w:t xml:space="preserve">s </w:t>
      </w:r>
      <w:r w:rsidRPr="00121377">
        <w:t xml:space="preserve">para </w:t>
      </w:r>
      <w:r w:rsidR="00526542" w:rsidRPr="00121377">
        <w:t>medios móviles de comunicación</w:t>
      </w:r>
      <w:r w:rsidRPr="00121377">
        <w:t xml:space="preserve"> (celulares, </w:t>
      </w:r>
      <w:proofErr w:type="spellStart"/>
      <w:r w:rsidRPr="00121377">
        <w:t>tablets</w:t>
      </w:r>
      <w:proofErr w:type="spellEnd"/>
      <w:r w:rsidRPr="00121377">
        <w:t>, laptops, y dispositivos que se incorporan en alguna parte de nuestro cuerpo (</w:t>
      </w:r>
      <w:proofErr w:type="spellStart"/>
      <w:r w:rsidRPr="00121377">
        <w:t>wearables</w:t>
      </w:r>
      <w:proofErr w:type="spellEnd"/>
      <w:r w:rsidRPr="00121377">
        <w:t>)</w:t>
      </w:r>
      <w:r w:rsidR="00526542" w:rsidRPr="00121377">
        <w:t xml:space="preserve">, promueven cambios culturales y sociales: como la manera de relacionarse a través de redes, </w:t>
      </w:r>
      <w:r w:rsidRPr="00121377">
        <w:t xml:space="preserve">conocer diferentes servicios/productos o </w:t>
      </w:r>
      <w:r w:rsidR="00121377" w:rsidRPr="00121377">
        <w:t xml:space="preserve">sitios. </w:t>
      </w:r>
      <w:r w:rsidR="0070207E">
        <w:t xml:space="preserve">Esto </w:t>
      </w:r>
      <w:proofErr w:type="spellStart"/>
      <w:proofErr w:type="gramStart"/>
      <w:r w:rsidR="0070207E">
        <w:t>a</w:t>
      </w:r>
      <w:proofErr w:type="spellEnd"/>
      <w:proofErr w:type="gramEnd"/>
      <w:r w:rsidR="0070207E">
        <w:t xml:space="preserve"> impulsado </w:t>
      </w:r>
      <w:r w:rsidR="00121377" w:rsidRPr="00121377">
        <w:t>la comunicación digital</w:t>
      </w:r>
      <w:r w:rsidR="00121377">
        <w:t xml:space="preserve"> </w:t>
      </w:r>
      <w:r w:rsidR="0070207E" w:rsidRPr="00121377">
        <w:t xml:space="preserve">generando cambios en la forma de la comunicación </w:t>
      </w:r>
      <w:r w:rsidR="0070207E">
        <w:t xml:space="preserve">e interacción </w:t>
      </w:r>
      <w:r w:rsidR="0070207E" w:rsidRPr="00121377">
        <w:t>de las personas</w:t>
      </w:r>
      <w:r w:rsidR="0070207E">
        <w:t>.</w:t>
      </w:r>
    </w:p>
    <w:p w:rsidR="001A4C97" w:rsidRPr="00526542" w:rsidRDefault="0060745E" w:rsidP="00526542">
      <w:pPr>
        <w:spacing w:line="480" w:lineRule="auto"/>
        <w:jc w:val="both"/>
      </w:pPr>
      <w:r w:rsidRPr="001A4C97">
        <w:t xml:space="preserve">En medio de los </w:t>
      </w:r>
      <w:r w:rsidR="00526542" w:rsidRPr="001A4C97">
        <w:t>cambios y transformaciones</w:t>
      </w:r>
      <w:r w:rsidRPr="001A4C97">
        <w:t xml:space="preserve"> que vivimos</w:t>
      </w:r>
      <w:r w:rsidR="00526542" w:rsidRPr="001A4C97">
        <w:t xml:space="preserve">, </w:t>
      </w:r>
      <w:r w:rsidRPr="001A4C97">
        <w:t>hay un segmento de personas</w:t>
      </w:r>
      <w:r w:rsidR="001A4C97" w:rsidRPr="001A4C97">
        <w:t xml:space="preserve"> (los jóvenes)</w:t>
      </w:r>
      <w:r w:rsidRPr="001A4C97">
        <w:t xml:space="preserve"> que </w:t>
      </w:r>
      <w:r w:rsidR="006538B8" w:rsidRPr="001A4C97">
        <w:t>vive</w:t>
      </w:r>
      <w:r w:rsidR="001A4C97" w:rsidRPr="001A4C97">
        <w:t xml:space="preserve">n directamente este proceso. Por lo que </w:t>
      </w:r>
      <w:r w:rsidRPr="001A4C97">
        <w:t>su</w:t>
      </w:r>
      <w:r w:rsidR="00526542" w:rsidRPr="001A4C97">
        <w:t xml:space="preserve"> forma </w:t>
      </w:r>
      <w:r w:rsidR="001A4C97" w:rsidRPr="001A4C97">
        <w:t xml:space="preserve">de percibir, conocer </w:t>
      </w:r>
      <w:r w:rsidR="006538B8" w:rsidRPr="001A4C97">
        <w:t xml:space="preserve">y entender el mundo, es diferente a </w:t>
      </w:r>
      <w:r w:rsidR="00083FC2">
        <w:t>la demás, debido</w:t>
      </w:r>
      <w:r w:rsidR="001A4C97" w:rsidRPr="001A4C97">
        <w:t xml:space="preserve"> a la constante interacción que </w:t>
      </w:r>
      <w:r w:rsidR="00083FC2" w:rsidRPr="001A4C97">
        <w:t>ha</w:t>
      </w:r>
      <w:r w:rsidR="001A4C97" w:rsidRPr="001A4C97">
        <w:t xml:space="preserve"> tenido lo que llamamos tecnología (el</w:t>
      </w:r>
      <w:r w:rsidR="00526542" w:rsidRPr="001A4C97">
        <w:t xml:space="preserve"> </w:t>
      </w:r>
      <w:r w:rsidR="006538B8" w:rsidRPr="001A4C97">
        <w:t xml:space="preserve">internet, </w:t>
      </w:r>
      <w:r w:rsidR="001A4C97" w:rsidRPr="001A4C97">
        <w:t xml:space="preserve">los </w:t>
      </w:r>
      <w:r w:rsidR="006538B8" w:rsidRPr="001A4C97">
        <w:t xml:space="preserve">teléfonos celulares, </w:t>
      </w:r>
      <w:r w:rsidR="001A4C97" w:rsidRPr="001A4C97">
        <w:t xml:space="preserve">las </w:t>
      </w:r>
      <w:r w:rsidR="006538B8" w:rsidRPr="001A4C97">
        <w:t>redes sociales, aplicaciones</w:t>
      </w:r>
      <w:r w:rsidR="001A4C97" w:rsidRPr="001A4C97">
        <w:t>)</w:t>
      </w:r>
      <w:r w:rsidR="001A4C97">
        <w:t>.</w:t>
      </w:r>
    </w:p>
    <w:p w:rsidR="00526542" w:rsidRPr="00526542" w:rsidRDefault="00526542" w:rsidP="00526542">
      <w:pPr>
        <w:spacing w:line="480" w:lineRule="auto"/>
        <w:jc w:val="both"/>
      </w:pPr>
      <w:r w:rsidRPr="001A4C97">
        <w:t>No obstante, en la vivencia cotidiana de los adolescentes existe un cambio tangible en la fo</w:t>
      </w:r>
      <w:r w:rsidR="001D2FCA" w:rsidRPr="001A4C97">
        <w:t>rma de percibir la comunicación</w:t>
      </w:r>
      <w:r w:rsidRPr="001A4C97">
        <w:t xml:space="preserve">. Los adolescentes han </w:t>
      </w:r>
      <w:r w:rsidR="001A4C97">
        <w:t>utilizado</w:t>
      </w:r>
      <w:r w:rsidR="001A4C97" w:rsidRPr="001A4C97">
        <w:t xml:space="preserve"> de diferente manera las comunicaciones digitales adaptándolas a sus necesidades. Generando </w:t>
      </w:r>
      <w:r w:rsidRPr="001A4C97">
        <w:t>espacio</w:t>
      </w:r>
      <w:r w:rsidR="001A4C97" w:rsidRPr="001A4C97">
        <w:t>s de relacionamiento e interacción en ellos</w:t>
      </w:r>
      <w:r w:rsidRPr="001A4C97">
        <w:t>. Uno de los elementos que permiten</w:t>
      </w:r>
      <w:r w:rsidR="006538B8" w:rsidRPr="001A4C97">
        <w:t xml:space="preserve"> evidenciar estos cambios son la</w:t>
      </w:r>
      <w:r w:rsidRPr="001A4C97">
        <w:t xml:space="preserve">s </w:t>
      </w:r>
      <w:r w:rsidR="006538B8" w:rsidRPr="001A4C97">
        <w:t>redes sociales</w:t>
      </w:r>
      <w:r w:rsidRPr="001A4C97">
        <w:t>, su expansión, accesibilidad y facili</w:t>
      </w:r>
      <w:r w:rsidR="001A4C97" w:rsidRPr="001A4C97">
        <w:t>dades de manejo y uso ha hecho que estos medios sean ideales para dar a conocer o promocionar el Museo del Carmen Alto</w:t>
      </w:r>
      <w:r w:rsidRPr="001A4C97">
        <w:t xml:space="preserve">, favorecido </w:t>
      </w:r>
      <w:r w:rsidR="001A4C97" w:rsidRPr="001A4C97">
        <w:t xml:space="preserve">por el abaratamiento de costos en publicidad, el </w:t>
      </w:r>
      <w:r w:rsidR="00B64882" w:rsidRPr="001A4C97">
        <w:t>público</w:t>
      </w:r>
      <w:r w:rsidR="001A4C97" w:rsidRPr="001A4C97">
        <w:t xml:space="preserve"> al que se dirige y la facilidad de comunicar por diferentes canales digitales lo hace un canal ideal para el fomento del </w:t>
      </w:r>
      <w:r w:rsidR="001A4C97">
        <w:t>presente estudio</w:t>
      </w:r>
      <w:r w:rsidR="006B69E5">
        <w:t>.</w:t>
      </w:r>
      <w:r w:rsidR="001A4C97">
        <w:t xml:space="preserve"> </w:t>
      </w:r>
    </w:p>
    <w:p w:rsidR="00526542" w:rsidRDefault="00526542" w:rsidP="00526542">
      <w:pPr>
        <w:pStyle w:val="Prrafodelista"/>
        <w:spacing w:line="480" w:lineRule="auto"/>
        <w:ind w:left="792"/>
        <w:jc w:val="both"/>
      </w:pPr>
    </w:p>
    <w:p w:rsidR="00526542" w:rsidRDefault="00526542" w:rsidP="00AA1D25">
      <w:pPr>
        <w:pStyle w:val="Prrafodelista"/>
        <w:numPr>
          <w:ilvl w:val="1"/>
          <w:numId w:val="34"/>
        </w:numPr>
        <w:spacing w:line="480" w:lineRule="auto"/>
        <w:jc w:val="both"/>
        <w:outlineLvl w:val="1"/>
      </w:pPr>
      <w:bookmarkStart w:id="10" w:name="_Toc426688227"/>
      <w:r>
        <w:lastRenderedPageBreak/>
        <w:t>MARCO TEORICO</w:t>
      </w:r>
      <w:bookmarkEnd w:id="10"/>
    </w:p>
    <w:p w:rsidR="0086584B" w:rsidRDefault="0086584B" w:rsidP="0086584B">
      <w:pPr>
        <w:pStyle w:val="Prrafodelista"/>
        <w:spacing w:after="0" w:line="480" w:lineRule="auto"/>
        <w:ind w:left="360"/>
        <w:jc w:val="both"/>
      </w:pPr>
    </w:p>
    <w:p w:rsidR="00526542" w:rsidRDefault="00526542" w:rsidP="00381B92">
      <w:pPr>
        <w:pStyle w:val="Prrafodelista"/>
        <w:numPr>
          <w:ilvl w:val="2"/>
          <w:numId w:val="25"/>
        </w:numPr>
        <w:spacing w:line="480" w:lineRule="auto"/>
        <w:jc w:val="both"/>
        <w:outlineLvl w:val="2"/>
      </w:pPr>
      <w:bookmarkStart w:id="11" w:name="_Toc426688228"/>
      <w:r>
        <w:t>ESTADO ACTUAL DEL CONOCIMIENTO SOBRE EL TEMA</w:t>
      </w:r>
      <w:bookmarkEnd w:id="11"/>
    </w:p>
    <w:p w:rsidR="002E22EF" w:rsidRPr="002E22EF" w:rsidRDefault="009204FE" w:rsidP="002E22EF">
      <w:pPr>
        <w:spacing w:line="480" w:lineRule="auto"/>
        <w:jc w:val="both"/>
        <w:rPr>
          <w:b/>
        </w:rPr>
      </w:pPr>
      <w:r w:rsidRPr="002E22EF">
        <w:rPr>
          <w:b/>
        </w:rPr>
        <w:t>La comunicación digital</w:t>
      </w:r>
    </w:p>
    <w:p w:rsidR="002E22EF" w:rsidRDefault="002E22EF" w:rsidP="002E22EF">
      <w:pPr>
        <w:pStyle w:val="Prrafodelista"/>
        <w:spacing w:after="0" w:line="480" w:lineRule="auto"/>
        <w:ind w:left="360"/>
        <w:jc w:val="both"/>
        <w:rPr>
          <w:rFonts w:ascii="Times New Roman" w:hAnsi="Times New Roman"/>
          <w:sz w:val="24"/>
          <w:szCs w:val="24"/>
        </w:rPr>
      </w:pPr>
      <w:r w:rsidRPr="002E22EF">
        <w:rPr>
          <w:rFonts w:ascii="Times New Roman" w:hAnsi="Times New Roman"/>
          <w:sz w:val="24"/>
          <w:szCs w:val="24"/>
        </w:rPr>
        <w:t xml:space="preserve">Entendamos cifras, contamos con 7.000 millones de personas a nivel mundial, de las cuales el 35% tiene acceso al internet, es decir que 2,5 millones de personas tienen acceso al internet. Ahora las redes sociales </w:t>
      </w:r>
      <w:r w:rsidR="00083FC2" w:rsidRPr="002E22EF">
        <w:rPr>
          <w:rFonts w:ascii="Times New Roman" w:hAnsi="Times New Roman"/>
          <w:sz w:val="24"/>
          <w:szCs w:val="24"/>
        </w:rPr>
        <w:t>Facebook</w:t>
      </w:r>
      <w:r w:rsidRPr="002E22EF">
        <w:rPr>
          <w:rFonts w:ascii="Times New Roman" w:hAnsi="Times New Roman"/>
          <w:sz w:val="24"/>
          <w:szCs w:val="24"/>
        </w:rPr>
        <w:t xml:space="preserve"> cuenta con 1.184 millones de usua</w:t>
      </w:r>
      <w:r w:rsidR="00083FC2">
        <w:rPr>
          <w:rFonts w:ascii="Times New Roman" w:hAnsi="Times New Roman"/>
          <w:sz w:val="24"/>
          <w:szCs w:val="24"/>
        </w:rPr>
        <w:t xml:space="preserve">rios, </w:t>
      </w:r>
      <w:proofErr w:type="spellStart"/>
      <w:r w:rsidR="00083FC2">
        <w:rPr>
          <w:rFonts w:ascii="Times New Roman" w:hAnsi="Times New Roman"/>
          <w:sz w:val="24"/>
          <w:szCs w:val="24"/>
        </w:rPr>
        <w:t>Whatsapp</w:t>
      </w:r>
      <w:proofErr w:type="spellEnd"/>
      <w:r w:rsidR="00083FC2">
        <w:rPr>
          <w:rFonts w:ascii="Times New Roman" w:hAnsi="Times New Roman"/>
          <w:sz w:val="24"/>
          <w:szCs w:val="24"/>
        </w:rPr>
        <w:t xml:space="preserve"> 400 millones, y G</w:t>
      </w:r>
      <w:r w:rsidRPr="002E22EF">
        <w:rPr>
          <w:rFonts w:ascii="Times New Roman" w:hAnsi="Times New Roman"/>
          <w:sz w:val="24"/>
          <w:szCs w:val="24"/>
        </w:rPr>
        <w:t xml:space="preserve">oogle 300 millones1.  </w:t>
      </w:r>
    </w:p>
    <w:p w:rsidR="002E22EF" w:rsidRDefault="002E22EF" w:rsidP="002E22EF">
      <w:pPr>
        <w:pStyle w:val="Prrafodelista"/>
        <w:spacing w:after="0" w:line="480" w:lineRule="auto"/>
        <w:ind w:left="360"/>
        <w:jc w:val="both"/>
        <w:rPr>
          <w:rFonts w:ascii="Times New Roman" w:hAnsi="Times New Roman"/>
          <w:sz w:val="24"/>
          <w:szCs w:val="24"/>
        </w:rPr>
      </w:pPr>
    </w:p>
    <w:p w:rsidR="002E22EF" w:rsidRPr="004D22A3" w:rsidRDefault="002E22EF" w:rsidP="002E22EF">
      <w:pPr>
        <w:pStyle w:val="Prrafodelista"/>
        <w:spacing w:after="0" w:line="480" w:lineRule="auto"/>
        <w:ind w:left="360"/>
        <w:jc w:val="both"/>
        <w:rPr>
          <w:rFonts w:ascii="Times New Roman" w:hAnsi="Times New Roman"/>
          <w:sz w:val="24"/>
          <w:szCs w:val="24"/>
          <w:vertAlign w:val="superscript"/>
        </w:rPr>
      </w:pPr>
      <w:r w:rsidRPr="002E22EF">
        <w:rPr>
          <w:rFonts w:ascii="Times New Roman" w:hAnsi="Times New Roman"/>
          <w:sz w:val="24"/>
          <w:szCs w:val="24"/>
        </w:rPr>
        <w:t xml:space="preserve">Ahora entendemos que hay una influencia del internet y de las redes sociales, el Ecuador siendo un país chiquito tiene 8,5 millones de usuarios en el internet; donde un 69% tiene teléfonos móviles. Es decir que 2’000.000 de usuarios en Ecuador a enero de 2015, de los cuales el 53% en promedio utiliza la red social desde dispositivos móviles. Tomando en cuenta que las redes sociales más utilizadas en </w:t>
      </w:r>
      <w:r w:rsidR="004D22A3">
        <w:rPr>
          <w:rFonts w:ascii="Times New Roman" w:hAnsi="Times New Roman"/>
          <w:sz w:val="24"/>
          <w:szCs w:val="24"/>
        </w:rPr>
        <w:t xml:space="preserve">el país son Facebook, </w:t>
      </w:r>
      <w:proofErr w:type="spellStart"/>
      <w:r w:rsidR="004D22A3">
        <w:rPr>
          <w:rFonts w:ascii="Times New Roman" w:hAnsi="Times New Roman"/>
          <w:sz w:val="24"/>
          <w:szCs w:val="24"/>
        </w:rPr>
        <w:t>Twitter</w:t>
      </w:r>
      <w:proofErr w:type="spellEnd"/>
      <w:r w:rsidR="004D22A3">
        <w:rPr>
          <w:rFonts w:ascii="Times New Roman" w:hAnsi="Times New Roman"/>
          <w:sz w:val="24"/>
          <w:szCs w:val="24"/>
        </w:rPr>
        <w:t xml:space="preserve"> y </w:t>
      </w:r>
      <w:proofErr w:type="spellStart"/>
      <w:r w:rsidR="004D22A3">
        <w:rPr>
          <w:rFonts w:ascii="Times New Roman" w:hAnsi="Times New Roman"/>
          <w:sz w:val="24"/>
          <w:szCs w:val="24"/>
        </w:rPr>
        <w:t>Youtube</w:t>
      </w:r>
      <w:proofErr w:type="spellEnd"/>
      <w:r w:rsidR="004D22A3">
        <w:rPr>
          <w:rFonts w:ascii="Times New Roman" w:hAnsi="Times New Roman"/>
          <w:sz w:val="24"/>
          <w:szCs w:val="24"/>
        </w:rPr>
        <w:t xml:space="preserve">. </w:t>
      </w:r>
      <w:r w:rsidR="004D22A3">
        <w:rPr>
          <w:rFonts w:ascii="Times New Roman" w:hAnsi="Times New Roman"/>
          <w:sz w:val="24"/>
          <w:szCs w:val="24"/>
          <w:vertAlign w:val="superscript"/>
        </w:rPr>
        <w:t>2</w:t>
      </w:r>
    </w:p>
    <w:p w:rsidR="002E22EF" w:rsidRDefault="002E22EF" w:rsidP="002E22EF">
      <w:pPr>
        <w:pStyle w:val="Prrafodelista"/>
        <w:spacing w:after="0" w:line="480" w:lineRule="auto"/>
        <w:ind w:left="360"/>
        <w:jc w:val="both"/>
        <w:rPr>
          <w:rFonts w:ascii="Times New Roman" w:hAnsi="Times New Roman"/>
          <w:sz w:val="24"/>
          <w:szCs w:val="24"/>
        </w:rPr>
      </w:pPr>
    </w:p>
    <w:p w:rsidR="002E22EF" w:rsidRPr="002E22EF" w:rsidRDefault="002E22EF" w:rsidP="002E22EF">
      <w:pPr>
        <w:pStyle w:val="Prrafodelista"/>
        <w:spacing w:after="0" w:line="480" w:lineRule="auto"/>
        <w:ind w:left="360"/>
        <w:jc w:val="both"/>
        <w:rPr>
          <w:rFonts w:ascii="Times New Roman" w:hAnsi="Times New Roman"/>
          <w:sz w:val="24"/>
          <w:szCs w:val="24"/>
        </w:rPr>
      </w:pPr>
      <w:r w:rsidRPr="004532D4">
        <w:rPr>
          <w:rFonts w:ascii="Times New Roman" w:hAnsi="Times New Roman"/>
          <w:sz w:val="24"/>
          <w:szCs w:val="24"/>
        </w:rPr>
        <w:t xml:space="preserve">Entendamos que la evolución del internet como señala Pierre Levy viene desde la época de los 70 pero era para cuestiones militares, mas no para cuestiones personales. Es en los comienzos del año 2000 cuando el internet tiene uso personal para mucha gente. </w:t>
      </w:r>
      <w:r w:rsidRPr="002E22EF">
        <w:rPr>
          <w:rFonts w:ascii="Times New Roman" w:hAnsi="Times New Roman"/>
          <w:sz w:val="24"/>
          <w:szCs w:val="24"/>
        </w:rPr>
        <w:t xml:space="preserve">Es por eso que tenemos el número de usuarios que se presentó anteriormente a nivel mundial y en el país. A llegado a tener un sin número de personas que la utilizan ya sea en su teléfono inteligente como en una computadora. </w:t>
      </w:r>
    </w:p>
    <w:p w:rsidR="002E22EF" w:rsidRDefault="002E22EF" w:rsidP="002E22EF">
      <w:pPr>
        <w:pStyle w:val="Prrafodelista"/>
        <w:spacing w:after="0" w:line="480" w:lineRule="auto"/>
        <w:ind w:left="360"/>
        <w:jc w:val="both"/>
        <w:rPr>
          <w:rFonts w:ascii="Times New Roman" w:hAnsi="Times New Roman"/>
          <w:sz w:val="24"/>
          <w:szCs w:val="24"/>
        </w:rPr>
      </w:pPr>
    </w:p>
    <w:p w:rsidR="002E22EF" w:rsidRDefault="002E22EF" w:rsidP="002E22EF">
      <w:pPr>
        <w:pStyle w:val="Prrafodelista"/>
        <w:spacing w:after="0" w:line="480" w:lineRule="auto"/>
        <w:ind w:left="360"/>
        <w:jc w:val="both"/>
        <w:rPr>
          <w:rFonts w:ascii="Times New Roman" w:hAnsi="Times New Roman"/>
          <w:sz w:val="24"/>
          <w:szCs w:val="24"/>
        </w:rPr>
      </w:pPr>
      <w:r w:rsidRPr="004532D4">
        <w:rPr>
          <w:rFonts w:ascii="Times New Roman" w:hAnsi="Times New Roman"/>
          <w:sz w:val="24"/>
          <w:szCs w:val="24"/>
        </w:rPr>
        <w:t>Los usuarios de internet fijo llega hacer de 62,97% en el país, y de usuarios móviles el 37,03%</w:t>
      </w:r>
      <w:r w:rsidRPr="004532D4">
        <w:rPr>
          <w:rFonts w:ascii="Times New Roman" w:hAnsi="Times New Roman"/>
          <w:sz w:val="24"/>
          <w:szCs w:val="24"/>
          <w:vertAlign w:val="superscript"/>
        </w:rPr>
        <w:t>3</w:t>
      </w:r>
      <w:r w:rsidRPr="004532D4">
        <w:rPr>
          <w:rFonts w:ascii="Times New Roman" w:hAnsi="Times New Roman"/>
          <w:sz w:val="24"/>
          <w:szCs w:val="24"/>
        </w:rPr>
        <w:t xml:space="preserve">. Que implica esto, primero llegar al 37,03% que tiene teléfono móvil, </w:t>
      </w:r>
      <w:r w:rsidRPr="004532D4">
        <w:rPr>
          <w:rFonts w:ascii="Times New Roman" w:hAnsi="Times New Roman"/>
          <w:sz w:val="24"/>
          <w:szCs w:val="24"/>
        </w:rPr>
        <w:lastRenderedPageBreak/>
        <w:t xml:space="preserve">que llega a la ciudad de Quito a conocer o visitar, para que aumente a las personas que solo tienen internet, que llegue hacer algo viral en el país y si se puede a nivel mundial. </w:t>
      </w:r>
    </w:p>
    <w:p w:rsidR="002E22EF" w:rsidRDefault="002E22EF" w:rsidP="002E22EF">
      <w:pPr>
        <w:pStyle w:val="Prrafodelista"/>
        <w:spacing w:after="0" w:line="480" w:lineRule="auto"/>
        <w:ind w:left="360"/>
        <w:jc w:val="both"/>
        <w:rPr>
          <w:rFonts w:ascii="Times New Roman" w:hAnsi="Times New Roman"/>
          <w:sz w:val="24"/>
          <w:szCs w:val="24"/>
        </w:rPr>
      </w:pPr>
    </w:p>
    <w:p w:rsidR="002E22EF" w:rsidRPr="002E22EF" w:rsidRDefault="002E22EF" w:rsidP="002E22EF">
      <w:pPr>
        <w:pStyle w:val="Prrafodelista"/>
        <w:spacing w:after="0" w:line="480" w:lineRule="auto"/>
        <w:ind w:left="360"/>
        <w:jc w:val="both"/>
        <w:rPr>
          <w:rFonts w:ascii="Times New Roman" w:hAnsi="Times New Roman"/>
          <w:sz w:val="24"/>
          <w:szCs w:val="24"/>
        </w:rPr>
      </w:pPr>
      <w:r w:rsidRPr="002E22EF">
        <w:rPr>
          <w:rFonts w:ascii="Times New Roman" w:hAnsi="Times New Roman"/>
          <w:sz w:val="24"/>
          <w:szCs w:val="24"/>
        </w:rPr>
        <w:t xml:space="preserve">Debido a que es solo un trabajo de proyecto vamos a señalar las estrategias que se van a utilizar y cómo van a llegar hacer virales. No se podrá llegar a tener datos ya realizados la publicidad debido al tiempo que va a tomar en obtenerlos. Pero se va a explicar cómo se puede obtener si el proyecto se realizara de verdad. </w:t>
      </w:r>
    </w:p>
    <w:p w:rsidR="002E22EF" w:rsidRPr="004532D4" w:rsidRDefault="002E22EF" w:rsidP="002E22EF">
      <w:pPr>
        <w:pStyle w:val="Prrafodelista"/>
        <w:spacing w:after="0" w:line="480" w:lineRule="auto"/>
        <w:ind w:left="360"/>
        <w:jc w:val="both"/>
        <w:rPr>
          <w:rFonts w:ascii="Times New Roman" w:hAnsi="Times New Roman"/>
          <w:sz w:val="24"/>
          <w:szCs w:val="24"/>
        </w:rPr>
      </w:pPr>
      <w:r w:rsidRPr="004532D4">
        <w:rPr>
          <w:rFonts w:ascii="Times New Roman" w:hAnsi="Times New Roman"/>
          <w:sz w:val="24"/>
          <w:szCs w:val="24"/>
        </w:rPr>
        <w:t xml:space="preserve">Pero para realizar la campaña tenemos que entender lo que la comunicación digital ha hecho para que exista la campaña digital. Y qué importancia tiene, en este mundo moderno y tecnológico. </w:t>
      </w:r>
    </w:p>
    <w:p w:rsidR="002E22EF" w:rsidRPr="004532D4" w:rsidRDefault="002E22EF" w:rsidP="002E22EF">
      <w:pPr>
        <w:pStyle w:val="Prrafodelista"/>
        <w:spacing w:after="0" w:line="480" w:lineRule="auto"/>
        <w:ind w:left="360"/>
        <w:jc w:val="both"/>
        <w:rPr>
          <w:rFonts w:ascii="Times New Roman" w:hAnsi="Times New Roman"/>
          <w:sz w:val="24"/>
          <w:szCs w:val="24"/>
        </w:rPr>
      </w:pPr>
      <w:r w:rsidRPr="004532D4">
        <w:rPr>
          <w:rFonts w:ascii="Times New Roman" w:hAnsi="Times New Roman"/>
          <w:sz w:val="24"/>
          <w:szCs w:val="24"/>
        </w:rPr>
        <w:t xml:space="preserve">Porque también entendamos que muchas personas tienen el uso del internet en su teléfono móvil o en su computadora o laptop. Se ha vuelto un bien necesario. Y quiero mostrarles con un autor que se puede decir predijo como terminábamos ahora que es Pierre Levy que se va hablar en este capítulo. </w:t>
      </w:r>
    </w:p>
    <w:p w:rsidR="002E22EF" w:rsidRPr="004532D4" w:rsidRDefault="002E22EF" w:rsidP="002E22EF">
      <w:pPr>
        <w:pStyle w:val="Prrafodelista"/>
        <w:spacing w:after="0" w:line="480" w:lineRule="auto"/>
        <w:ind w:left="360"/>
        <w:jc w:val="both"/>
        <w:rPr>
          <w:rFonts w:ascii="Times New Roman" w:hAnsi="Times New Roman"/>
          <w:sz w:val="24"/>
          <w:szCs w:val="24"/>
        </w:rPr>
      </w:pPr>
    </w:p>
    <w:p w:rsidR="002E22EF" w:rsidRPr="004532D4" w:rsidRDefault="002E22EF" w:rsidP="002E22EF">
      <w:pPr>
        <w:pStyle w:val="Prrafodelista"/>
        <w:spacing w:after="0" w:line="480" w:lineRule="auto"/>
        <w:ind w:left="1170" w:right="674"/>
        <w:jc w:val="both"/>
        <w:rPr>
          <w:rFonts w:ascii="Times New Roman" w:hAnsi="Times New Roman"/>
          <w:sz w:val="20"/>
          <w:szCs w:val="20"/>
        </w:rPr>
      </w:pPr>
      <w:r w:rsidRPr="004532D4">
        <w:rPr>
          <w:rFonts w:ascii="Times New Roman" w:hAnsi="Times New Roman"/>
          <w:sz w:val="20"/>
          <w:szCs w:val="20"/>
        </w:rPr>
        <w:t xml:space="preserve">La comunidad virtual por ejemplo, puede organizarse sobre una base de afinidades a través de sistemas telemáticos de comunicación. Sus miembros están unidos por los mismos focos de interés, de partida y un obstáculo. Pese a estar &lt;&lt;fuera de ahí&gt;&gt;, esta comunidad se anima con pasiones y proyectos, conflictos y amistades. Vive sin lugar de referencia estable: dondequiera que estén sus miembros móviles…. O en ninguna parte. (Levy, 199, p. 14) </w:t>
      </w:r>
    </w:p>
    <w:p w:rsidR="002E22EF" w:rsidRPr="004532D4" w:rsidRDefault="002E22EF" w:rsidP="002E22EF">
      <w:pPr>
        <w:pStyle w:val="Prrafodelista"/>
        <w:spacing w:after="0" w:line="480" w:lineRule="auto"/>
        <w:ind w:left="3540"/>
        <w:jc w:val="both"/>
        <w:rPr>
          <w:rFonts w:ascii="Times New Roman" w:hAnsi="Times New Roman"/>
          <w:sz w:val="20"/>
          <w:szCs w:val="20"/>
        </w:rPr>
      </w:pPr>
    </w:p>
    <w:p w:rsidR="002E22EF" w:rsidRPr="004532D4" w:rsidRDefault="002E22EF" w:rsidP="002E22EF">
      <w:pPr>
        <w:pStyle w:val="Prrafodelista"/>
        <w:spacing w:after="0" w:line="480" w:lineRule="auto"/>
        <w:ind w:left="3540"/>
        <w:jc w:val="both"/>
        <w:rPr>
          <w:rFonts w:ascii="Times New Roman" w:hAnsi="Times New Roman"/>
          <w:sz w:val="20"/>
          <w:szCs w:val="20"/>
        </w:rPr>
      </w:pPr>
    </w:p>
    <w:p w:rsidR="002E22EF" w:rsidRPr="004532D4" w:rsidRDefault="002E22EF" w:rsidP="002E22EF">
      <w:pPr>
        <w:pStyle w:val="Prrafodelista"/>
        <w:spacing w:after="0" w:line="480" w:lineRule="auto"/>
        <w:ind w:left="360"/>
        <w:jc w:val="both"/>
        <w:rPr>
          <w:rFonts w:ascii="Times New Roman" w:hAnsi="Times New Roman"/>
          <w:sz w:val="24"/>
          <w:szCs w:val="24"/>
        </w:rPr>
      </w:pPr>
      <w:r w:rsidRPr="004532D4">
        <w:rPr>
          <w:rFonts w:ascii="Times New Roman" w:hAnsi="Times New Roman"/>
          <w:sz w:val="24"/>
          <w:szCs w:val="24"/>
        </w:rPr>
        <w:t xml:space="preserve">Dentro de la comunicación digital existen diferentes realidades virtuales que llegan a estar ahí como no estar ahí, debido a que es un espacio imperceptible además de </w:t>
      </w:r>
      <w:r w:rsidRPr="004532D4">
        <w:rPr>
          <w:rFonts w:ascii="Times New Roman" w:hAnsi="Times New Roman"/>
          <w:sz w:val="24"/>
          <w:szCs w:val="24"/>
        </w:rPr>
        <w:lastRenderedPageBreak/>
        <w:t xml:space="preserve">que las personas llegan a formar una comunidad con sus mismos intereses y se comunican a través del mismo. </w:t>
      </w:r>
    </w:p>
    <w:p w:rsidR="002E22EF" w:rsidRPr="004532D4" w:rsidRDefault="002E22EF" w:rsidP="002E22EF">
      <w:pPr>
        <w:pStyle w:val="Prrafodelista"/>
        <w:spacing w:after="0" w:line="480" w:lineRule="auto"/>
        <w:ind w:left="360"/>
        <w:jc w:val="both"/>
        <w:rPr>
          <w:rFonts w:ascii="Times New Roman" w:hAnsi="Times New Roman"/>
          <w:sz w:val="24"/>
          <w:szCs w:val="24"/>
        </w:rPr>
      </w:pPr>
    </w:p>
    <w:p w:rsidR="002E22EF" w:rsidRPr="004532D4" w:rsidRDefault="002E22EF" w:rsidP="002E22EF">
      <w:pPr>
        <w:pStyle w:val="Prrafodelista"/>
        <w:spacing w:after="0" w:line="480" w:lineRule="auto"/>
        <w:ind w:left="1170" w:right="674"/>
        <w:jc w:val="both"/>
        <w:rPr>
          <w:rFonts w:ascii="Times New Roman" w:hAnsi="Times New Roman"/>
          <w:sz w:val="20"/>
          <w:szCs w:val="20"/>
        </w:rPr>
      </w:pPr>
      <w:r w:rsidRPr="004532D4">
        <w:rPr>
          <w:rFonts w:ascii="Times New Roman" w:hAnsi="Times New Roman"/>
          <w:sz w:val="20"/>
          <w:szCs w:val="20"/>
        </w:rPr>
        <w:t xml:space="preserve">Cuando una persona, una colectividad, un acto, una información se </w:t>
      </w:r>
      <w:proofErr w:type="spellStart"/>
      <w:r w:rsidRPr="004532D4">
        <w:rPr>
          <w:rFonts w:ascii="Times New Roman" w:hAnsi="Times New Roman"/>
          <w:sz w:val="20"/>
          <w:szCs w:val="20"/>
        </w:rPr>
        <w:t>virtualiza</w:t>
      </w:r>
      <w:proofErr w:type="spellEnd"/>
      <w:r w:rsidRPr="004532D4">
        <w:rPr>
          <w:rFonts w:ascii="Times New Roman" w:hAnsi="Times New Roman"/>
          <w:sz w:val="20"/>
          <w:szCs w:val="20"/>
        </w:rPr>
        <w:t xml:space="preserve">, se colocan &lt;&lt;fuera de ahí&gt;&gt;, se </w:t>
      </w:r>
      <w:proofErr w:type="spellStart"/>
      <w:r w:rsidRPr="004532D4">
        <w:rPr>
          <w:rFonts w:ascii="Times New Roman" w:hAnsi="Times New Roman"/>
          <w:sz w:val="20"/>
          <w:szCs w:val="20"/>
        </w:rPr>
        <w:t>desterritorializan</w:t>
      </w:r>
      <w:proofErr w:type="spellEnd"/>
      <w:r w:rsidRPr="004532D4">
        <w:rPr>
          <w:rFonts w:ascii="Times New Roman" w:hAnsi="Times New Roman"/>
          <w:sz w:val="20"/>
          <w:szCs w:val="20"/>
        </w:rPr>
        <w:t>. Una especie de desconexión los separa del espacio físico o geográfico ordinario y de temporalidad del reloj y del calendario. Una vez mas no son totalmente independiente del espacio- tiempo de referencia, ya que siempre se deben apoyar sobre soportes físicos y materializados aquí o en otro sitio. (Levy, 1999, p.15)</w:t>
      </w:r>
    </w:p>
    <w:p w:rsidR="002E22EF" w:rsidRPr="004532D4" w:rsidRDefault="002E22EF" w:rsidP="002E22EF">
      <w:pPr>
        <w:pStyle w:val="Prrafodelista"/>
        <w:spacing w:after="0" w:line="480" w:lineRule="auto"/>
        <w:ind w:left="1170" w:right="674"/>
        <w:jc w:val="both"/>
        <w:rPr>
          <w:rFonts w:ascii="Times New Roman" w:hAnsi="Times New Roman"/>
          <w:sz w:val="20"/>
          <w:szCs w:val="20"/>
        </w:rPr>
      </w:pPr>
    </w:p>
    <w:p w:rsidR="002E22EF" w:rsidRPr="004532D4" w:rsidRDefault="002E22EF" w:rsidP="002E22EF">
      <w:pPr>
        <w:pStyle w:val="Prrafodelista"/>
        <w:spacing w:after="0" w:line="480" w:lineRule="auto"/>
        <w:ind w:left="360"/>
        <w:jc w:val="both"/>
        <w:rPr>
          <w:rFonts w:ascii="Times New Roman" w:hAnsi="Times New Roman"/>
          <w:sz w:val="24"/>
          <w:szCs w:val="24"/>
        </w:rPr>
      </w:pPr>
    </w:p>
    <w:p w:rsidR="002E22EF" w:rsidRPr="004532D4" w:rsidRDefault="002E22EF" w:rsidP="002E22EF">
      <w:pPr>
        <w:pStyle w:val="Prrafodelista"/>
        <w:spacing w:after="0" w:line="480" w:lineRule="auto"/>
        <w:ind w:left="360"/>
        <w:jc w:val="both"/>
        <w:rPr>
          <w:rFonts w:ascii="Times New Roman" w:hAnsi="Times New Roman"/>
          <w:sz w:val="24"/>
          <w:szCs w:val="24"/>
        </w:rPr>
      </w:pPr>
      <w:r w:rsidRPr="004532D4">
        <w:rPr>
          <w:rFonts w:ascii="Times New Roman" w:hAnsi="Times New Roman"/>
          <w:sz w:val="24"/>
          <w:szCs w:val="24"/>
        </w:rPr>
        <w:t xml:space="preserve">Que implica esto que a pesar de que están en una realidad virtual necesitan entrar por un medio, es decir su computador o su teléfono móvil para obtener la información o comunicarse. </w:t>
      </w:r>
    </w:p>
    <w:p w:rsidR="002E22EF" w:rsidRPr="004532D4" w:rsidRDefault="002E22EF" w:rsidP="002E22EF">
      <w:pPr>
        <w:pStyle w:val="Prrafodelista"/>
        <w:spacing w:after="0" w:line="480" w:lineRule="auto"/>
        <w:ind w:left="360"/>
        <w:jc w:val="both"/>
        <w:rPr>
          <w:rFonts w:ascii="Times New Roman" w:hAnsi="Times New Roman"/>
          <w:sz w:val="24"/>
          <w:szCs w:val="24"/>
        </w:rPr>
      </w:pPr>
      <w:r w:rsidRPr="004532D4">
        <w:rPr>
          <w:rFonts w:ascii="Times New Roman" w:hAnsi="Times New Roman"/>
          <w:sz w:val="24"/>
          <w:szCs w:val="24"/>
        </w:rPr>
        <w:t xml:space="preserve">Ahora como vimos antes que existen las redes sociales como lo son Facebook y </w:t>
      </w:r>
      <w:proofErr w:type="spellStart"/>
      <w:r w:rsidRPr="004532D4">
        <w:rPr>
          <w:rFonts w:ascii="Times New Roman" w:hAnsi="Times New Roman"/>
          <w:sz w:val="24"/>
          <w:szCs w:val="24"/>
        </w:rPr>
        <w:t>Twitter</w:t>
      </w:r>
      <w:proofErr w:type="spellEnd"/>
      <w:r w:rsidRPr="004532D4">
        <w:rPr>
          <w:rFonts w:ascii="Times New Roman" w:hAnsi="Times New Roman"/>
          <w:sz w:val="24"/>
          <w:szCs w:val="24"/>
        </w:rPr>
        <w:t xml:space="preserve"> que son medios de comunicación e información, donde las personas se expresan, reciben información y se comunican a nivel nacional e internacional. </w:t>
      </w:r>
    </w:p>
    <w:p w:rsidR="0086584B" w:rsidRPr="0086584B" w:rsidRDefault="002E22EF" w:rsidP="0086584B">
      <w:pPr>
        <w:pStyle w:val="Prrafodelista"/>
        <w:spacing w:after="0" w:line="480" w:lineRule="auto"/>
        <w:ind w:left="360"/>
        <w:jc w:val="both"/>
        <w:rPr>
          <w:rFonts w:ascii="Times New Roman" w:hAnsi="Times New Roman"/>
          <w:sz w:val="24"/>
          <w:szCs w:val="24"/>
        </w:rPr>
      </w:pPr>
      <w:r w:rsidRPr="004532D4">
        <w:rPr>
          <w:rFonts w:ascii="Times New Roman" w:hAnsi="Times New Roman"/>
          <w:sz w:val="24"/>
          <w:szCs w:val="24"/>
        </w:rPr>
        <w:t>Porque el mismo Levy</w:t>
      </w:r>
      <w:r w:rsidR="00B64882">
        <w:rPr>
          <w:rFonts w:ascii="Times New Roman" w:hAnsi="Times New Roman"/>
          <w:sz w:val="24"/>
          <w:szCs w:val="24"/>
        </w:rPr>
        <w:t xml:space="preserve"> </w:t>
      </w:r>
      <w:r w:rsidRPr="004532D4">
        <w:rPr>
          <w:rFonts w:ascii="Times New Roman" w:hAnsi="Times New Roman"/>
          <w:sz w:val="24"/>
          <w:szCs w:val="24"/>
        </w:rPr>
        <w:t>(1999) señala que a través de este mundo virtual el que produce más movilidad de gente en el turismo es gracias a este medio. Porque mucha gente les gusta la información que recibe y gracias a esto, llega hacer una movilización física. Mucha gente viaja, vive experiencias, las pu</w:t>
      </w:r>
      <w:r w:rsidR="00B64882">
        <w:rPr>
          <w:rFonts w:ascii="Times New Roman" w:hAnsi="Times New Roman"/>
          <w:sz w:val="24"/>
          <w:szCs w:val="24"/>
        </w:rPr>
        <w:t xml:space="preserve">blica por </w:t>
      </w:r>
      <w:proofErr w:type="spellStart"/>
      <w:r w:rsidR="00B64882">
        <w:rPr>
          <w:rFonts w:ascii="Times New Roman" w:hAnsi="Times New Roman"/>
          <w:sz w:val="24"/>
          <w:szCs w:val="24"/>
        </w:rPr>
        <w:t>Instagram</w:t>
      </w:r>
      <w:proofErr w:type="spellEnd"/>
      <w:r w:rsidR="00B64882">
        <w:rPr>
          <w:rFonts w:ascii="Times New Roman" w:hAnsi="Times New Roman"/>
          <w:sz w:val="24"/>
          <w:szCs w:val="24"/>
        </w:rPr>
        <w:t xml:space="preserve">, Facebook, </w:t>
      </w:r>
      <w:proofErr w:type="spellStart"/>
      <w:r w:rsidR="00B64882">
        <w:rPr>
          <w:rFonts w:ascii="Times New Roman" w:hAnsi="Times New Roman"/>
          <w:sz w:val="24"/>
          <w:szCs w:val="24"/>
        </w:rPr>
        <w:t>T</w:t>
      </w:r>
      <w:r w:rsidRPr="004532D4">
        <w:rPr>
          <w:rFonts w:ascii="Times New Roman" w:hAnsi="Times New Roman"/>
          <w:sz w:val="24"/>
          <w:szCs w:val="24"/>
        </w:rPr>
        <w:t>witter</w:t>
      </w:r>
      <w:proofErr w:type="spellEnd"/>
      <w:r w:rsidRPr="004532D4">
        <w:rPr>
          <w:rFonts w:ascii="Times New Roman" w:hAnsi="Times New Roman"/>
          <w:sz w:val="24"/>
          <w:szCs w:val="24"/>
        </w:rPr>
        <w:t xml:space="preserve"> o su propi</w:t>
      </w:r>
      <w:r w:rsidR="0086584B">
        <w:rPr>
          <w:rFonts w:ascii="Times New Roman" w:hAnsi="Times New Roman"/>
          <w:sz w:val="24"/>
          <w:szCs w:val="24"/>
        </w:rPr>
        <w:t xml:space="preserve">o blog donde tiene seguidores. </w:t>
      </w:r>
    </w:p>
    <w:p w:rsidR="00F254DB" w:rsidRDefault="00F254DB" w:rsidP="00526906">
      <w:pPr>
        <w:spacing w:line="480" w:lineRule="auto"/>
        <w:jc w:val="both"/>
        <w:rPr>
          <w:b/>
        </w:rPr>
      </w:pPr>
    </w:p>
    <w:p w:rsidR="002E22EF" w:rsidRPr="00526906" w:rsidRDefault="009204FE" w:rsidP="00526906">
      <w:pPr>
        <w:spacing w:line="480" w:lineRule="auto"/>
        <w:jc w:val="both"/>
        <w:rPr>
          <w:b/>
        </w:rPr>
      </w:pPr>
      <w:r w:rsidRPr="00526906">
        <w:rPr>
          <w:b/>
        </w:rPr>
        <w:t>Cultura Digital</w:t>
      </w:r>
    </w:p>
    <w:p w:rsidR="00526906" w:rsidRPr="004532D4" w:rsidRDefault="00526906" w:rsidP="00526906">
      <w:pPr>
        <w:pStyle w:val="Prrafodelista"/>
        <w:spacing w:after="0" w:line="480" w:lineRule="auto"/>
        <w:ind w:left="360"/>
        <w:jc w:val="both"/>
        <w:rPr>
          <w:rFonts w:ascii="Times New Roman" w:hAnsi="Times New Roman"/>
          <w:sz w:val="24"/>
          <w:szCs w:val="24"/>
        </w:rPr>
      </w:pPr>
      <w:r w:rsidRPr="004532D4">
        <w:rPr>
          <w:rFonts w:ascii="Times New Roman" w:hAnsi="Times New Roman"/>
          <w:sz w:val="24"/>
          <w:szCs w:val="24"/>
        </w:rPr>
        <w:t xml:space="preserve">Entendamos cultura como un medio de integridad simbólica, material y organizativa. Donde hay agentes y prácticas especifica; y así formar parte de un colectivo que tiene el mismo sistema cultural. </w:t>
      </w:r>
    </w:p>
    <w:p w:rsidR="00526906" w:rsidRPr="004532D4" w:rsidRDefault="00526906" w:rsidP="00526906">
      <w:pPr>
        <w:pStyle w:val="Prrafodelista"/>
        <w:spacing w:after="0" w:line="480" w:lineRule="auto"/>
        <w:ind w:left="360"/>
        <w:jc w:val="both"/>
        <w:rPr>
          <w:rFonts w:ascii="Times New Roman" w:hAnsi="Times New Roman"/>
          <w:sz w:val="24"/>
          <w:szCs w:val="24"/>
        </w:rPr>
      </w:pPr>
    </w:p>
    <w:p w:rsidR="00526906" w:rsidRPr="00526906" w:rsidRDefault="00526906" w:rsidP="00526906">
      <w:pPr>
        <w:pStyle w:val="Prrafodelista"/>
        <w:spacing w:after="0" w:line="480" w:lineRule="auto"/>
        <w:ind w:left="1170" w:right="674"/>
        <w:jc w:val="both"/>
        <w:rPr>
          <w:rFonts w:ascii="Times New Roman" w:hAnsi="Times New Roman"/>
          <w:sz w:val="20"/>
          <w:szCs w:val="20"/>
        </w:rPr>
      </w:pPr>
      <w:r w:rsidRPr="00526906">
        <w:rPr>
          <w:rFonts w:ascii="Times New Roman" w:hAnsi="Times New Roman"/>
          <w:sz w:val="20"/>
          <w:szCs w:val="20"/>
        </w:rPr>
        <w:t xml:space="preserve">De la concepción cultural digital la integridad operativa, material, simbólica y organizativa se derivan importantes consecuencias para el planteamiento y comprensión de las implicaciones culturales de las innovaciones tecnológicas. (Levy, 2007)   </w:t>
      </w:r>
    </w:p>
    <w:p w:rsidR="00526906" w:rsidRPr="00526906" w:rsidRDefault="00526906" w:rsidP="00526906">
      <w:pPr>
        <w:pStyle w:val="Prrafodelista"/>
        <w:spacing w:after="0" w:line="480" w:lineRule="auto"/>
        <w:ind w:left="360"/>
        <w:jc w:val="both"/>
        <w:rPr>
          <w:rFonts w:ascii="Times New Roman" w:hAnsi="Times New Roman"/>
          <w:sz w:val="24"/>
          <w:szCs w:val="24"/>
        </w:rPr>
      </w:pPr>
    </w:p>
    <w:p w:rsidR="00526906" w:rsidRDefault="00526906" w:rsidP="00526906">
      <w:pPr>
        <w:spacing w:line="480" w:lineRule="auto"/>
        <w:ind w:left="405"/>
        <w:jc w:val="both"/>
      </w:pPr>
      <w:r w:rsidRPr="004532D4">
        <w:t xml:space="preserve">Que implica que son comunidades que están constantemente en contacto,     brindando sus realidades, en el mundo digital. Ya sea por medio de blogs, Facebook, </w:t>
      </w:r>
      <w:proofErr w:type="spellStart"/>
      <w:r w:rsidR="00083FC2" w:rsidRPr="004532D4">
        <w:t>Twitter</w:t>
      </w:r>
      <w:proofErr w:type="spellEnd"/>
      <w:r w:rsidRPr="004532D4">
        <w:t xml:space="preserve">, </w:t>
      </w:r>
      <w:proofErr w:type="spellStart"/>
      <w:r w:rsidRPr="004532D4">
        <w:t>Snapchat</w:t>
      </w:r>
      <w:proofErr w:type="spellEnd"/>
      <w:r w:rsidRPr="004532D4">
        <w:t xml:space="preserve">, etc. Se ha vuelto en tiempos que son aquí y ahora, sin importar el tiempo en que se encuentre porque son independientes y dependientes de cada persona. </w:t>
      </w:r>
    </w:p>
    <w:p w:rsidR="00526906" w:rsidRPr="004532D4" w:rsidRDefault="00526906" w:rsidP="00526906">
      <w:pPr>
        <w:spacing w:line="480" w:lineRule="auto"/>
        <w:ind w:left="405"/>
        <w:jc w:val="both"/>
      </w:pPr>
    </w:p>
    <w:p w:rsidR="00526906" w:rsidRPr="004532D4" w:rsidRDefault="00526906" w:rsidP="00526906">
      <w:pPr>
        <w:pStyle w:val="Prrafodelista"/>
        <w:spacing w:after="0" w:line="480" w:lineRule="auto"/>
        <w:ind w:left="1170" w:right="674"/>
        <w:jc w:val="both"/>
        <w:rPr>
          <w:rFonts w:ascii="Times New Roman" w:hAnsi="Times New Roman"/>
          <w:sz w:val="20"/>
          <w:szCs w:val="20"/>
        </w:rPr>
      </w:pPr>
      <w:r w:rsidRPr="004532D4">
        <w:rPr>
          <w:rFonts w:ascii="Times New Roman" w:hAnsi="Times New Roman"/>
          <w:sz w:val="20"/>
          <w:szCs w:val="20"/>
        </w:rPr>
        <w:t xml:space="preserve">Cuanto más se desarrolla los procesos de inteligencia colectiva lo que supone evidentemente el cuestionamiento de numerosos poderes, mejor se apropian de los cambios técnicos los individuos y los grupos menos efectos excluyentes o humanamente destructores tiene la aceleración del </w:t>
      </w:r>
      <w:proofErr w:type="spellStart"/>
      <w:r w:rsidRPr="004532D4">
        <w:rPr>
          <w:rFonts w:ascii="Times New Roman" w:hAnsi="Times New Roman"/>
          <w:sz w:val="20"/>
          <w:szCs w:val="20"/>
        </w:rPr>
        <w:t>tecnosocial</w:t>
      </w:r>
      <w:proofErr w:type="spellEnd"/>
      <w:r w:rsidRPr="004532D4">
        <w:rPr>
          <w:rFonts w:ascii="Times New Roman" w:hAnsi="Times New Roman"/>
          <w:sz w:val="20"/>
          <w:szCs w:val="20"/>
        </w:rPr>
        <w:t xml:space="preserve">. (Levy, 2007, p.13)  </w:t>
      </w:r>
    </w:p>
    <w:p w:rsidR="00526906" w:rsidRPr="004532D4" w:rsidRDefault="00526906" w:rsidP="00526906">
      <w:pPr>
        <w:pStyle w:val="Prrafodelista"/>
        <w:spacing w:after="0" w:line="480" w:lineRule="auto"/>
        <w:ind w:left="1170" w:right="674"/>
        <w:jc w:val="both"/>
        <w:rPr>
          <w:rFonts w:ascii="Times New Roman" w:hAnsi="Times New Roman"/>
          <w:sz w:val="20"/>
          <w:szCs w:val="20"/>
        </w:rPr>
      </w:pPr>
    </w:p>
    <w:p w:rsidR="00526906" w:rsidRPr="004532D4" w:rsidRDefault="00526906" w:rsidP="00526906">
      <w:pPr>
        <w:spacing w:line="480" w:lineRule="auto"/>
        <w:ind w:left="405"/>
        <w:jc w:val="both"/>
      </w:pPr>
      <w:r w:rsidRPr="004532D4">
        <w:t xml:space="preserve">Que implica que llega hacer una mayor convocatoria de poder, como un ejemplo y lo voy a señalar a través del anexo 1, artículos del comercio </w:t>
      </w:r>
      <w:r w:rsidR="00B64882" w:rsidRPr="004532D4">
        <w:t>de</w:t>
      </w:r>
      <w:r w:rsidRPr="004532D4">
        <w:t xml:space="preserve"> la convocatoria del 25 de junio, donde mucha gente se comunicaba e informaba a través del Facebook para que vayan a las marchas. Porque llega hacer </w:t>
      </w:r>
      <w:proofErr w:type="spellStart"/>
      <w:r w:rsidRPr="004532D4">
        <w:t>tecnosocial</w:t>
      </w:r>
      <w:proofErr w:type="spellEnd"/>
      <w:r w:rsidRPr="004532D4">
        <w:t xml:space="preserve">. El internet llega a tener un poder inmenso que atrae a mucha gente a que venga de manera turística o que realice una convocatoria en este caso en contra del gobierno. </w:t>
      </w:r>
    </w:p>
    <w:p w:rsidR="00526906" w:rsidRDefault="00526906" w:rsidP="00526906">
      <w:pPr>
        <w:spacing w:line="480" w:lineRule="auto"/>
        <w:ind w:left="405"/>
        <w:jc w:val="both"/>
      </w:pPr>
      <w:r w:rsidRPr="004532D4">
        <w:t xml:space="preserve">La </w:t>
      </w:r>
      <w:proofErr w:type="spellStart"/>
      <w:r w:rsidRPr="004532D4">
        <w:t>cibercultura</w:t>
      </w:r>
      <w:proofErr w:type="spellEnd"/>
      <w:r w:rsidRPr="004532D4">
        <w:t xml:space="preserve"> está ligada a lo virtual de dos maneras. Una directa y otra indirecta. Directamente, la digitalización de la información puede ser asimilada a una virtualización. Los códigos informáticos inscritos en los disquetes o los discos </w:t>
      </w:r>
      <w:r w:rsidRPr="004532D4">
        <w:lastRenderedPageBreak/>
        <w:t xml:space="preserve">duros de los ordenadores invisibles, fácilmente copiables o transferibles de un nudo a otro de la red son casi virtuales puesto que ellos son casi independientes. </w:t>
      </w:r>
    </w:p>
    <w:p w:rsidR="00526906" w:rsidRPr="004532D4" w:rsidRDefault="00526906" w:rsidP="00526906">
      <w:pPr>
        <w:spacing w:line="480" w:lineRule="auto"/>
        <w:ind w:left="405"/>
        <w:jc w:val="both"/>
      </w:pPr>
    </w:p>
    <w:p w:rsidR="00526906" w:rsidRDefault="00526906" w:rsidP="00526906">
      <w:pPr>
        <w:pStyle w:val="Prrafodelista"/>
        <w:spacing w:after="0" w:line="480" w:lineRule="auto"/>
        <w:ind w:left="1170" w:right="674"/>
        <w:jc w:val="both"/>
        <w:rPr>
          <w:rFonts w:ascii="Times New Roman" w:hAnsi="Times New Roman"/>
          <w:sz w:val="20"/>
          <w:szCs w:val="20"/>
        </w:rPr>
      </w:pPr>
      <w:r w:rsidRPr="00526906">
        <w:rPr>
          <w:rFonts w:ascii="Times New Roman" w:hAnsi="Times New Roman"/>
          <w:sz w:val="20"/>
          <w:szCs w:val="20"/>
        </w:rPr>
        <w:t xml:space="preserve">El ordenador iba a escapar progresivamente a los servicios informáticos de las grandes empresas y a los programadores profesionales para convertirse en un instrumento de creación (textos, de imágenes, músicas), de organización (bases de datos, hojas de cálculo), de simulación (hojas de cálculo, útiles de ayuda a la decisión, programas para la investigación) y de diversión  (juegos) en manos de una proporción creciente de la población de los países desarrollados. (Levy, 2007) </w:t>
      </w:r>
    </w:p>
    <w:p w:rsidR="00526906" w:rsidRPr="00526906" w:rsidRDefault="00526906" w:rsidP="00526906">
      <w:pPr>
        <w:pStyle w:val="Prrafodelista"/>
        <w:spacing w:after="0" w:line="480" w:lineRule="auto"/>
        <w:ind w:left="1170" w:right="674"/>
        <w:jc w:val="both"/>
        <w:rPr>
          <w:rFonts w:ascii="Times New Roman" w:hAnsi="Times New Roman"/>
          <w:sz w:val="20"/>
          <w:szCs w:val="20"/>
        </w:rPr>
      </w:pPr>
    </w:p>
    <w:p w:rsidR="00526906" w:rsidRDefault="00526906" w:rsidP="00526906">
      <w:pPr>
        <w:spacing w:line="480" w:lineRule="auto"/>
        <w:ind w:left="405"/>
        <w:jc w:val="both"/>
      </w:pPr>
      <w:r w:rsidRPr="004532D4">
        <w:t>Porque por medio de imágenes, videos se llega a captar la atención de los u</w:t>
      </w:r>
      <w:r w:rsidR="00083FC2">
        <w:t xml:space="preserve">suarios, la utilización de los </w:t>
      </w:r>
      <w:proofErr w:type="spellStart"/>
      <w:r w:rsidR="00083FC2">
        <w:t>H</w:t>
      </w:r>
      <w:r w:rsidRPr="004532D4">
        <w:t>ashtags</w:t>
      </w:r>
      <w:proofErr w:type="spellEnd"/>
      <w:r w:rsidRPr="004532D4">
        <w:t xml:space="preserve"> se ha vuelto parte del dato universal del mundo virtual. Ya que son parte de una conversación general para varios usuarios. Como los ha sido dentro de este tiempo de la política ecuatoriana #</w:t>
      </w:r>
      <w:proofErr w:type="spellStart"/>
      <w:r w:rsidRPr="004532D4">
        <w:t>FueraCorreaFuera</w:t>
      </w:r>
      <w:proofErr w:type="spellEnd"/>
      <w:r w:rsidRPr="004532D4">
        <w:t xml:space="preserve">. Pero también es un símbolo dentro de la publicidad para ver el impacto que tiene dentro de las estrategias que se ha establecido. </w:t>
      </w:r>
    </w:p>
    <w:p w:rsidR="00526906" w:rsidRPr="004532D4" w:rsidRDefault="00526906" w:rsidP="00526906">
      <w:pPr>
        <w:spacing w:line="480" w:lineRule="auto"/>
        <w:ind w:left="405"/>
        <w:jc w:val="both"/>
      </w:pPr>
    </w:p>
    <w:p w:rsidR="00526906" w:rsidRDefault="00526906" w:rsidP="00526906">
      <w:pPr>
        <w:pStyle w:val="Prrafodelista"/>
        <w:spacing w:after="0" w:line="480" w:lineRule="auto"/>
        <w:ind w:left="1170" w:right="674"/>
        <w:jc w:val="both"/>
        <w:rPr>
          <w:rFonts w:ascii="Times New Roman" w:hAnsi="Times New Roman"/>
          <w:sz w:val="20"/>
          <w:szCs w:val="20"/>
        </w:rPr>
      </w:pPr>
      <w:r w:rsidRPr="00526906">
        <w:rPr>
          <w:rFonts w:ascii="Times New Roman" w:hAnsi="Times New Roman"/>
          <w:sz w:val="20"/>
          <w:szCs w:val="20"/>
        </w:rPr>
        <w:t>“Una comunidad virtual se construye sobre afinidades de intereses, de conocimientos, comportamiento proyectos, en un proceso de cooperación o de intercambio, y esto independientemente de las proximidades geográficas y de las pertenencias institucionales</w:t>
      </w:r>
      <w:proofErr w:type="gramStart"/>
      <w:r w:rsidRPr="00526906">
        <w:rPr>
          <w:rFonts w:ascii="Times New Roman" w:hAnsi="Times New Roman"/>
          <w:sz w:val="20"/>
          <w:szCs w:val="20"/>
        </w:rPr>
        <w:t>”(</w:t>
      </w:r>
      <w:proofErr w:type="gramEnd"/>
      <w:r w:rsidRPr="00526906">
        <w:rPr>
          <w:rFonts w:ascii="Times New Roman" w:hAnsi="Times New Roman"/>
          <w:sz w:val="20"/>
          <w:szCs w:val="20"/>
        </w:rPr>
        <w:t xml:space="preserve">Levy, p. 100, 2007) </w:t>
      </w:r>
    </w:p>
    <w:p w:rsidR="006B2EB8" w:rsidRDefault="006B2EB8" w:rsidP="00526906">
      <w:pPr>
        <w:pStyle w:val="Prrafodelista"/>
        <w:spacing w:after="0" w:line="480" w:lineRule="auto"/>
        <w:ind w:left="1170" w:right="674"/>
        <w:jc w:val="both"/>
        <w:rPr>
          <w:rFonts w:ascii="Times New Roman" w:hAnsi="Times New Roman"/>
          <w:sz w:val="20"/>
          <w:szCs w:val="20"/>
        </w:rPr>
      </w:pPr>
    </w:p>
    <w:p w:rsidR="006B2EB8" w:rsidRDefault="00FA57CA" w:rsidP="00381B92">
      <w:pPr>
        <w:pStyle w:val="Prrafodelista"/>
        <w:numPr>
          <w:ilvl w:val="2"/>
          <w:numId w:val="25"/>
        </w:numPr>
        <w:spacing w:line="480" w:lineRule="auto"/>
        <w:jc w:val="both"/>
        <w:outlineLvl w:val="2"/>
      </w:pPr>
      <w:bookmarkStart w:id="12" w:name="_Toc426688229"/>
      <w:r>
        <w:t>Adopción</w:t>
      </w:r>
      <w:r w:rsidR="006B2EB8">
        <w:t xml:space="preserve"> DE UNA PERSPECTIVA TEORICA</w:t>
      </w:r>
      <w:bookmarkEnd w:id="12"/>
    </w:p>
    <w:p w:rsidR="006B2EB8" w:rsidRDefault="006B2EB8" w:rsidP="006B2EB8">
      <w:pPr>
        <w:pStyle w:val="Prrafodelista"/>
        <w:spacing w:line="480" w:lineRule="auto"/>
        <w:ind w:left="1224"/>
        <w:jc w:val="both"/>
      </w:pPr>
      <w:r>
        <w:t>La cultura perspectivas teóricas.</w:t>
      </w:r>
    </w:p>
    <w:p w:rsidR="004D22A3" w:rsidRDefault="004D22A3" w:rsidP="004D22A3">
      <w:pPr>
        <w:pStyle w:val="Prrafodelista"/>
        <w:spacing w:line="360" w:lineRule="auto"/>
        <w:ind w:left="405"/>
        <w:jc w:val="both"/>
        <w:rPr>
          <w:rFonts w:ascii="Arial" w:hAnsi="Arial" w:cs="Arial"/>
          <w:sz w:val="24"/>
          <w:szCs w:val="24"/>
        </w:rPr>
      </w:pPr>
      <w:r>
        <w:rPr>
          <w:rFonts w:ascii="Arial" w:hAnsi="Arial" w:cs="Arial"/>
          <w:sz w:val="24"/>
          <w:szCs w:val="24"/>
        </w:rPr>
        <w:t>Los estudios de fenómenos culturales, simbólicos e históricos han sido frecuentes sobre el proceso de colonización en muchos países.</w:t>
      </w:r>
      <w:r w:rsidR="00083FC2">
        <w:rPr>
          <w:rFonts w:ascii="Arial" w:hAnsi="Arial" w:cs="Arial"/>
          <w:sz w:val="24"/>
          <w:szCs w:val="24"/>
        </w:rPr>
        <w:t xml:space="preserve"> </w:t>
      </w:r>
      <w:r>
        <w:rPr>
          <w:rFonts w:ascii="Arial" w:hAnsi="Arial" w:cs="Arial"/>
          <w:sz w:val="24"/>
          <w:szCs w:val="24"/>
        </w:rPr>
        <w:t xml:space="preserve">En Latinoamérica </w:t>
      </w:r>
      <w:r w:rsidRPr="00E80AC1">
        <w:rPr>
          <w:rFonts w:ascii="Arial" w:hAnsi="Arial" w:cs="Arial"/>
          <w:sz w:val="24"/>
          <w:szCs w:val="24"/>
        </w:rPr>
        <w:t>se dan fenómenos culturales en donde la hibridación ha estad</w:t>
      </w:r>
      <w:r>
        <w:rPr>
          <w:rFonts w:ascii="Arial" w:hAnsi="Arial" w:cs="Arial"/>
          <w:sz w:val="24"/>
          <w:szCs w:val="24"/>
        </w:rPr>
        <w:t xml:space="preserve">o presente desde la conquista Española, lo que </w:t>
      </w:r>
      <w:r w:rsidRPr="00E80AC1">
        <w:rPr>
          <w:rFonts w:ascii="Arial" w:hAnsi="Arial" w:cs="Arial"/>
          <w:sz w:val="24"/>
          <w:szCs w:val="24"/>
        </w:rPr>
        <w:t xml:space="preserve">ha llevado a asumir </w:t>
      </w:r>
      <w:r w:rsidRPr="00E80AC1">
        <w:rPr>
          <w:rFonts w:ascii="Arial" w:hAnsi="Arial" w:cs="Arial"/>
          <w:sz w:val="24"/>
          <w:szCs w:val="24"/>
        </w:rPr>
        <w:lastRenderedPageBreak/>
        <w:t>simbologías y comportamientos culturales a lo largo de la historia, además están las influencias entre cada país latinoamericano ya sea por me</w:t>
      </w:r>
      <w:r>
        <w:rPr>
          <w:rFonts w:ascii="Arial" w:hAnsi="Arial" w:cs="Arial"/>
          <w:sz w:val="24"/>
          <w:szCs w:val="24"/>
        </w:rPr>
        <w:t xml:space="preserve">dio del cine, telenovelas, </w:t>
      </w:r>
      <w:r w:rsidRPr="00E80AC1">
        <w:rPr>
          <w:rFonts w:ascii="Arial" w:hAnsi="Arial" w:cs="Arial"/>
          <w:sz w:val="24"/>
          <w:szCs w:val="24"/>
        </w:rPr>
        <w:t xml:space="preserve">o la literatura. </w:t>
      </w:r>
    </w:p>
    <w:p w:rsidR="004D22A3" w:rsidRDefault="004D22A3" w:rsidP="004D22A3">
      <w:pPr>
        <w:pStyle w:val="Prrafodelista"/>
        <w:spacing w:line="360" w:lineRule="auto"/>
        <w:ind w:left="405"/>
        <w:jc w:val="both"/>
        <w:rPr>
          <w:rFonts w:ascii="Arial" w:hAnsi="Arial" w:cs="Arial"/>
          <w:sz w:val="24"/>
          <w:szCs w:val="24"/>
        </w:rPr>
      </w:pPr>
    </w:p>
    <w:p w:rsidR="004D22A3" w:rsidRPr="0086584B" w:rsidRDefault="004D22A3" w:rsidP="0086584B">
      <w:pPr>
        <w:pStyle w:val="Prrafodelista"/>
        <w:spacing w:after="0" w:line="480" w:lineRule="auto"/>
        <w:ind w:left="1170" w:right="674"/>
        <w:jc w:val="both"/>
        <w:rPr>
          <w:rFonts w:ascii="Times New Roman" w:hAnsi="Times New Roman"/>
          <w:sz w:val="20"/>
          <w:szCs w:val="20"/>
        </w:rPr>
      </w:pPr>
      <w:r w:rsidRPr="0086584B">
        <w:rPr>
          <w:rFonts w:ascii="Times New Roman" w:hAnsi="Times New Roman"/>
          <w:sz w:val="20"/>
          <w:szCs w:val="20"/>
        </w:rPr>
        <w:t>Intentamos ir un poco más allá en la cuestión, no de la necesidad, sino de la posibilidad de articulaciones entre grupos sociales, costumbres sociales y formaciones ideológicas, que podrían crear, como resultados, aquellas rupturas históricas o cambios que ya no encontramos inscritas o garantizadas por las propias estructuras y leyes de modo capitalista de producción. Esto no debe ser interpretado como un razonamiento de que no hay tendencias que se originen en nuestro posicionamiento dentro de las estructuras de las relaciones sociales. (Curran</w:t>
      </w:r>
      <w:r w:rsidR="00083FC2" w:rsidRPr="0086584B">
        <w:rPr>
          <w:rFonts w:ascii="Times New Roman" w:hAnsi="Times New Roman"/>
          <w:sz w:val="20"/>
          <w:szCs w:val="20"/>
        </w:rPr>
        <w:t>, 1998</w:t>
      </w:r>
      <w:r w:rsidRPr="0086584B">
        <w:rPr>
          <w:rFonts w:ascii="Times New Roman" w:hAnsi="Times New Roman"/>
          <w:sz w:val="20"/>
          <w:szCs w:val="20"/>
        </w:rPr>
        <w:t>,</w:t>
      </w:r>
      <w:r w:rsidR="00083FC2" w:rsidRPr="0086584B">
        <w:rPr>
          <w:rFonts w:ascii="Times New Roman" w:hAnsi="Times New Roman"/>
          <w:sz w:val="20"/>
          <w:szCs w:val="20"/>
        </w:rPr>
        <w:t xml:space="preserve"> </w:t>
      </w:r>
      <w:r w:rsidRPr="0086584B">
        <w:rPr>
          <w:rFonts w:ascii="Times New Roman" w:hAnsi="Times New Roman"/>
          <w:sz w:val="20"/>
          <w:szCs w:val="20"/>
        </w:rPr>
        <w:t xml:space="preserve">34)  </w:t>
      </w:r>
    </w:p>
    <w:p w:rsidR="004D22A3" w:rsidRPr="00FA46F0" w:rsidRDefault="004D22A3" w:rsidP="004D22A3">
      <w:pPr>
        <w:pStyle w:val="Prrafodelista"/>
        <w:spacing w:line="240" w:lineRule="auto"/>
        <w:ind w:left="3540"/>
        <w:jc w:val="both"/>
        <w:rPr>
          <w:rFonts w:ascii="Arial" w:hAnsi="Arial" w:cs="Arial"/>
          <w:sz w:val="20"/>
          <w:szCs w:val="20"/>
        </w:rPr>
      </w:pPr>
    </w:p>
    <w:p w:rsidR="004D22A3" w:rsidRPr="004D22A3" w:rsidRDefault="004D22A3" w:rsidP="004D22A3">
      <w:pPr>
        <w:spacing w:line="480" w:lineRule="auto"/>
        <w:ind w:left="405"/>
        <w:jc w:val="both"/>
      </w:pPr>
      <w:r w:rsidRPr="004D22A3">
        <w:t xml:space="preserve">Jesús Martin Barbero le da otro enfoque a los Estudios Culturales en Latinoamérica, debido a que señala la lucha de poderes existentes en la cultura latinoamericana; analiza el poder que logra tener los medios de comunicación masivos y como estos llegan a influenciar en la cultura popular. </w:t>
      </w:r>
    </w:p>
    <w:p w:rsidR="004D22A3" w:rsidRPr="004D22A3" w:rsidRDefault="004D22A3" w:rsidP="004D22A3">
      <w:pPr>
        <w:spacing w:line="480" w:lineRule="auto"/>
        <w:ind w:left="405"/>
        <w:jc w:val="both"/>
      </w:pPr>
      <w:r w:rsidRPr="004D22A3">
        <w:t xml:space="preserve">En este sentido, los estudios culturales analizan un fenómeno social, cultural y de lucha de poderes, que tiene relación con mi tema de estudio.  </w:t>
      </w:r>
    </w:p>
    <w:p w:rsidR="00F254DB" w:rsidRDefault="00F254DB" w:rsidP="006B2EB8">
      <w:pPr>
        <w:spacing w:line="480" w:lineRule="auto"/>
        <w:jc w:val="both"/>
      </w:pPr>
    </w:p>
    <w:p w:rsidR="006B2EB8" w:rsidRDefault="006B2EB8" w:rsidP="00381B92">
      <w:pPr>
        <w:pStyle w:val="Prrafodelista"/>
        <w:numPr>
          <w:ilvl w:val="2"/>
          <w:numId w:val="25"/>
        </w:numPr>
        <w:spacing w:line="480" w:lineRule="auto"/>
        <w:jc w:val="both"/>
        <w:outlineLvl w:val="2"/>
      </w:pPr>
      <w:bookmarkStart w:id="13" w:name="_Toc426688230"/>
      <w:r>
        <w:t>MARCO CONCEPTUAL</w:t>
      </w:r>
      <w:bookmarkEnd w:id="13"/>
    </w:p>
    <w:p w:rsidR="006B2EB8" w:rsidRPr="00526906" w:rsidRDefault="006B2EB8" w:rsidP="006B2EB8">
      <w:pPr>
        <w:spacing w:line="480" w:lineRule="auto"/>
        <w:jc w:val="both"/>
        <w:rPr>
          <w:b/>
        </w:rPr>
      </w:pPr>
      <w:r w:rsidRPr="00526906">
        <w:rPr>
          <w:b/>
        </w:rPr>
        <w:t>Publicidad</w:t>
      </w:r>
    </w:p>
    <w:p w:rsidR="006B2EB8" w:rsidRDefault="006B2EB8" w:rsidP="006B2EB8">
      <w:pPr>
        <w:spacing w:line="480" w:lineRule="auto"/>
        <w:jc w:val="both"/>
      </w:pPr>
      <w:r w:rsidRPr="009204FE">
        <w:t>La publicidad a pesar de que es una herramienta del marketing. (</w:t>
      </w:r>
      <w:proofErr w:type="spellStart"/>
      <w:r w:rsidRPr="009204FE">
        <w:t>Weilbacher</w:t>
      </w:r>
      <w:proofErr w:type="spellEnd"/>
      <w:r w:rsidRPr="009204FE">
        <w:t xml:space="preserve">, 10, 1979)  no sólo se centra en eso, es importante entender que también es una forma de comunicación, debido a que se emite un mensaje y son las personas quienes lo reciben. La publicidad no sólo se basa en la venta de un producto o servicio, es señalada como un medio donde se pueden transmitir mensajes con ideologías, información de carácter social o incluso como apoyo para la difusión de conocimientos claves para la lucha en </w:t>
      </w:r>
      <w:r w:rsidRPr="009204FE">
        <w:lastRenderedPageBreak/>
        <w:t xml:space="preserve">contra de males para la sociedad como por ejemplo enfermedades y tratamientos, o prevención frente a calamidades de carácter natural. </w:t>
      </w:r>
    </w:p>
    <w:p w:rsidR="006B2EB8" w:rsidRDefault="006B2EB8" w:rsidP="006B2EB8">
      <w:pPr>
        <w:spacing w:line="480" w:lineRule="auto"/>
        <w:jc w:val="both"/>
      </w:pPr>
      <w:r w:rsidRPr="009204FE">
        <w:t xml:space="preserve">Entendamos que cuando se habla de publicidad es como entienden los receptores, que en este caso es el consumidor, el mensaje. </w:t>
      </w:r>
      <w:proofErr w:type="spellStart"/>
      <w:r w:rsidRPr="009204FE">
        <w:t>Schultz</w:t>
      </w:r>
      <w:proofErr w:type="spellEnd"/>
      <w:r w:rsidRPr="009204FE">
        <w:t xml:space="preserve"> señala que hay diferentes tipos de comunicación para llegar al público debido a que es lo cotidiano de las personas para llegar a conocer el producto o servicio. </w:t>
      </w:r>
    </w:p>
    <w:p w:rsidR="006B2EB8" w:rsidRPr="009204FE" w:rsidRDefault="006B2EB8" w:rsidP="006B2EB8">
      <w:pPr>
        <w:spacing w:line="480" w:lineRule="auto"/>
        <w:jc w:val="both"/>
      </w:pPr>
    </w:p>
    <w:p w:rsidR="006B2EB8" w:rsidRDefault="006B2EB8" w:rsidP="006B2EB8">
      <w:pPr>
        <w:pStyle w:val="Prrafodelista"/>
        <w:spacing w:after="0" w:line="480" w:lineRule="auto"/>
        <w:ind w:right="674"/>
        <w:jc w:val="both"/>
        <w:rPr>
          <w:rFonts w:ascii="Times New Roman" w:hAnsi="Times New Roman"/>
          <w:sz w:val="20"/>
          <w:szCs w:val="20"/>
        </w:rPr>
      </w:pPr>
      <w:r w:rsidRPr="004532D4">
        <w:rPr>
          <w:rFonts w:ascii="Times New Roman" w:hAnsi="Times New Roman"/>
          <w:sz w:val="20"/>
          <w:szCs w:val="20"/>
        </w:rPr>
        <w:t>Comunicación individual: Para llegar exitosamente a la venta del mensaje  es importante que el consumidor decide llegar al mensaje; ya sea porque ya conoce del producto; o ya conoce el mensaje. La Comunicación interpersonal: Es como el redactor publicitario se imagina que habla con el consumidor; que entiende su esencia y estuvieran entablando una comunicación con su público. Porque se quiere establecer una conversación con el consumidor se quiere crear un ruido y recibir la atención. Es por eso que hay que se puede hacer de manera creativa pero también de manera en donde se realizó un estudio entendiendo el comportamiento frente al producto o servicio. (</w:t>
      </w:r>
      <w:proofErr w:type="spellStart"/>
      <w:r w:rsidRPr="004532D4">
        <w:rPr>
          <w:rFonts w:ascii="Times New Roman" w:hAnsi="Times New Roman"/>
          <w:sz w:val="20"/>
          <w:szCs w:val="20"/>
        </w:rPr>
        <w:t>Schultz</w:t>
      </w:r>
      <w:proofErr w:type="spellEnd"/>
      <w:r w:rsidRPr="004532D4">
        <w:rPr>
          <w:rFonts w:ascii="Times New Roman" w:hAnsi="Times New Roman"/>
          <w:sz w:val="20"/>
          <w:szCs w:val="20"/>
        </w:rPr>
        <w:t>, 28-30, 1987)</w:t>
      </w:r>
      <w:r w:rsidRPr="004532D4">
        <w:rPr>
          <w:rStyle w:val="Refdenotaalpie"/>
          <w:rFonts w:ascii="Times New Roman" w:hAnsi="Times New Roman"/>
          <w:sz w:val="20"/>
          <w:szCs w:val="20"/>
        </w:rPr>
        <w:footnoteReference w:id="1"/>
      </w:r>
    </w:p>
    <w:p w:rsidR="0086584B" w:rsidRDefault="0086584B" w:rsidP="006B2EB8">
      <w:pPr>
        <w:pStyle w:val="Prrafodelista"/>
        <w:spacing w:after="0" w:line="480" w:lineRule="auto"/>
        <w:ind w:right="674"/>
        <w:jc w:val="both"/>
        <w:rPr>
          <w:rFonts w:ascii="Times New Roman" w:hAnsi="Times New Roman"/>
          <w:sz w:val="20"/>
          <w:szCs w:val="20"/>
        </w:rPr>
      </w:pPr>
    </w:p>
    <w:p w:rsidR="006B2EB8" w:rsidRPr="009204FE" w:rsidRDefault="006B2EB8" w:rsidP="006B2EB8">
      <w:pPr>
        <w:spacing w:line="480" w:lineRule="auto"/>
        <w:jc w:val="both"/>
      </w:pPr>
      <w:r w:rsidRPr="009204FE">
        <w:t xml:space="preserve">Entendiendo lo que señala </w:t>
      </w:r>
      <w:proofErr w:type="spellStart"/>
      <w:r w:rsidRPr="009204FE">
        <w:t>Shultz</w:t>
      </w:r>
      <w:proofErr w:type="spellEnd"/>
      <w:r w:rsidRPr="009204FE">
        <w:t xml:space="preserve"> como el comportamiento individual e interpersonal del público al que se va a elaborar la publicidad porque es el receptor el que entiende, si el mensaje o el mismo anuncio tienen importancia.</w:t>
      </w:r>
    </w:p>
    <w:p w:rsidR="006B2EB8" w:rsidRPr="009204FE" w:rsidRDefault="006B2EB8" w:rsidP="006B2EB8">
      <w:pPr>
        <w:spacing w:line="480" w:lineRule="auto"/>
        <w:jc w:val="both"/>
      </w:pPr>
    </w:p>
    <w:p w:rsidR="006B2EB8" w:rsidRPr="004532D4" w:rsidRDefault="006B2EB8" w:rsidP="006B2EB8">
      <w:pPr>
        <w:pStyle w:val="Prrafodelista"/>
        <w:spacing w:after="0" w:line="480" w:lineRule="auto"/>
        <w:ind w:right="674"/>
        <w:jc w:val="both"/>
        <w:rPr>
          <w:rFonts w:ascii="Times New Roman" w:hAnsi="Times New Roman"/>
          <w:sz w:val="20"/>
          <w:szCs w:val="20"/>
        </w:rPr>
      </w:pPr>
      <w:r w:rsidRPr="004532D4">
        <w:rPr>
          <w:rFonts w:ascii="Times New Roman" w:hAnsi="Times New Roman"/>
          <w:sz w:val="20"/>
          <w:szCs w:val="20"/>
        </w:rPr>
        <w:t xml:space="preserve">La comunicación, en cambio, se realiza únicamente cuando el receptor ha captado el contenido del mensaje. De este modo se produce un circuito en el que el emisor será encargado de preparar la comunicación con el material o contenido de la misma, o mensaje, para lo cual utiliza una vía, a que denominamos medio. La palabra (oral o escrita) y la imagen son </w:t>
      </w:r>
      <w:proofErr w:type="gramStart"/>
      <w:r w:rsidRPr="004532D4">
        <w:rPr>
          <w:rFonts w:ascii="Times New Roman" w:hAnsi="Times New Roman"/>
          <w:sz w:val="20"/>
          <w:szCs w:val="20"/>
        </w:rPr>
        <w:t>medios</w:t>
      </w:r>
      <w:proofErr w:type="gramEnd"/>
      <w:r w:rsidRPr="004532D4">
        <w:rPr>
          <w:rFonts w:ascii="Times New Roman" w:hAnsi="Times New Roman"/>
          <w:sz w:val="20"/>
          <w:szCs w:val="20"/>
        </w:rPr>
        <w:t xml:space="preserve">. Ambas conforman lo que se denomina medios de comunicación de masas: soportes capaces de llevar el mensaje a un público heterogéneo </w:t>
      </w:r>
      <w:r w:rsidRPr="004532D4">
        <w:rPr>
          <w:rFonts w:ascii="Times New Roman" w:hAnsi="Times New Roman"/>
          <w:sz w:val="20"/>
          <w:szCs w:val="20"/>
        </w:rPr>
        <w:lastRenderedPageBreak/>
        <w:t>y multitudinario</w:t>
      </w:r>
      <w:proofErr w:type="gramStart"/>
      <w:r w:rsidRPr="004532D4">
        <w:rPr>
          <w:rFonts w:ascii="Times New Roman" w:hAnsi="Times New Roman"/>
          <w:sz w:val="20"/>
          <w:szCs w:val="20"/>
        </w:rPr>
        <w:t>.(</w:t>
      </w:r>
      <w:proofErr w:type="gramEnd"/>
      <w:r w:rsidRPr="004532D4">
        <w:rPr>
          <w:rFonts w:ascii="Times New Roman" w:hAnsi="Times New Roman"/>
          <w:sz w:val="20"/>
          <w:szCs w:val="20"/>
        </w:rPr>
        <w:t>…)Por último, y al final del circuito que hemos visto comenzar con el emisor, se encuentra el receptor, o persona que recibe el mensaje. (</w:t>
      </w:r>
      <w:proofErr w:type="spellStart"/>
      <w:r w:rsidRPr="004532D4">
        <w:rPr>
          <w:rFonts w:ascii="Times New Roman" w:hAnsi="Times New Roman"/>
          <w:sz w:val="20"/>
          <w:szCs w:val="20"/>
        </w:rPr>
        <w:t>Douce</w:t>
      </w:r>
      <w:proofErr w:type="spellEnd"/>
      <w:r w:rsidRPr="004532D4">
        <w:rPr>
          <w:rFonts w:ascii="Times New Roman" w:hAnsi="Times New Roman"/>
          <w:sz w:val="20"/>
          <w:szCs w:val="20"/>
        </w:rPr>
        <w:t>, 21, 1973) (DOUCE, 1973, p21)</w:t>
      </w:r>
      <w:r w:rsidRPr="004532D4">
        <w:rPr>
          <w:rStyle w:val="Refdenotaalpie"/>
          <w:rFonts w:ascii="Times New Roman" w:hAnsi="Times New Roman"/>
          <w:sz w:val="20"/>
          <w:szCs w:val="20"/>
        </w:rPr>
        <w:footnoteReference w:id="2"/>
      </w:r>
    </w:p>
    <w:p w:rsidR="00083FC2" w:rsidRDefault="00083FC2" w:rsidP="006B2EB8">
      <w:pPr>
        <w:spacing w:line="480" w:lineRule="auto"/>
        <w:jc w:val="both"/>
      </w:pPr>
    </w:p>
    <w:p w:rsidR="006B2EB8" w:rsidRPr="009204FE" w:rsidRDefault="006B2EB8" w:rsidP="006B2EB8">
      <w:pPr>
        <w:spacing w:line="480" w:lineRule="auto"/>
        <w:jc w:val="both"/>
      </w:pPr>
      <w:r w:rsidRPr="009204FE">
        <w:t xml:space="preserve">Ahora como el emisor es el redactor y el creativo que trabajan para que el mensaje llegue al receptor. Creando publicidad que atraiga al mismo, como lo hizo Sedal en “Suéltate el pelo”, AXE con sus comerciales en que los ángeles caen del cielo. Porque entienden a su audiencia. </w:t>
      </w:r>
    </w:p>
    <w:p w:rsidR="006B2EB8" w:rsidRDefault="006B2EB8" w:rsidP="006B2EB8">
      <w:pPr>
        <w:spacing w:line="480" w:lineRule="auto"/>
        <w:jc w:val="both"/>
      </w:pPr>
      <w:r w:rsidRPr="009204FE">
        <w:t>Porque ahora hay que entender que se trata de una campaña Publicitaria del Museo del Carmen, que a nivel digital no llega a tener su público esperado. Lo que se quiere llegar a establecer es que esta publicidad se comunique con las personas que viven en Quito, que visiten el museo e interactúen con el mismo.  Se debe conocer también que para una buena comunicación se debe usar la publicidad conociendo bien el mensaje, utilizando un buen medio (un medio masivo dentro de la población escogida como target) y conocer las necesidades del grupo al cual lo vamos a comunicar.</w:t>
      </w:r>
    </w:p>
    <w:p w:rsidR="00083FC2" w:rsidRDefault="00083FC2" w:rsidP="006B2EB8">
      <w:pPr>
        <w:spacing w:line="480" w:lineRule="auto"/>
        <w:jc w:val="both"/>
        <w:rPr>
          <w:b/>
        </w:rPr>
      </w:pPr>
    </w:p>
    <w:p w:rsidR="006B2EB8" w:rsidRDefault="006B2EB8" w:rsidP="006B2EB8">
      <w:pPr>
        <w:spacing w:line="480" w:lineRule="auto"/>
        <w:jc w:val="both"/>
        <w:rPr>
          <w:b/>
        </w:rPr>
      </w:pPr>
      <w:r>
        <w:rPr>
          <w:b/>
        </w:rPr>
        <w:t>Plan Estratégico</w:t>
      </w:r>
    </w:p>
    <w:p w:rsidR="006B2EB8" w:rsidRPr="004532D4" w:rsidRDefault="006B2EB8" w:rsidP="006B2EB8">
      <w:pPr>
        <w:pStyle w:val="Prrafodelista"/>
        <w:spacing w:after="0" w:line="480" w:lineRule="auto"/>
        <w:ind w:left="405"/>
        <w:jc w:val="both"/>
        <w:rPr>
          <w:rFonts w:ascii="Times New Roman" w:hAnsi="Times New Roman"/>
          <w:sz w:val="24"/>
          <w:szCs w:val="24"/>
        </w:rPr>
      </w:pPr>
      <w:r w:rsidRPr="004532D4">
        <w:rPr>
          <w:rFonts w:ascii="Times New Roman" w:hAnsi="Times New Roman"/>
          <w:sz w:val="24"/>
          <w:szCs w:val="24"/>
        </w:rPr>
        <w:t xml:space="preserve">Las estrategias tiene la meta que se quiere determinar al momento de realizar una publicidad. Sin embargo si estas metas no se han realizado en el transcurso de la misma tiene que tomar otro canal para llegar al objetivo determinado.  Como ejemplo vale señalar las dos publicidades Universitarias: la Universidad Internacional </w:t>
      </w:r>
      <w:proofErr w:type="spellStart"/>
      <w:r w:rsidRPr="004532D4">
        <w:rPr>
          <w:rFonts w:ascii="Times New Roman" w:hAnsi="Times New Roman"/>
          <w:sz w:val="24"/>
          <w:szCs w:val="24"/>
        </w:rPr>
        <w:t>Sek</w:t>
      </w:r>
      <w:proofErr w:type="spellEnd"/>
      <w:r w:rsidRPr="004532D4">
        <w:rPr>
          <w:rFonts w:ascii="Times New Roman" w:hAnsi="Times New Roman"/>
          <w:sz w:val="24"/>
          <w:szCs w:val="24"/>
        </w:rPr>
        <w:t xml:space="preserve"> y la Universidad de las Américas. La Universidad </w:t>
      </w:r>
      <w:proofErr w:type="spellStart"/>
      <w:r w:rsidRPr="004532D4">
        <w:rPr>
          <w:rFonts w:ascii="Times New Roman" w:hAnsi="Times New Roman"/>
          <w:sz w:val="24"/>
          <w:szCs w:val="24"/>
        </w:rPr>
        <w:t>Sek</w:t>
      </w:r>
      <w:proofErr w:type="spellEnd"/>
      <w:r w:rsidRPr="004532D4">
        <w:rPr>
          <w:rFonts w:ascii="Times New Roman" w:hAnsi="Times New Roman"/>
          <w:sz w:val="24"/>
          <w:szCs w:val="24"/>
        </w:rPr>
        <w:t xml:space="preserve"> intenta hacer un acercamiento con los estudiantes de colegio por medio de las ferias universitarias, otro medio que utiliza es las vallas, pero no mantienen la misma línea </w:t>
      </w:r>
      <w:r w:rsidRPr="004532D4">
        <w:rPr>
          <w:rFonts w:ascii="Times New Roman" w:hAnsi="Times New Roman"/>
          <w:sz w:val="24"/>
          <w:szCs w:val="24"/>
        </w:rPr>
        <w:lastRenderedPageBreak/>
        <w:t xml:space="preserve">de producción lo cual causa un efecto menor al que podría obtener dando como resultado el no llegar a ocupar el número uno en el top of </w:t>
      </w:r>
      <w:proofErr w:type="spellStart"/>
      <w:r w:rsidRPr="004532D4">
        <w:rPr>
          <w:rFonts w:ascii="Times New Roman" w:hAnsi="Times New Roman"/>
          <w:sz w:val="24"/>
          <w:szCs w:val="24"/>
        </w:rPr>
        <w:t>mind</w:t>
      </w:r>
      <w:proofErr w:type="spellEnd"/>
      <w:r w:rsidRPr="004532D4">
        <w:rPr>
          <w:rFonts w:ascii="Times New Roman" w:hAnsi="Times New Roman"/>
          <w:sz w:val="24"/>
          <w:szCs w:val="24"/>
        </w:rPr>
        <w:t xml:space="preserve"> de prospectos a estudiantes. Por otra parte, se tiene la campaña de la Universidad de las Américas (UDLA) la cual utiliza tres canales en medios impresos digitales y de televisión, manteniendo la misma línea en lugares específicos. La UDLA tiene más estudiantes que la </w:t>
      </w:r>
      <w:proofErr w:type="gramStart"/>
      <w:r w:rsidRPr="004532D4">
        <w:rPr>
          <w:rFonts w:ascii="Times New Roman" w:hAnsi="Times New Roman"/>
          <w:sz w:val="24"/>
          <w:szCs w:val="24"/>
        </w:rPr>
        <w:t>UISEK(</w:t>
      </w:r>
      <w:proofErr w:type="gramEnd"/>
      <w:r w:rsidRPr="004532D4">
        <w:rPr>
          <w:rFonts w:ascii="Times New Roman" w:hAnsi="Times New Roman"/>
          <w:sz w:val="24"/>
          <w:szCs w:val="24"/>
        </w:rPr>
        <w:t xml:space="preserve">Universidad Internacional </w:t>
      </w:r>
      <w:proofErr w:type="spellStart"/>
      <w:r w:rsidRPr="004532D4">
        <w:rPr>
          <w:rFonts w:ascii="Times New Roman" w:hAnsi="Times New Roman"/>
          <w:sz w:val="24"/>
          <w:szCs w:val="24"/>
        </w:rPr>
        <w:t>Sek</w:t>
      </w:r>
      <w:proofErr w:type="spellEnd"/>
      <w:r w:rsidRPr="004532D4">
        <w:rPr>
          <w:rFonts w:ascii="Times New Roman" w:hAnsi="Times New Roman"/>
          <w:sz w:val="24"/>
          <w:szCs w:val="24"/>
        </w:rPr>
        <w:t>), debido a que la publicidad llama la atención y atrae a un mayor número de estudiantes además de tener el boca en boca. Cosa que UISEK no tiene como plus dentro de la misma publicidad para traer más ventas.</w:t>
      </w:r>
    </w:p>
    <w:p w:rsidR="006B2EB8" w:rsidRPr="004532D4" w:rsidRDefault="006B2EB8" w:rsidP="006B2EB8">
      <w:pPr>
        <w:pStyle w:val="Prrafodelista"/>
        <w:spacing w:after="0" w:line="480" w:lineRule="auto"/>
        <w:ind w:left="405"/>
        <w:jc w:val="both"/>
        <w:rPr>
          <w:rFonts w:ascii="Times New Roman" w:hAnsi="Times New Roman"/>
          <w:sz w:val="24"/>
          <w:szCs w:val="24"/>
        </w:rPr>
      </w:pPr>
    </w:p>
    <w:p w:rsidR="006B2EB8" w:rsidRPr="004532D4" w:rsidRDefault="006B2EB8" w:rsidP="006B2EB8">
      <w:pPr>
        <w:pStyle w:val="Prrafodelista"/>
        <w:spacing w:after="0" w:line="480" w:lineRule="auto"/>
        <w:ind w:left="1170" w:right="674"/>
        <w:jc w:val="both"/>
        <w:rPr>
          <w:rFonts w:ascii="Times New Roman" w:hAnsi="Times New Roman"/>
          <w:sz w:val="20"/>
          <w:szCs w:val="20"/>
        </w:rPr>
      </w:pPr>
      <w:r w:rsidRPr="004532D4">
        <w:rPr>
          <w:rFonts w:ascii="Times New Roman" w:hAnsi="Times New Roman"/>
          <w:sz w:val="20"/>
          <w:szCs w:val="20"/>
        </w:rPr>
        <w:t>La publicidad es un arte y una ciencia. El arte viene de lo escrito, del diseño y el producir mensajes emocionantes. La ciencia viene del pensar estratégicamente. La disciplina que tiene el arte y determinación. Porque los mensajes son creados para establecer objetivos y todo esto se da con la planificación (Wells</w:t>
      </w:r>
      <w:proofErr w:type="gramStart"/>
      <w:r w:rsidRPr="004532D4">
        <w:rPr>
          <w:rFonts w:ascii="Times New Roman" w:hAnsi="Times New Roman"/>
          <w:sz w:val="20"/>
          <w:szCs w:val="20"/>
        </w:rPr>
        <w:t>,239</w:t>
      </w:r>
      <w:proofErr w:type="gramEnd"/>
      <w:r w:rsidRPr="004532D4">
        <w:rPr>
          <w:rFonts w:ascii="Times New Roman" w:hAnsi="Times New Roman"/>
          <w:sz w:val="20"/>
          <w:szCs w:val="20"/>
        </w:rPr>
        <w:t xml:space="preserve">, 1995).  </w:t>
      </w:r>
    </w:p>
    <w:p w:rsidR="006B2EB8" w:rsidRPr="006B2EB8" w:rsidRDefault="006B2EB8" w:rsidP="006B2EB8">
      <w:pPr>
        <w:spacing w:line="480" w:lineRule="auto"/>
        <w:jc w:val="both"/>
      </w:pPr>
    </w:p>
    <w:p w:rsidR="006B2EB8" w:rsidRPr="004532D4" w:rsidRDefault="006B2EB8" w:rsidP="006B2EB8">
      <w:pPr>
        <w:pStyle w:val="Prrafodelista"/>
        <w:spacing w:after="0" w:line="480" w:lineRule="auto"/>
        <w:ind w:left="405"/>
        <w:jc w:val="both"/>
        <w:rPr>
          <w:rFonts w:ascii="Times New Roman" w:hAnsi="Times New Roman"/>
          <w:sz w:val="24"/>
          <w:szCs w:val="24"/>
        </w:rPr>
      </w:pPr>
      <w:r w:rsidRPr="004532D4">
        <w:rPr>
          <w:rFonts w:ascii="Times New Roman" w:hAnsi="Times New Roman"/>
          <w:sz w:val="24"/>
          <w:szCs w:val="24"/>
        </w:rPr>
        <w:t xml:space="preserve">Hay que tomar en cuenta esta expresión, porque se tiende a desenfocar el momento de la realización de una publicidad. Porque es ver cómo encontrar diferentes alternativas para llegar a la meta. </w:t>
      </w:r>
    </w:p>
    <w:p w:rsidR="006B2EB8" w:rsidRPr="004532D4" w:rsidRDefault="006B2EB8" w:rsidP="006B2EB8">
      <w:pPr>
        <w:pStyle w:val="Prrafodelista"/>
        <w:spacing w:after="0" w:line="480" w:lineRule="auto"/>
        <w:ind w:left="405"/>
        <w:jc w:val="both"/>
        <w:rPr>
          <w:rFonts w:ascii="Times New Roman" w:hAnsi="Times New Roman"/>
          <w:sz w:val="24"/>
          <w:szCs w:val="24"/>
        </w:rPr>
      </w:pPr>
      <w:r w:rsidRPr="004532D4">
        <w:rPr>
          <w:rFonts w:ascii="Times New Roman" w:hAnsi="Times New Roman"/>
          <w:sz w:val="24"/>
          <w:szCs w:val="24"/>
        </w:rPr>
        <w:t xml:space="preserve">El internet se ha vuelto un lugar donde se reducen los costos, donde se crean oportunidades infinitas. Como un ejemplo es Facebook, </w:t>
      </w:r>
      <w:proofErr w:type="spellStart"/>
      <w:r w:rsidRPr="004532D4">
        <w:rPr>
          <w:rFonts w:ascii="Times New Roman" w:hAnsi="Times New Roman"/>
          <w:sz w:val="24"/>
          <w:szCs w:val="24"/>
        </w:rPr>
        <w:t>twitter</w:t>
      </w:r>
      <w:proofErr w:type="spellEnd"/>
      <w:r w:rsidRPr="004532D4">
        <w:rPr>
          <w:rFonts w:ascii="Times New Roman" w:hAnsi="Times New Roman"/>
          <w:sz w:val="24"/>
          <w:szCs w:val="24"/>
        </w:rPr>
        <w:t xml:space="preserve"> e </w:t>
      </w:r>
      <w:proofErr w:type="spellStart"/>
      <w:r w:rsidRPr="004532D4">
        <w:rPr>
          <w:rFonts w:ascii="Times New Roman" w:hAnsi="Times New Roman"/>
          <w:sz w:val="24"/>
          <w:szCs w:val="24"/>
        </w:rPr>
        <w:t>Instagram</w:t>
      </w:r>
      <w:proofErr w:type="spellEnd"/>
      <w:r w:rsidRPr="004532D4">
        <w:rPr>
          <w:rFonts w:ascii="Times New Roman" w:hAnsi="Times New Roman"/>
          <w:sz w:val="24"/>
          <w:szCs w:val="24"/>
        </w:rPr>
        <w:t xml:space="preserve">; </w:t>
      </w:r>
    </w:p>
    <w:p w:rsidR="006B2EB8" w:rsidRPr="004532D4" w:rsidRDefault="006B2EB8" w:rsidP="006B2EB8">
      <w:pPr>
        <w:pStyle w:val="Prrafodelista"/>
        <w:spacing w:after="0" w:line="480" w:lineRule="auto"/>
        <w:ind w:left="405"/>
        <w:jc w:val="both"/>
        <w:rPr>
          <w:rFonts w:ascii="Times New Roman" w:hAnsi="Times New Roman"/>
          <w:sz w:val="24"/>
          <w:szCs w:val="24"/>
        </w:rPr>
      </w:pPr>
      <w:r w:rsidRPr="004532D4">
        <w:rPr>
          <w:rFonts w:ascii="Times New Roman" w:hAnsi="Times New Roman"/>
          <w:sz w:val="24"/>
          <w:szCs w:val="24"/>
        </w:rPr>
        <w:t xml:space="preserve">Como señala </w:t>
      </w:r>
      <w:proofErr w:type="spellStart"/>
      <w:r w:rsidRPr="004532D4">
        <w:rPr>
          <w:rFonts w:ascii="Times New Roman" w:hAnsi="Times New Roman"/>
          <w:sz w:val="24"/>
          <w:szCs w:val="24"/>
        </w:rPr>
        <w:t>O´Keefe</w:t>
      </w:r>
      <w:proofErr w:type="spellEnd"/>
      <w:r w:rsidRPr="004532D4">
        <w:rPr>
          <w:rFonts w:ascii="Times New Roman" w:hAnsi="Times New Roman"/>
          <w:sz w:val="24"/>
          <w:szCs w:val="24"/>
        </w:rPr>
        <w:t xml:space="preserve"> (406,1995) es importante tener acceso a estas páginas donde puedes tener una base de datos para la realización de publicidad. </w:t>
      </w:r>
    </w:p>
    <w:p w:rsidR="006B2EB8" w:rsidRPr="004532D4" w:rsidRDefault="006B2EB8" w:rsidP="006B2EB8">
      <w:pPr>
        <w:pStyle w:val="Prrafodelista"/>
        <w:spacing w:after="0" w:line="480" w:lineRule="auto"/>
        <w:ind w:left="405"/>
        <w:jc w:val="both"/>
        <w:rPr>
          <w:rFonts w:ascii="Times New Roman" w:hAnsi="Times New Roman"/>
          <w:sz w:val="24"/>
          <w:szCs w:val="24"/>
        </w:rPr>
      </w:pPr>
      <w:r w:rsidRPr="004532D4">
        <w:rPr>
          <w:rFonts w:ascii="Times New Roman" w:hAnsi="Times New Roman"/>
          <w:sz w:val="24"/>
          <w:szCs w:val="24"/>
        </w:rPr>
        <w:t xml:space="preserve">Porque por medio de la base de datos que nos brinda la página de Facebook, nos permite tener un acceso a información para llegar a un segmento determinado. Quiere decir que en el momento de realizar una publicidad en la página, llega al público que hemos determinado gracias a esos datos. </w:t>
      </w:r>
    </w:p>
    <w:p w:rsidR="006B2EB8" w:rsidRDefault="006B2EB8" w:rsidP="006B2EB8">
      <w:pPr>
        <w:pStyle w:val="Prrafodelista"/>
        <w:spacing w:after="0" w:line="480" w:lineRule="auto"/>
        <w:ind w:left="405"/>
        <w:jc w:val="both"/>
        <w:rPr>
          <w:rFonts w:ascii="Times New Roman" w:hAnsi="Times New Roman"/>
          <w:sz w:val="24"/>
          <w:szCs w:val="24"/>
        </w:rPr>
      </w:pPr>
      <w:r w:rsidRPr="004532D4">
        <w:rPr>
          <w:rFonts w:ascii="Times New Roman" w:hAnsi="Times New Roman"/>
          <w:sz w:val="24"/>
          <w:szCs w:val="24"/>
        </w:rPr>
        <w:lastRenderedPageBreak/>
        <w:t>Es la puerta al proceso creativo. Es breve básico y preciso. Ya que debe ser objetivo para tener una campaña clara y en donde todos participen. Tiene que resaltar la historia del producto o que está pasando en ese momento con la sociedad, porque eso ayuda a la construcción publicitaria. Donde hay que describir la situación del segmento al cual nos dirigimos. Es el punto de partida para la realización de una campaña.</w:t>
      </w:r>
    </w:p>
    <w:p w:rsidR="006B2EB8" w:rsidRPr="004532D4" w:rsidRDefault="006B2EB8" w:rsidP="006B2EB8">
      <w:pPr>
        <w:pStyle w:val="Prrafodelista"/>
        <w:spacing w:after="0" w:line="480" w:lineRule="auto"/>
        <w:ind w:left="405"/>
        <w:jc w:val="both"/>
        <w:rPr>
          <w:rFonts w:ascii="Times New Roman" w:hAnsi="Times New Roman"/>
          <w:sz w:val="24"/>
          <w:szCs w:val="24"/>
        </w:rPr>
      </w:pPr>
    </w:p>
    <w:p w:rsidR="006B2EB8" w:rsidRPr="006B2EB8" w:rsidRDefault="006B2EB8" w:rsidP="006B2EB8">
      <w:pPr>
        <w:spacing w:line="480" w:lineRule="auto"/>
        <w:jc w:val="both"/>
        <w:rPr>
          <w:b/>
        </w:rPr>
      </w:pPr>
      <w:r w:rsidRPr="00526906">
        <w:rPr>
          <w:b/>
        </w:rPr>
        <w:t>Campañas Publicitarias</w:t>
      </w:r>
    </w:p>
    <w:p w:rsidR="006B2EB8" w:rsidRDefault="006B2EB8" w:rsidP="006B2EB8">
      <w:pPr>
        <w:pStyle w:val="Prrafodelista"/>
        <w:spacing w:after="0" w:line="480" w:lineRule="auto"/>
        <w:ind w:left="360"/>
        <w:jc w:val="both"/>
        <w:rPr>
          <w:rFonts w:ascii="Times New Roman" w:hAnsi="Times New Roman"/>
          <w:sz w:val="24"/>
          <w:szCs w:val="24"/>
        </w:rPr>
      </w:pPr>
      <w:r w:rsidRPr="004532D4">
        <w:rPr>
          <w:rFonts w:ascii="Times New Roman" w:hAnsi="Times New Roman"/>
          <w:sz w:val="24"/>
          <w:szCs w:val="24"/>
        </w:rPr>
        <w:t xml:space="preserve">Los puntos anteriores son muy importantes dentro de la publicidad. Sin embargo hay que ser la investigación parte de la campaña que se va a realizar. Porque se tiene la estrategia, los objetivos, pero eso no puede ser posible sin antes realizar la investigación. </w:t>
      </w:r>
    </w:p>
    <w:p w:rsidR="006B2EB8" w:rsidRPr="00526906" w:rsidRDefault="006B2EB8" w:rsidP="006B2EB8">
      <w:pPr>
        <w:pStyle w:val="Prrafodelista"/>
        <w:spacing w:after="0" w:line="480" w:lineRule="auto"/>
        <w:ind w:left="360"/>
        <w:jc w:val="both"/>
        <w:rPr>
          <w:rFonts w:ascii="Times New Roman" w:hAnsi="Times New Roman"/>
          <w:sz w:val="24"/>
          <w:szCs w:val="24"/>
        </w:rPr>
      </w:pPr>
    </w:p>
    <w:p w:rsidR="006B2EB8" w:rsidRPr="001215C5" w:rsidRDefault="006B2EB8" w:rsidP="006B2EB8">
      <w:pPr>
        <w:pStyle w:val="Prrafodelista"/>
        <w:spacing w:after="0" w:line="480" w:lineRule="auto"/>
        <w:ind w:left="1170" w:right="674"/>
        <w:jc w:val="both"/>
        <w:rPr>
          <w:rFonts w:ascii="Times New Roman" w:hAnsi="Times New Roman"/>
          <w:sz w:val="24"/>
          <w:szCs w:val="24"/>
        </w:rPr>
      </w:pPr>
      <w:r w:rsidRPr="00526906">
        <w:rPr>
          <w:rFonts w:ascii="Times New Roman" w:hAnsi="Times New Roman"/>
          <w:sz w:val="20"/>
          <w:szCs w:val="20"/>
        </w:rPr>
        <w:t xml:space="preserve">“La investigación es necesaria para una realización efectiva de la campaña publicitaria. Debido a que ahora se tiene a muchos medios, hay complejidad del producto o servicio. Pero antes cuando no había mucha competencia las agencias </w:t>
      </w:r>
      <w:r w:rsidRPr="001215C5">
        <w:rPr>
          <w:rFonts w:ascii="Times New Roman" w:hAnsi="Times New Roman"/>
          <w:sz w:val="24"/>
          <w:szCs w:val="24"/>
        </w:rPr>
        <w:t>podían sentarse y pensar en cómo realizar la campaña</w:t>
      </w:r>
      <w:proofErr w:type="gramStart"/>
      <w:r w:rsidRPr="001215C5">
        <w:rPr>
          <w:rFonts w:ascii="Times New Roman" w:hAnsi="Times New Roman"/>
          <w:sz w:val="24"/>
          <w:szCs w:val="24"/>
        </w:rPr>
        <w:t>”(</w:t>
      </w:r>
      <w:proofErr w:type="spellStart"/>
      <w:proofErr w:type="gramEnd"/>
      <w:r w:rsidRPr="001215C5">
        <w:rPr>
          <w:rFonts w:ascii="Times New Roman" w:hAnsi="Times New Roman"/>
          <w:sz w:val="24"/>
          <w:szCs w:val="24"/>
        </w:rPr>
        <w:t>Shultz</w:t>
      </w:r>
      <w:proofErr w:type="spellEnd"/>
      <w:r w:rsidRPr="001215C5">
        <w:rPr>
          <w:rFonts w:ascii="Times New Roman" w:hAnsi="Times New Roman"/>
          <w:sz w:val="24"/>
          <w:szCs w:val="24"/>
        </w:rPr>
        <w:t xml:space="preserve">, 117, 1987) </w:t>
      </w:r>
    </w:p>
    <w:p w:rsidR="006B2EB8" w:rsidRPr="001215C5" w:rsidRDefault="006B2EB8" w:rsidP="006B2EB8">
      <w:pPr>
        <w:pStyle w:val="Prrafodelista"/>
        <w:spacing w:after="0" w:line="480" w:lineRule="auto"/>
        <w:ind w:left="1170" w:right="674"/>
        <w:jc w:val="both"/>
        <w:rPr>
          <w:rFonts w:ascii="Times New Roman" w:hAnsi="Times New Roman"/>
          <w:sz w:val="24"/>
          <w:szCs w:val="24"/>
        </w:rPr>
      </w:pPr>
    </w:p>
    <w:p w:rsidR="006B2EB8" w:rsidRPr="001215C5" w:rsidRDefault="006B2EB8" w:rsidP="006B2EB8">
      <w:pPr>
        <w:pStyle w:val="Prrafodelista"/>
        <w:spacing w:after="0" w:line="480" w:lineRule="auto"/>
        <w:ind w:left="360"/>
        <w:jc w:val="both"/>
        <w:rPr>
          <w:rFonts w:ascii="Times New Roman" w:hAnsi="Times New Roman"/>
          <w:sz w:val="24"/>
          <w:szCs w:val="24"/>
        </w:rPr>
      </w:pPr>
      <w:r w:rsidRPr="001215C5">
        <w:rPr>
          <w:rFonts w:ascii="Times New Roman" w:hAnsi="Times New Roman"/>
          <w:sz w:val="24"/>
          <w:szCs w:val="24"/>
        </w:rPr>
        <w:t xml:space="preserve">La investigación es un eje muy importante dentro de la publicidad debido a la competencia que existe para el producto o servicio, la efectividad de la campaña es importante de esa manera para obtener una publicidad efectiva. Es saber qué es lo que necesita el cliente y el consumidor, es saber lo que necesitan ambos para obtener un objetivo claro para llegar a la meta.  </w:t>
      </w:r>
    </w:p>
    <w:p w:rsidR="006B2EB8" w:rsidRPr="001215C5" w:rsidRDefault="006B2EB8" w:rsidP="006B2EB8">
      <w:pPr>
        <w:pStyle w:val="Prrafodelista"/>
        <w:spacing w:after="0" w:line="480" w:lineRule="auto"/>
        <w:ind w:left="360"/>
        <w:jc w:val="both"/>
        <w:rPr>
          <w:rFonts w:ascii="Times New Roman" w:hAnsi="Times New Roman"/>
          <w:sz w:val="24"/>
          <w:szCs w:val="24"/>
        </w:rPr>
      </w:pPr>
    </w:p>
    <w:p w:rsidR="006B2EB8" w:rsidRPr="001215C5" w:rsidRDefault="006B2EB8" w:rsidP="006B2EB8">
      <w:pPr>
        <w:pStyle w:val="Prrafodelista"/>
        <w:spacing w:after="0" w:line="480" w:lineRule="auto"/>
        <w:ind w:left="360"/>
        <w:jc w:val="both"/>
        <w:rPr>
          <w:rFonts w:ascii="Times New Roman" w:hAnsi="Times New Roman"/>
          <w:sz w:val="24"/>
          <w:szCs w:val="24"/>
        </w:rPr>
      </w:pPr>
      <w:r w:rsidRPr="001215C5">
        <w:rPr>
          <w:rFonts w:ascii="Times New Roman" w:hAnsi="Times New Roman"/>
          <w:sz w:val="24"/>
          <w:szCs w:val="24"/>
        </w:rPr>
        <w:lastRenderedPageBreak/>
        <w:t xml:space="preserve">La campaña es el eje importante donde se van a establecer las estrategias y objetivos. Como señala </w:t>
      </w:r>
      <w:proofErr w:type="spellStart"/>
      <w:r w:rsidRPr="001215C5">
        <w:rPr>
          <w:rFonts w:ascii="Times New Roman" w:hAnsi="Times New Roman"/>
          <w:sz w:val="24"/>
          <w:szCs w:val="24"/>
        </w:rPr>
        <w:t>Shultz</w:t>
      </w:r>
      <w:proofErr w:type="spellEnd"/>
      <w:r w:rsidRPr="001215C5">
        <w:rPr>
          <w:rFonts w:ascii="Times New Roman" w:hAnsi="Times New Roman"/>
          <w:sz w:val="24"/>
          <w:szCs w:val="24"/>
        </w:rPr>
        <w:t xml:space="preserve"> (</w:t>
      </w:r>
      <w:proofErr w:type="spellStart"/>
      <w:r w:rsidRPr="001215C5">
        <w:rPr>
          <w:rFonts w:ascii="Times New Roman" w:hAnsi="Times New Roman"/>
          <w:sz w:val="24"/>
          <w:szCs w:val="24"/>
        </w:rPr>
        <w:t>pag</w:t>
      </w:r>
      <w:proofErr w:type="spellEnd"/>
      <w:r w:rsidRPr="001215C5">
        <w:rPr>
          <w:rFonts w:ascii="Times New Roman" w:hAnsi="Times New Roman"/>
          <w:sz w:val="24"/>
          <w:szCs w:val="24"/>
        </w:rPr>
        <w:t xml:space="preserve">. 119,1987) los prospectos, el mercado, el producto y la competencia; Investigando el área que involucra la busca de información para identificar al target que va dirigido, es encontrar la información necesaria del producto o servicio. </w:t>
      </w:r>
    </w:p>
    <w:p w:rsidR="00083FC2" w:rsidRDefault="00083FC2" w:rsidP="006B2EB8">
      <w:pPr>
        <w:pStyle w:val="Prrafodelista"/>
        <w:spacing w:after="0" w:line="480" w:lineRule="auto"/>
        <w:ind w:left="1170" w:right="674"/>
        <w:jc w:val="both"/>
        <w:rPr>
          <w:rFonts w:ascii="Times New Roman" w:hAnsi="Times New Roman"/>
          <w:sz w:val="24"/>
          <w:szCs w:val="24"/>
        </w:rPr>
      </w:pPr>
    </w:p>
    <w:p w:rsidR="006B2EB8" w:rsidRPr="001215C5" w:rsidRDefault="006B2EB8" w:rsidP="006B2EB8">
      <w:pPr>
        <w:pStyle w:val="Prrafodelista"/>
        <w:spacing w:after="0" w:line="480" w:lineRule="auto"/>
        <w:ind w:left="1170" w:right="674"/>
        <w:jc w:val="both"/>
        <w:rPr>
          <w:rFonts w:ascii="Times New Roman" w:hAnsi="Times New Roman"/>
          <w:sz w:val="24"/>
          <w:szCs w:val="24"/>
        </w:rPr>
      </w:pPr>
      <w:r w:rsidRPr="001215C5">
        <w:rPr>
          <w:rFonts w:ascii="Times New Roman" w:hAnsi="Times New Roman"/>
          <w:sz w:val="24"/>
          <w:szCs w:val="24"/>
        </w:rPr>
        <w:t>“La medición y efectos que tiene la campaña es toda la publicidad que se ha realizado, es decir evaluar el impacto que tiene en el consumidor, porque es importante recopilar información para obtener los resultados de la campaña realizada” (</w:t>
      </w:r>
      <w:proofErr w:type="spellStart"/>
      <w:r w:rsidRPr="001215C5">
        <w:rPr>
          <w:rFonts w:ascii="Times New Roman" w:hAnsi="Times New Roman"/>
          <w:sz w:val="24"/>
          <w:szCs w:val="24"/>
        </w:rPr>
        <w:t>Schultz</w:t>
      </w:r>
      <w:proofErr w:type="spellEnd"/>
      <w:r w:rsidRPr="001215C5">
        <w:rPr>
          <w:rFonts w:ascii="Times New Roman" w:hAnsi="Times New Roman"/>
          <w:sz w:val="24"/>
          <w:szCs w:val="24"/>
        </w:rPr>
        <w:t xml:space="preserve">, 120, 1987) </w:t>
      </w:r>
    </w:p>
    <w:p w:rsidR="006B2EB8" w:rsidRPr="001215C5" w:rsidRDefault="006B2EB8" w:rsidP="006B2EB8">
      <w:pPr>
        <w:pStyle w:val="Prrafodelista"/>
        <w:spacing w:after="0" w:line="480" w:lineRule="auto"/>
        <w:ind w:left="1170" w:right="674"/>
        <w:jc w:val="both"/>
        <w:rPr>
          <w:rFonts w:ascii="Times New Roman" w:hAnsi="Times New Roman"/>
          <w:sz w:val="24"/>
          <w:szCs w:val="24"/>
        </w:rPr>
      </w:pPr>
    </w:p>
    <w:p w:rsidR="006B2EB8" w:rsidRPr="001215C5" w:rsidRDefault="006B2EB8" w:rsidP="006B2EB8">
      <w:pPr>
        <w:pStyle w:val="Prrafodelista"/>
        <w:spacing w:after="0" w:line="480" w:lineRule="auto"/>
        <w:ind w:left="360"/>
        <w:jc w:val="both"/>
        <w:rPr>
          <w:rFonts w:ascii="Times New Roman" w:hAnsi="Times New Roman"/>
          <w:sz w:val="24"/>
          <w:szCs w:val="24"/>
        </w:rPr>
      </w:pPr>
      <w:r w:rsidRPr="001215C5">
        <w:rPr>
          <w:rFonts w:ascii="Times New Roman" w:hAnsi="Times New Roman"/>
          <w:sz w:val="24"/>
          <w:szCs w:val="24"/>
        </w:rPr>
        <w:t xml:space="preserve">Como un ejemplo determinado es el mismo hecho de que cuando vino la Agencia Creacional a la Universidad para preguntar a los alumnos como se sienten, que es lo que han aprendido a lo largo del tiempo. Llegaron a una conclusión de poner frases de los chicos en cada valla alrededor de Quito. Sin embargo el impacto que tuvo no fue el esperado debido a que la publicidad se puede generar de manera exterior para tener clientes. Pero si en lo interno que es la parte administrativa no se mejora; la publicidad por mas buena que sea y atraiga a clientes.  </w:t>
      </w:r>
    </w:p>
    <w:p w:rsidR="006B2EB8" w:rsidRPr="001215C5" w:rsidRDefault="006B2EB8" w:rsidP="006B2EB8">
      <w:pPr>
        <w:pStyle w:val="Prrafodelista"/>
        <w:spacing w:after="0" w:line="480" w:lineRule="auto"/>
        <w:ind w:left="360"/>
        <w:jc w:val="both"/>
        <w:rPr>
          <w:rFonts w:ascii="Times New Roman" w:hAnsi="Times New Roman"/>
          <w:sz w:val="24"/>
          <w:szCs w:val="24"/>
        </w:rPr>
      </w:pPr>
    </w:p>
    <w:p w:rsidR="006B2EB8" w:rsidRPr="001215C5" w:rsidRDefault="006B2EB8" w:rsidP="006B2EB8">
      <w:pPr>
        <w:pStyle w:val="Prrafodelista"/>
        <w:spacing w:after="0" w:line="480" w:lineRule="auto"/>
        <w:ind w:left="360"/>
        <w:jc w:val="both"/>
        <w:rPr>
          <w:rFonts w:ascii="Times New Roman" w:hAnsi="Times New Roman"/>
          <w:sz w:val="24"/>
          <w:szCs w:val="24"/>
        </w:rPr>
      </w:pPr>
      <w:r w:rsidRPr="001215C5">
        <w:rPr>
          <w:rFonts w:ascii="Times New Roman" w:hAnsi="Times New Roman"/>
          <w:sz w:val="24"/>
          <w:szCs w:val="24"/>
        </w:rPr>
        <w:t xml:space="preserve">Porque la investigación que se realiza es saber cómo piensa el consumidor sobre el producto o servicio y como se lo puede potenciar. Es por eso que la estrategia y objetivos tienen que ser claros al momento de realizar una publicidad ya sea de manera tradicional, digital o </w:t>
      </w:r>
      <w:proofErr w:type="spellStart"/>
      <w:r w:rsidRPr="001215C5">
        <w:rPr>
          <w:rFonts w:ascii="Times New Roman" w:hAnsi="Times New Roman"/>
          <w:sz w:val="24"/>
          <w:szCs w:val="24"/>
        </w:rPr>
        <w:t>btl</w:t>
      </w:r>
      <w:proofErr w:type="spellEnd"/>
      <w:r w:rsidRPr="001215C5">
        <w:rPr>
          <w:rFonts w:ascii="Times New Roman" w:hAnsi="Times New Roman"/>
          <w:sz w:val="24"/>
          <w:szCs w:val="24"/>
        </w:rPr>
        <w:t xml:space="preserve">. </w:t>
      </w:r>
    </w:p>
    <w:p w:rsidR="006B2EB8" w:rsidRPr="001215C5" w:rsidRDefault="006B2EB8" w:rsidP="006B2EB8">
      <w:pPr>
        <w:pStyle w:val="Prrafodelista"/>
        <w:spacing w:after="0" w:line="480" w:lineRule="auto"/>
        <w:ind w:left="360"/>
        <w:jc w:val="both"/>
        <w:rPr>
          <w:rFonts w:ascii="Times New Roman" w:hAnsi="Times New Roman"/>
          <w:sz w:val="24"/>
          <w:szCs w:val="24"/>
        </w:rPr>
      </w:pPr>
    </w:p>
    <w:p w:rsidR="006B2EB8" w:rsidRPr="001215C5" w:rsidRDefault="006B2EB8" w:rsidP="006B2EB8">
      <w:pPr>
        <w:pStyle w:val="Prrafodelista"/>
        <w:spacing w:after="0" w:line="480" w:lineRule="auto"/>
        <w:ind w:left="360"/>
        <w:jc w:val="both"/>
        <w:rPr>
          <w:rFonts w:ascii="Times New Roman" w:hAnsi="Times New Roman"/>
          <w:sz w:val="24"/>
          <w:szCs w:val="24"/>
        </w:rPr>
      </w:pPr>
      <w:r w:rsidRPr="001215C5">
        <w:rPr>
          <w:rFonts w:ascii="Times New Roman" w:hAnsi="Times New Roman"/>
          <w:sz w:val="24"/>
          <w:szCs w:val="24"/>
        </w:rPr>
        <w:lastRenderedPageBreak/>
        <w:t xml:space="preserve">Es decir que el momento de obtener resultados dentro de las páginas y redes sociales se espera obtener resultados de la misma gracias a la investigación realizada anteriormente como la posterior. </w:t>
      </w:r>
    </w:p>
    <w:p w:rsidR="006B2EB8" w:rsidRPr="001215C5" w:rsidRDefault="006B2EB8" w:rsidP="006B2EB8">
      <w:pPr>
        <w:pStyle w:val="Prrafodelista"/>
        <w:spacing w:after="0" w:line="480" w:lineRule="auto"/>
        <w:ind w:left="360"/>
        <w:jc w:val="both"/>
        <w:rPr>
          <w:rFonts w:ascii="Times New Roman" w:hAnsi="Times New Roman"/>
          <w:sz w:val="24"/>
          <w:szCs w:val="24"/>
        </w:rPr>
      </w:pPr>
    </w:p>
    <w:p w:rsidR="006B2EB8" w:rsidRPr="001215C5" w:rsidRDefault="006B2EB8" w:rsidP="006B2EB8">
      <w:pPr>
        <w:spacing w:line="480" w:lineRule="auto"/>
        <w:jc w:val="both"/>
        <w:rPr>
          <w:b/>
        </w:rPr>
      </w:pPr>
      <w:r w:rsidRPr="001215C5">
        <w:rPr>
          <w:b/>
        </w:rPr>
        <w:t>Comunicación publicitaria</w:t>
      </w:r>
    </w:p>
    <w:p w:rsidR="006B2EB8" w:rsidRPr="001215C5" w:rsidRDefault="006B2EB8" w:rsidP="006B2EB8">
      <w:pPr>
        <w:spacing w:line="480" w:lineRule="auto"/>
        <w:jc w:val="both"/>
        <w:rPr>
          <w:b/>
        </w:rPr>
      </w:pPr>
    </w:p>
    <w:p w:rsidR="006B2EB8" w:rsidRPr="001215C5" w:rsidRDefault="006B2EB8" w:rsidP="006B2EB8">
      <w:pPr>
        <w:pStyle w:val="Prrafodelista"/>
        <w:spacing w:after="0" w:line="480" w:lineRule="auto"/>
        <w:ind w:left="360"/>
        <w:jc w:val="both"/>
        <w:rPr>
          <w:rFonts w:ascii="Times New Roman" w:hAnsi="Times New Roman"/>
          <w:sz w:val="24"/>
          <w:szCs w:val="24"/>
        </w:rPr>
      </w:pPr>
      <w:r w:rsidRPr="001215C5">
        <w:rPr>
          <w:rFonts w:ascii="Times New Roman" w:hAnsi="Times New Roman"/>
          <w:sz w:val="24"/>
          <w:szCs w:val="24"/>
        </w:rPr>
        <w:t>La comunicación publicitaria llega hacer donde el emisor que es el anunciante del mensaje, para llegar al emisor que es el anuncio en diferentes medios masivos y el público objetivo. Ahora como señala Ortega (p. 36, 2004) “El estilo de comunicación depende de una gran medida del medio utilizado, ya que las posibilidades que permite un medio.”</w:t>
      </w:r>
    </w:p>
    <w:p w:rsidR="006B2EB8" w:rsidRPr="001215C5" w:rsidRDefault="006B2EB8" w:rsidP="006B2EB8">
      <w:pPr>
        <w:pStyle w:val="Prrafodelista"/>
        <w:spacing w:after="0" w:line="480" w:lineRule="auto"/>
        <w:ind w:left="360"/>
        <w:jc w:val="both"/>
        <w:rPr>
          <w:rFonts w:ascii="Times New Roman" w:hAnsi="Times New Roman"/>
          <w:sz w:val="24"/>
          <w:szCs w:val="24"/>
        </w:rPr>
      </w:pPr>
    </w:p>
    <w:p w:rsidR="006B2EB8" w:rsidRPr="001215C5" w:rsidRDefault="006B2EB8" w:rsidP="006B2EB8">
      <w:pPr>
        <w:pStyle w:val="Prrafodelista"/>
        <w:spacing w:after="0" w:line="480" w:lineRule="auto"/>
        <w:ind w:left="360"/>
        <w:jc w:val="both"/>
        <w:rPr>
          <w:rFonts w:ascii="Times New Roman" w:hAnsi="Times New Roman"/>
          <w:sz w:val="24"/>
          <w:szCs w:val="24"/>
        </w:rPr>
      </w:pPr>
      <w:r w:rsidRPr="001215C5">
        <w:rPr>
          <w:rFonts w:ascii="Times New Roman" w:hAnsi="Times New Roman"/>
          <w:sz w:val="24"/>
          <w:szCs w:val="24"/>
        </w:rPr>
        <w:t xml:space="preserve">Ahora el internet es un nuevo medio masivo que ayuda a tener un mayor contacto con las personas de manera digital. Llega hacer un medio más barato y efectivo en cuanto a establecer un mensaje claro y rápido. </w:t>
      </w:r>
    </w:p>
    <w:p w:rsidR="006B2EB8" w:rsidRPr="001215C5" w:rsidRDefault="006B2EB8" w:rsidP="006B2EB8">
      <w:pPr>
        <w:pStyle w:val="Prrafodelista"/>
        <w:spacing w:after="0" w:line="480" w:lineRule="auto"/>
        <w:ind w:left="360"/>
        <w:jc w:val="both"/>
        <w:rPr>
          <w:rFonts w:ascii="Times New Roman" w:hAnsi="Times New Roman"/>
          <w:sz w:val="24"/>
          <w:szCs w:val="24"/>
        </w:rPr>
      </w:pPr>
    </w:p>
    <w:p w:rsidR="006B2EB8" w:rsidRPr="001215C5" w:rsidRDefault="006B2EB8" w:rsidP="006B2EB8">
      <w:pPr>
        <w:pStyle w:val="Prrafodelista"/>
        <w:spacing w:after="0" w:line="480" w:lineRule="auto"/>
        <w:ind w:left="360"/>
        <w:jc w:val="both"/>
        <w:rPr>
          <w:rFonts w:ascii="Times New Roman" w:hAnsi="Times New Roman"/>
          <w:sz w:val="24"/>
          <w:szCs w:val="24"/>
        </w:rPr>
      </w:pPr>
      <w:r w:rsidRPr="001215C5">
        <w:rPr>
          <w:rFonts w:ascii="Times New Roman" w:hAnsi="Times New Roman"/>
          <w:sz w:val="24"/>
          <w:szCs w:val="24"/>
        </w:rPr>
        <w:t xml:space="preserve">Ahora se quiere llevar a conocer el servicio que brinda el museo del Carmen Alto, donde se quiere dar a conocer las características principales que tiene el museo y que le diferencia de los otros conventos que existen en la Ciudad de Quito. </w:t>
      </w:r>
    </w:p>
    <w:p w:rsidR="006B2EB8" w:rsidRPr="001215C5" w:rsidRDefault="006B2EB8" w:rsidP="006B2EB8">
      <w:pPr>
        <w:pStyle w:val="Prrafodelista"/>
        <w:spacing w:after="0" w:line="480" w:lineRule="auto"/>
        <w:ind w:left="1170" w:right="674"/>
        <w:jc w:val="both"/>
        <w:rPr>
          <w:rFonts w:ascii="Times New Roman" w:hAnsi="Times New Roman"/>
          <w:sz w:val="24"/>
          <w:szCs w:val="24"/>
        </w:rPr>
      </w:pPr>
    </w:p>
    <w:p w:rsidR="006B2EB8" w:rsidRPr="001215C5" w:rsidRDefault="006B2EB8" w:rsidP="006B2EB8">
      <w:pPr>
        <w:pStyle w:val="Prrafodelista"/>
        <w:spacing w:after="0" w:line="480" w:lineRule="auto"/>
        <w:ind w:left="1170" w:right="674"/>
        <w:jc w:val="both"/>
        <w:rPr>
          <w:rFonts w:ascii="Times New Roman" w:hAnsi="Times New Roman"/>
          <w:sz w:val="24"/>
          <w:szCs w:val="24"/>
        </w:rPr>
      </w:pPr>
      <w:r w:rsidRPr="001215C5">
        <w:rPr>
          <w:rFonts w:ascii="Times New Roman" w:hAnsi="Times New Roman"/>
          <w:sz w:val="24"/>
          <w:szCs w:val="24"/>
        </w:rPr>
        <w:t>Estableciendo que el mensaje se va a realizar a través de percepción “los estímulos que llegan a las personas tienden a ser agrupados para poder ser interpretados de forma global. La psicología de Gestalt aporta una explicación sobre cómo la gente organiza o combina los estímulos a través de los tres principios” (Ortega; p. 55, 2004).</w:t>
      </w:r>
    </w:p>
    <w:p w:rsidR="006B2EB8" w:rsidRPr="001215C5" w:rsidRDefault="006B2EB8" w:rsidP="006B2EB8">
      <w:pPr>
        <w:pStyle w:val="Prrafodelista"/>
        <w:spacing w:after="0" w:line="480" w:lineRule="auto"/>
        <w:ind w:left="1170" w:right="674"/>
        <w:jc w:val="both"/>
        <w:rPr>
          <w:rFonts w:ascii="Times New Roman" w:hAnsi="Times New Roman"/>
          <w:sz w:val="24"/>
          <w:szCs w:val="24"/>
        </w:rPr>
      </w:pPr>
    </w:p>
    <w:p w:rsidR="006B2EB8" w:rsidRPr="001215C5" w:rsidRDefault="006B2EB8" w:rsidP="006B2EB8">
      <w:pPr>
        <w:pStyle w:val="Prrafodelista"/>
        <w:spacing w:after="0" w:line="480" w:lineRule="auto"/>
        <w:ind w:left="360"/>
        <w:jc w:val="both"/>
        <w:rPr>
          <w:rFonts w:ascii="Times New Roman" w:hAnsi="Times New Roman"/>
          <w:sz w:val="24"/>
          <w:szCs w:val="24"/>
        </w:rPr>
      </w:pPr>
      <w:r w:rsidRPr="001215C5">
        <w:rPr>
          <w:rFonts w:ascii="Times New Roman" w:hAnsi="Times New Roman"/>
          <w:sz w:val="24"/>
          <w:szCs w:val="24"/>
        </w:rPr>
        <w:t xml:space="preserve">El cómo se va a utilizar las imágenes dentro de la perspectiva del público objetivo para que llegue a tener una mayor importancia dentro del tour en el centro histórico. Porque hay que hacer relación entre figura y fondo al momento de establecer una imagen en la red digital ya que tiene que captar la atención del receptor. </w:t>
      </w:r>
    </w:p>
    <w:p w:rsidR="006B2EB8" w:rsidRPr="001215C5" w:rsidRDefault="006B2EB8" w:rsidP="006B2EB8">
      <w:pPr>
        <w:pStyle w:val="Prrafodelista"/>
        <w:spacing w:after="0" w:line="480" w:lineRule="auto"/>
        <w:ind w:left="360"/>
        <w:jc w:val="both"/>
        <w:rPr>
          <w:rFonts w:ascii="Times New Roman" w:hAnsi="Times New Roman"/>
          <w:sz w:val="24"/>
          <w:szCs w:val="24"/>
        </w:rPr>
      </w:pPr>
    </w:p>
    <w:p w:rsidR="006B2EB8" w:rsidRPr="001215C5" w:rsidRDefault="006B2EB8" w:rsidP="006B2EB8">
      <w:pPr>
        <w:pStyle w:val="Prrafodelista"/>
        <w:spacing w:after="0" w:line="480" w:lineRule="auto"/>
        <w:ind w:left="1170" w:right="674"/>
        <w:jc w:val="both"/>
        <w:rPr>
          <w:rFonts w:ascii="Times New Roman" w:hAnsi="Times New Roman"/>
          <w:sz w:val="24"/>
          <w:szCs w:val="24"/>
        </w:rPr>
      </w:pPr>
      <w:r w:rsidRPr="001215C5">
        <w:rPr>
          <w:rFonts w:ascii="Times New Roman" w:hAnsi="Times New Roman"/>
          <w:sz w:val="24"/>
          <w:szCs w:val="24"/>
        </w:rPr>
        <w:t xml:space="preserve">“La agrupación </w:t>
      </w:r>
      <w:r w:rsidR="000A61BD" w:rsidRPr="001215C5">
        <w:rPr>
          <w:rFonts w:ascii="Times New Roman" w:hAnsi="Times New Roman"/>
          <w:sz w:val="24"/>
          <w:szCs w:val="24"/>
        </w:rPr>
        <w:t>está</w:t>
      </w:r>
      <w:r w:rsidRPr="001215C5">
        <w:rPr>
          <w:rFonts w:ascii="Times New Roman" w:hAnsi="Times New Roman"/>
          <w:sz w:val="24"/>
          <w:szCs w:val="24"/>
        </w:rPr>
        <w:t xml:space="preserve"> referida a la tendencia que tienen las personas a unir estímulos el conjunto o grupos que permitan obtener interpretación más fácil y global. Esa unión de los estímulos, ya sea por proximidad, similitud, simetría, equilibrio y armonía” (Ortega, 56, 2004).</w:t>
      </w:r>
    </w:p>
    <w:p w:rsidR="006B2EB8" w:rsidRPr="001215C5" w:rsidRDefault="006B2EB8" w:rsidP="006B2EB8">
      <w:pPr>
        <w:pStyle w:val="Prrafodelista"/>
        <w:spacing w:after="0" w:line="480" w:lineRule="auto"/>
        <w:ind w:left="1170" w:right="674"/>
        <w:jc w:val="both"/>
        <w:rPr>
          <w:rFonts w:ascii="Times New Roman" w:hAnsi="Times New Roman"/>
          <w:sz w:val="24"/>
          <w:szCs w:val="24"/>
        </w:rPr>
      </w:pPr>
    </w:p>
    <w:p w:rsidR="006B2EB8" w:rsidRPr="001215C5" w:rsidRDefault="006B2EB8" w:rsidP="006B2EB8">
      <w:pPr>
        <w:pStyle w:val="Prrafodelista"/>
        <w:spacing w:after="0" w:line="480" w:lineRule="auto"/>
        <w:ind w:left="360"/>
        <w:jc w:val="both"/>
        <w:rPr>
          <w:rFonts w:ascii="Times New Roman" w:hAnsi="Times New Roman"/>
          <w:sz w:val="24"/>
          <w:szCs w:val="24"/>
        </w:rPr>
      </w:pPr>
      <w:r w:rsidRPr="001215C5">
        <w:rPr>
          <w:rFonts w:ascii="Times New Roman" w:hAnsi="Times New Roman"/>
          <w:sz w:val="24"/>
          <w:szCs w:val="24"/>
        </w:rPr>
        <w:t xml:space="preserve">El momento de diseñar el mensaje hay que llegar a estimular al público objetivo para que entienda el mensaje y le persuada. Por el mismo hecho de presentarlo de manera de interpretación le da la libertad al receptor </w:t>
      </w:r>
      <w:proofErr w:type="spellStart"/>
      <w:r w:rsidRPr="001215C5">
        <w:rPr>
          <w:rFonts w:ascii="Times New Roman" w:hAnsi="Times New Roman"/>
          <w:sz w:val="24"/>
          <w:szCs w:val="24"/>
        </w:rPr>
        <w:t>ha</w:t>
      </w:r>
      <w:proofErr w:type="spellEnd"/>
      <w:r w:rsidRPr="001215C5">
        <w:rPr>
          <w:rFonts w:ascii="Times New Roman" w:hAnsi="Times New Roman"/>
          <w:sz w:val="24"/>
          <w:szCs w:val="24"/>
        </w:rPr>
        <w:t xml:space="preserve"> realizar esa equilibrio y esa armonía que siente al ver la publicidad en la red y que solo sean esos segundo que lo atrajo. </w:t>
      </w:r>
    </w:p>
    <w:p w:rsidR="006B2EB8" w:rsidRPr="001215C5" w:rsidRDefault="006B2EB8" w:rsidP="006B2EB8">
      <w:pPr>
        <w:spacing w:line="480" w:lineRule="auto"/>
        <w:jc w:val="both"/>
      </w:pPr>
    </w:p>
    <w:p w:rsidR="0055199B" w:rsidRPr="001215C5" w:rsidRDefault="00526542" w:rsidP="0055199B">
      <w:pPr>
        <w:pStyle w:val="Prrafodelista"/>
        <w:numPr>
          <w:ilvl w:val="2"/>
          <w:numId w:val="25"/>
        </w:numPr>
        <w:spacing w:line="480" w:lineRule="auto"/>
        <w:jc w:val="both"/>
        <w:outlineLvl w:val="2"/>
        <w:rPr>
          <w:rFonts w:ascii="Times New Roman" w:hAnsi="Times New Roman"/>
          <w:sz w:val="24"/>
          <w:szCs w:val="24"/>
        </w:rPr>
      </w:pPr>
      <w:bookmarkStart w:id="14" w:name="_Toc426688231"/>
      <w:r w:rsidRPr="001215C5">
        <w:rPr>
          <w:rFonts w:ascii="Times New Roman" w:hAnsi="Times New Roman"/>
          <w:sz w:val="24"/>
          <w:szCs w:val="24"/>
        </w:rPr>
        <w:t>HIPOTESIS</w:t>
      </w:r>
      <w:bookmarkEnd w:id="14"/>
    </w:p>
    <w:p w:rsidR="0031034F" w:rsidRDefault="0031034F" w:rsidP="00083FC2">
      <w:pPr>
        <w:pStyle w:val="Prrafodelista"/>
        <w:spacing w:after="0" w:line="480" w:lineRule="auto"/>
        <w:ind w:left="360"/>
        <w:jc w:val="both"/>
        <w:rPr>
          <w:rFonts w:ascii="Times New Roman" w:hAnsi="Times New Roman"/>
          <w:sz w:val="24"/>
          <w:szCs w:val="24"/>
        </w:rPr>
      </w:pPr>
      <w:r w:rsidRPr="001215C5">
        <w:rPr>
          <w:rFonts w:ascii="Times New Roman" w:hAnsi="Times New Roman"/>
          <w:sz w:val="24"/>
          <w:szCs w:val="24"/>
        </w:rPr>
        <w:t xml:space="preserve">Creando una mejor página web donde se pueda desempeñar mejor información </w:t>
      </w:r>
      <w:r w:rsidR="0055199B" w:rsidRPr="001215C5">
        <w:rPr>
          <w:rFonts w:ascii="Times New Roman" w:hAnsi="Times New Roman"/>
          <w:sz w:val="24"/>
          <w:szCs w:val="24"/>
        </w:rPr>
        <w:t xml:space="preserve">frente  a los eventos creados. También una mejor interacción con el usuario.  Entendemos que la página de Facebook  y </w:t>
      </w:r>
      <w:proofErr w:type="spellStart"/>
      <w:r w:rsidR="0055199B" w:rsidRPr="001215C5">
        <w:rPr>
          <w:rFonts w:ascii="Times New Roman" w:hAnsi="Times New Roman"/>
          <w:sz w:val="24"/>
          <w:szCs w:val="24"/>
        </w:rPr>
        <w:t>Twitter</w:t>
      </w:r>
      <w:proofErr w:type="spellEnd"/>
      <w:r w:rsidR="0055199B" w:rsidRPr="001215C5">
        <w:rPr>
          <w:rFonts w:ascii="Times New Roman" w:hAnsi="Times New Roman"/>
          <w:sz w:val="24"/>
          <w:szCs w:val="24"/>
        </w:rPr>
        <w:t xml:space="preserve"> además de tener la página de </w:t>
      </w:r>
      <w:proofErr w:type="spellStart"/>
      <w:r w:rsidR="0055199B" w:rsidRPr="001215C5">
        <w:rPr>
          <w:rFonts w:ascii="Times New Roman" w:hAnsi="Times New Roman"/>
          <w:sz w:val="24"/>
          <w:szCs w:val="24"/>
        </w:rPr>
        <w:t>Instagram</w:t>
      </w:r>
      <w:proofErr w:type="spellEnd"/>
      <w:r w:rsidR="0055199B" w:rsidRPr="001215C5">
        <w:rPr>
          <w:rFonts w:ascii="Times New Roman" w:hAnsi="Times New Roman"/>
          <w:sz w:val="24"/>
          <w:szCs w:val="24"/>
        </w:rPr>
        <w:t xml:space="preserve"> creada para tener fotos de los mismo usuarios que publican en sus perfiles la frase simbólica que se está utilizando, de manera</w:t>
      </w:r>
      <w:r w:rsidR="006C7274" w:rsidRPr="001215C5">
        <w:rPr>
          <w:rFonts w:ascii="Times New Roman" w:hAnsi="Times New Roman"/>
          <w:sz w:val="24"/>
          <w:szCs w:val="24"/>
        </w:rPr>
        <w:t xml:space="preserve"> de medidor de impacto frente a la cultura digital del entorno de usuarios. </w:t>
      </w:r>
    </w:p>
    <w:p w:rsidR="00083FC2" w:rsidRPr="00083FC2" w:rsidRDefault="00083FC2" w:rsidP="00083FC2">
      <w:pPr>
        <w:spacing w:line="480" w:lineRule="auto"/>
        <w:jc w:val="both"/>
      </w:pPr>
    </w:p>
    <w:p w:rsidR="00083FC2" w:rsidRPr="00083FC2" w:rsidRDefault="00934735" w:rsidP="00083FC2">
      <w:pPr>
        <w:pStyle w:val="Prrafodelista"/>
        <w:spacing w:after="0" w:line="480" w:lineRule="auto"/>
        <w:ind w:left="360"/>
        <w:jc w:val="both"/>
        <w:rPr>
          <w:rFonts w:ascii="Times New Roman" w:hAnsi="Times New Roman"/>
          <w:sz w:val="24"/>
          <w:szCs w:val="24"/>
        </w:rPr>
      </w:pPr>
      <w:r w:rsidRPr="001215C5">
        <w:rPr>
          <w:rFonts w:ascii="Times New Roman" w:hAnsi="Times New Roman"/>
          <w:sz w:val="24"/>
          <w:szCs w:val="24"/>
        </w:rPr>
        <w:t xml:space="preserve">Se ha estudiado por medio de la red digital que la cultura en la red llega a una sociedad amplia e interactiva, porque la publicidad quiere llegar de manera masiva el entender como la marca llega a estar en el top of </w:t>
      </w:r>
      <w:proofErr w:type="spellStart"/>
      <w:r w:rsidRPr="001215C5">
        <w:rPr>
          <w:rFonts w:ascii="Times New Roman" w:hAnsi="Times New Roman"/>
          <w:sz w:val="24"/>
          <w:szCs w:val="24"/>
        </w:rPr>
        <w:t>mind</w:t>
      </w:r>
      <w:proofErr w:type="spellEnd"/>
      <w:r w:rsidRPr="001215C5">
        <w:rPr>
          <w:rFonts w:ascii="Times New Roman" w:hAnsi="Times New Roman"/>
          <w:sz w:val="24"/>
          <w:szCs w:val="24"/>
        </w:rPr>
        <w:t xml:space="preserve"> de las personas. </w:t>
      </w:r>
    </w:p>
    <w:p w:rsidR="00934735" w:rsidRDefault="00934735" w:rsidP="00083FC2">
      <w:pPr>
        <w:pStyle w:val="Prrafodelista"/>
        <w:spacing w:after="0" w:line="480" w:lineRule="auto"/>
        <w:ind w:left="360"/>
        <w:jc w:val="both"/>
        <w:rPr>
          <w:rFonts w:ascii="Times New Roman" w:hAnsi="Times New Roman"/>
          <w:sz w:val="24"/>
          <w:szCs w:val="24"/>
        </w:rPr>
      </w:pPr>
      <w:r w:rsidRPr="001215C5">
        <w:rPr>
          <w:rFonts w:ascii="Times New Roman" w:hAnsi="Times New Roman"/>
          <w:sz w:val="24"/>
          <w:szCs w:val="24"/>
        </w:rPr>
        <w:t xml:space="preserve">Es por eso que siendo sociedades en base a sus gustos y preferencias se puede promocionar de manera general por medio de la red social del Facebook. </w:t>
      </w:r>
    </w:p>
    <w:p w:rsidR="00083FC2" w:rsidRPr="001215C5" w:rsidRDefault="00083FC2" w:rsidP="00083FC2">
      <w:pPr>
        <w:pStyle w:val="Prrafodelista"/>
        <w:spacing w:after="0" w:line="480" w:lineRule="auto"/>
        <w:ind w:left="360"/>
        <w:jc w:val="both"/>
        <w:rPr>
          <w:rFonts w:ascii="Times New Roman" w:hAnsi="Times New Roman"/>
          <w:sz w:val="24"/>
          <w:szCs w:val="24"/>
        </w:rPr>
      </w:pPr>
    </w:p>
    <w:p w:rsidR="00934735" w:rsidRPr="001215C5" w:rsidRDefault="00934735" w:rsidP="00083FC2">
      <w:pPr>
        <w:pStyle w:val="Prrafodelista"/>
        <w:spacing w:after="0" w:line="480" w:lineRule="auto"/>
        <w:ind w:left="360"/>
        <w:jc w:val="both"/>
        <w:rPr>
          <w:rFonts w:ascii="Times New Roman" w:hAnsi="Times New Roman"/>
          <w:sz w:val="24"/>
          <w:szCs w:val="24"/>
        </w:rPr>
      </w:pPr>
      <w:r w:rsidRPr="001215C5">
        <w:rPr>
          <w:rFonts w:ascii="Times New Roman" w:hAnsi="Times New Roman"/>
          <w:sz w:val="24"/>
          <w:szCs w:val="24"/>
        </w:rPr>
        <w:t xml:space="preserve">En </w:t>
      </w:r>
      <w:proofErr w:type="spellStart"/>
      <w:r w:rsidR="00083FC2" w:rsidRPr="001215C5">
        <w:rPr>
          <w:rFonts w:ascii="Times New Roman" w:hAnsi="Times New Roman"/>
          <w:sz w:val="24"/>
          <w:szCs w:val="24"/>
        </w:rPr>
        <w:t>Twitter</w:t>
      </w:r>
      <w:proofErr w:type="spellEnd"/>
      <w:r w:rsidRPr="001215C5">
        <w:rPr>
          <w:rFonts w:ascii="Times New Roman" w:hAnsi="Times New Roman"/>
          <w:sz w:val="24"/>
          <w:szCs w:val="24"/>
        </w:rPr>
        <w:t xml:space="preserve"> ser parte de lo más hablado en la red al igual que </w:t>
      </w:r>
      <w:proofErr w:type="spellStart"/>
      <w:r w:rsidRPr="001215C5">
        <w:rPr>
          <w:rFonts w:ascii="Times New Roman" w:hAnsi="Times New Roman"/>
          <w:sz w:val="24"/>
          <w:szCs w:val="24"/>
        </w:rPr>
        <w:t>Instagram</w:t>
      </w:r>
      <w:proofErr w:type="spellEnd"/>
      <w:r w:rsidRPr="001215C5">
        <w:rPr>
          <w:rFonts w:ascii="Times New Roman" w:hAnsi="Times New Roman"/>
          <w:sz w:val="24"/>
          <w:szCs w:val="24"/>
        </w:rPr>
        <w:t xml:space="preserve">, debido a que la misma red ayuda que sea parte de una amplia sociedad digital, que está interesada en el museo, debido a que es parte de la cultura digital. Haciendo del mismo una manera amplia y segura e inmediata la accesibilidad hacia los usuarios, ya sea la aplicación como las páginas web, Facebook, </w:t>
      </w:r>
      <w:proofErr w:type="spellStart"/>
      <w:r w:rsidRPr="001215C5">
        <w:rPr>
          <w:rFonts w:ascii="Times New Roman" w:hAnsi="Times New Roman"/>
          <w:sz w:val="24"/>
          <w:szCs w:val="24"/>
        </w:rPr>
        <w:t>Twitter</w:t>
      </w:r>
      <w:proofErr w:type="spellEnd"/>
      <w:r w:rsidRPr="001215C5">
        <w:rPr>
          <w:rFonts w:ascii="Times New Roman" w:hAnsi="Times New Roman"/>
          <w:sz w:val="24"/>
          <w:szCs w:val="24"/>
        </w:rPr>
        <w:t xml:space="preserve"> e </w:t>
      </w:r>
      <w:proofErr w:type="spellStart"/>
      <w:r w:rsidRPr="001215C5">
        <w:rPr>
          <w:rFonts w:ascii="Times New Roman" w:hAnsi="Times New Roman"/>
          <w:sz w:val="24"/>
          <w:szCs w:val="24"/>
        </w:rPr>
        <w:t>Instagram</w:t>
      </w:r>
      <w:proofErr w:type="spellEnd"/>
      <w:r w:rsidRPr="001215C5">
        <w:rPr>
          <w:rFonts w:ascii="Times New Roman" w:hAnsi="Times New Roman"/>
          <w:sz w:val="24"/>
          <w:szCs w:val="24"/>
        </w:rPr>
        <w:t xml:space="preserve">. </w:t>
      </w:r>
    </w:p>
    <w:p w:rsidR="00934735" w:rsidRPr="001215C5" w:rsidRDefault="00934735" w:rsidP="00083FC2">
      <w:pPr>
        <w:pStyle w:val="Prrafodelista"/>
        <w:spacing w:after="0" w:line="480" w:lineRule="auto"/>
        <w:ind w:left="360"/>
        <w:jc w:val="both"/>
        <w:rPr>
          <w:rFonts w:ascii="Times New Roman" w:hAnsi="Times New Roman"/>
          <w:sz w:val="24"/>
          <w:szCs w:val="24"/>
        </w:rPr>
      </w:pPr>
      <w:r w:rsidRPr="001215C5">
        <w:rPr>
          <w:rFonts w:ascii="Times New Roman" w:hAnsi="Times New Roman"/>
          <w:sz w:val="24"/>
          <w:szCs w:val="24"/>
        </w:rPr>
        <w:t>Creando así un mayor conocimiento hacia el Museo del Carmen alto y mejorando hacia el target establecido una identificación hacia la marca</w:t>
      </w:r>
      <w:r w:rsidR="001215C5" w:rsidRPr="001215C5">
        <w:rPr>
          <w:rFonts w:ascii="Times New Roman" w:hAnsi="Times New Roman"/>
          <w:sz w:val="24"/>
          <w:szCs w:val="24"/>
        </w:rPr>
        <w:t xml:space="preserve">. </w:t>
      </w:r>
      <w:r w:rsidRPr="001215C5">
        <w:rPr>
          <w:rFonts w:ascii="Times New Roman" w:hAnsi="Times New Roman"/>
          <w:sz w:val="24"/>
          <w:szCs w:val="24"/>
        </w:rPr>
        <w:t xml:space="preserve"> </w:t>
      </w:r>
    </w:p>
    <w:p w:rsidR="009204FE" w:rsidRPr="001215C5" w:rsidRDefault="009204FE" w:rsidP="009204FE">
      <w:pPr>
        <w:pStyle w:val="Prrafodelista"/>
        <w:spacing w:line="480" w:lineRule="auto"/>
        <w:ind w:left="1224"/>
        <w:jc w:val="both"/>
        <w:rPr>
          <w:rFonts w:ascii="Times New Roman" w:hAnsi="Times New Roman"/>
          <w:sz w:val="24"/>
          <w:szCs w:val="24"/>
        </w:rPr>
      </w:pPr>
    </w:p>
    <w:p w:rsidR="00526542" w:rsidRDefault="00526542" w:rsidP="00381B92">
      <w:pPr>
        <w:pStyle w:val="Prrafodelista"/>
        <w:numPr>
          <w:ilvl w:val="2"/>
          <w:numId w:val="25"/>
        </w:numPr>
        <w:spacing w:line="480" w:lineRule="auto"/>
        <w:jc w:val="both"/>
        <w:outlineLvl w:val="2"/>
        <w:rPr>
          <w:rFonts w:ascii="Times New Roman" w:hAnsi="Times New Roman"/>
          <w:sz w:val="24"/>
          <w:szCs w:val="24"/>
        </w:rPr>
      </w:pPr>
      <w:bookmarkStart w:id="15" w:name="_Toc426688232"/>
      <w:r w:rsidRPr="00AA1D25">
        <w:rPr>
          <w:rFonts w:ascii="Times New Roman" w:hAnsi="Times New Roman"/>
          <w:sz w:val="24"/>
          <w:szCs w:val="24"/>
        </w:rPr>
        <w:t>IDENTIFICACION Y CARACTERIZACION DE LAS VARIABLES</w:t>
      </w:r>
      <w:bookmarkEnd w:id="15"/>
    </w:p>
    <w:p w:rsidR="00AA1D25" w:rsidRDefault="00AA1D25" w:rsidP="00AA1D25">
      <w:pPr>
        <w:pStyle w:val="Prrafodelista"/>
        <w:spacing w:line="480" w:lineRule="auto"/>
        <w:ind w:left="504"/>
        <w:jc w:val="both"/>
        <w:outlineLvl w:val="2"/>
        <w:rPr>
          <w:rFonts w:ascii="Times New Roman" w:hAnsi="Times New Roman"/>
          <w:sz w:val="24"/>
          <w:szCs w:val="24"/>
        </w:rPr>
      </w:pPr>
      <w:r>
        <w:rPr>
          <w:rFonts w:ascii="Times New Roman" w:hAnsi="Times New Roman"/>
          <w:sz w:val="24"/>
          <w:szCs w:val="24"/>
        </w:rPr>
        <w:t xml:space="preserve">Las Variables independientes de este proyecto se </w:t>
      </w:r>
      <w:proofErr w:type="gramStart"/>
      <w:r>
        <w:rPr>
          <w:rFonts w:ascii="Times New Roman" w:hAnsi="Times New Roman"/>
          <w:sz w:val="24"/>
          <w:szCs w:val="24"/>
        </w:rPr>
        <w:t>ha</w:t>
      </w:r>
      <w:proofErr w:type="gramEnd"/>
      <w:r>
        <w:rPr>
          <w:rFonts w:ascii="Times New Roman" w:hAnsi="Times New Roman"/>
          <w:sz w:val="24"/>
          <w:szCs w:val="24"/>
        </w:rPr>
        <w:t xml:space="preserve"> realizado determinando la Comunicación Digital y la Publicidad. Las variables dependientes de la Cultura, Cultura Digital, Campañas Publicitarias. </w:t>
      </w:r>
    </w:p>
    <w:p w:rsidR="00AA1D25" w:rsidRPr="00AA1D25" w:rsidRDefault="00AA1D25" w:rsidP="00AA1D25">
      <w:pPr>
        <w:pStyle w:val="Prrafodelista"/>
        <w:spacing w:line="480" w:lineRule="auto"/>
        <w:ind w:left="504"/>
        <w:jc w:val="both"/>
        <w:outlineLvl w:val="2"/>
        <w:rPr>
          <w:rFonts w:ascii="Times New Roman" w:hAnsi="Times New Roman"/>
          <w:sz w:val="24"/>
          <w:szCs w:val="24"/>
        </w:rPr>
      </w:pPr>
      <w:r>
        <w:rPr>
          <w:rFonts w:ascii="Times New Roman" w:hAnsi="Times New Roman"/>
          <w:sz w:val="24"/>
          <w:szCs w:val="24"/>
        </w:rPr>
        <w:t xml:space="preserve">Como una determinación de estudio dentro del proyecto, como es el Museo del Carmen Alto que llega a los jóvenes de 20 a 29 años, con el fin de indicar lo necesario que se ha realizado dentro del estudio, de esta investigación. </w:t>
      </w:r>
    </w:p>
    <w:p w:rsidR="00934735" w:rsidRPr="001215C5" w:rsidRDefault="00934735" w:rsidP="00083FC2">
      <w:pPr>
        <w:pStyle w:val="Prrafodelista"/>
        <w:spacing w:line="480" w:lineRule="auto"/>
        <w:ind w:left="1224"/>
        <w:jc w:val="both"/>
        <w:rPr>
          <w:rFonts w:ascii="Times New Roman" w:hAnsi="Times New Roman"/>
          <w:sz w:val="24"/>
          <w:szCs w:val="24"/>
        </w:rPr>
      </w:pPr>
    </w:p>
    <w:p w:rsidR="00526542" w:rsidRDefault="00526542" w:rsidP="00526542">
      <w:pPr>
        <w:spacing w:line="480" w:lineRule="auto"/>
        <w:jc w:val="both"/>
      </w:pPr>
    </w:p>
    <w:p w:rsidR="00083FC2" w:rsidRDefault="00083FC2" w:rsidP="00526542">
      <w:pPr>
        <w:spacing w:line="480" w:lineRule="auto"/>
        <w:jc w:val="both"/>
      </w:pPr>
    </w:p>
    <w:p w:rsidR="00083FC2" w:rsidRDefault="00083FC2" w:rsidP="00526542">
      <w:pPr>
        <w:spacing w:line="480" w:lineRule="auto"/>
        <w:jc w:val="both"/>
      </w:pPr>
    </w:p>
    <w:p w:rsidR="00083FC2" w:rsidRDefault="00083FC2" w:rsidP="00526542">
      <w:pPr>
        <w:spacing w:line="480" w:lineRule="auto"/>
        <w:jc w:val="both"/>
      </w:pPr>
    </w:p>
    <w:p w:rsidR="00083FC2" w:rsidRDefault="00083FC2" w:rsidP="00526542">
      <w:pPr>
        <w:spacing w:line="480" w:lineRule="auto"/>
        <w:jc w:val="both"/>
      </w:pPr>
    </w:p>
    <w:p w:rsidR="00083FC2" w:rsidRDefault="00083FC2" w:rsidP="00526542">
      <w:pPr>
        <w:spacing w:line="480" w:lineRule="auto"/>
        <w:jc w:val="both"/>
      </w:pPr>
    </w:p>
    <w:p w:rsidR="0086584B" w:rsidRDefault="0086584B" w:rsidP="00526542">
      <w:pPr>
        <w:spacing w:line="480" w:lineRule="auto"/>
        <w:jc w:val="both"/>
      </w:pPr>
    </w:p>
    <w:p w:rsidR="00083FC2" w:rsidRDefault="00083FC2" w:rsidP="00526542">
      <w:pPr>
        <w:spacing w:line="480" w:lineRule="auto"/>
        <w:jc w:val="both"/>
      </w:pPr>
    </w:p>
    <w:p w:rsidR="00083FC2" w:rsidRDefault="00083FC2" w:rsidP="00526542">
      <w:pPr>
        <w:spacing w:line="480" w:lineRule="auto"/>
        <w:jc w:val="both"/>
      </w:pPr>
    </w:p>
    <w:p w:rsidR="00526542" w:rsidRPr="00F254DB" w:rsidRDefault="00526542" w:rsidP="00381B92">
      <w:pPr>
        <w:pStyle w:val="Prrafodelista"/>
        <w:numPr>
          <w:ilvl w:val="0"/>
          <w:numId w:val="25"/>
        </w:numPr>
        <w:spacing w:line="480" w:lineRule="auto"/>
        <w:jc w:val="both"/>
        <w:outlineLvl w:val="0"/>
        <w:rPr>
          <w:rFonts w:ascii="Times New Roman" w:hAnsi="Times New Roman"/>
          <w:b/>
          <w:sz w:val="24"/>
          <w:szCs w:val="24"/>
        </w:rPr>
      </w:pPr>
      <w:bookmarkStart w:id="16" w:name="_Toc426688233"/>
      <w:r w:rsidRPr="00F254DB">
        <w:rPr>
          <w:rFonts w:ascii="Times New Roman" w:hAnsi="Times New Roman"/>
          <w:b/>
          <w:sz w:val="24"/>
          <w:szCs w:val="24"/>
        </w:rPr>
        <w:t>CAPITULO I. METODO</w:t>
      </w:r>
      <w:bookmarkEnd w:id="16"/>
    </w:p>
    <w:p w:rsidR="00526542" w:rsidRPr="001215C5" w:rsidRDefault="00526542" w:rsidP="00381B92">
      <w:pPr>
        <w:pStyle w:val="Prrafodelista"/>
        <w:numPr>
          <w:ilvl w:val="1"/>
          <w:numId w:val="25"/>
        </w:numPr>
        <w:spacing w:line="480" w:lineRule="auto"/>
        <w:jc w:val="both"/>
        <w:outlineLvl w:val="1"/>
        <w:rPr>
          <w:rFonts w:ascii="Times New Roman" w:hAnsi="Times New Roman"/>
          <w:sz w:val="24"/>
          <w:szCs w:val="24"/>
        </w:rPr>
      </w:pPr>
      <w:bookmarkStart w:id="17" w:name="_Toc426688234"/>
      <w:r w:rsidRPr="001215C5">
        <w:rPr>
          <w:rFonts w:ascii="Times New Roman" w:hAnsi="Times New Roman"/>
          <w:sz w:val="24"/>
          <w:szCs w:val="24"/>
        </w:rPr>
        <w:t>TIPO DE ESTUDIO</w:t>
      </w:r>
      <w:bookmarkEnd w:id="17"/>
    </w:p>
    <w:p w:rsidR="00D81782" w:rsidRPr="001215C5" w:rsidRDefault="00D81782" w:rsidP="00083FC2">
      <w:pPr>
        <w:spacing w:line="480" w:lineRule="auto"/>
        <w:jc w:val="both"/>
      </w:pPr>
      <w:r w:rsidRPr="001215C5">
        <w:t xml:space="preserve">El enfoque de </w:t>
      </w:r>
      <w:r w:rsidR="00FA57CA" w:rsidRPr="001215C5">
        <w:t>la investigación</w:t>
      </w:r>
      <w:r w:rsidR="00C17F11" w:rsidRPr="001215C5">
        <w:t xml:space="preserve"> es descriptivo debido a que el tipo de investigación tiene como principal objetivo la descripción de las características o funciones de</w:t>
      </w:r>
      <w:r w:rsidR="002F7240" w:rsidRPr="001215C5">
        <w:t xml:space="preserve"> </w:t>
      </w:r>
      <w:r w:rsidR="00C17F11" w:rsidRPr="001215C5">
        <w:t>l</w:t>
      </w:r>
      <w:r w:rsidR="002F7240" w:rsidRPr="001215C5">
        <w:t>a población encuestada</w:t>
      </w:r>
      <w:r w:rsidR="00C17F11" w:rsidRPr="001215C5">
        <w:t xml:space="preserve">. </w:t>
      </w:r>
    </w:p>
    <w:p w:rsidR="00D81782" w:rsidRPr="001215C5" w:rsidRDefault="00D81782" w:rsidP="00D81782">
      <w:pPr>
        <w:spacing w:line="480" w:lineRule="auto"/>
        <w:ind w:left="360"/>
        <w:jc w:val="both"/>
      </w:pPr>
    </w:p>
    <w:p w:rsidR="00526542" w:rsidRPr="001215C5" w:rsidRDefault="00526542" w:rsidP="00381B92">
      <w:pPr>
        <w:pStyle w:val="Prrafodelista"/>
        <w:numPr>
          <w:ilvl w:val="1"/>
          <w:numId w:val="25"/>
        </w:numPr>
        <w:spacing w:line="480" w:lineRule="auto"/>
        <w:jc w:val="both"/>
        <w:outlineLvl w:val="1"/>
        <w:rPr>
          <w:rFonts w:ascii="Times New Roman" w:hAnsi="Times New Roman"/>
          <w:sz w:val="24"/>
          <w:szCs w:val="24"/>
        </w:rPr>
      </w:pPr>
      <w:bookmarkStart w:id="18" w:name="_Toc426688235"/>
      <w:r w:rsidRPr="001215C5">
        <w:rPr>
          <w:rFonts w:ascii="Times New Roman" w:hAnsi="Times New Roman"/>
          <w:sz w:val="24"/>
          <w:szCs w:val="24"/>
        </w:rPr>
        <w:t>MODALIDAD DE INVESTIGACION</w:t>
      </w:r>
      <w:bookmarkEnd w:id="18"/>
    </w:p>
    <w:p w:rsidR="00C17F11" w:rsidRPr="001215C5" w:rsidRDefault="00C17F11" w:rsidP="00083FC2">
      <w:pPr>
        <w:spacing w:line="480" w:lineRule="auto"/>
        <w:jc w:val="both"/>
      </w:pPr>
      <w:r w:rsidRPr="001215C5">
        <w:t xml:space="preserve">La para investigación se utilizaran los diseños transversales simples, donde se extrae de una muestra de encuestados de la población meta y se obtiene información de esta muestra una sola vez en un periodo determinado. </w:t>
      </w:r>
    </w:p>
    <w:p w:rsidR="00C17F11" w:rsidRPr="001215C5" w:rsidRDefault="00C17F11" w:rsidP="00381B92">
      <w:pPr>
        <w:spacing w:line="480" w:lineRule="auto"/>
        <w:ind w:left="360"/>
        <w:jc w:val="both"/>
      </w:pPr>
    </w:p>
    <w:p w:rsidR="00526542" w:rsidRPr="001215C5" w:rsidRDefault="00526542" w:rsidP="00381B92">
      <w:pPr>
        <w:pStyle w:val="Prrafodelista"/>
        <w:numPr>
          <w:ilvl w:val="1"/>
          <w:numId w:val="25"/>
        </w:numPr>
        <w:spacing w:line="480" w:lineRule="auto"/>
        <w:jc w:val="both"/>
        <w:outlineLvl w:val="1"/>
        <w:rPr>
          <w:rFonts w:ascii="Times New Roman" w:hAnsi="Times New Roman"/>
          <w:sz w:val="24"/>
          <w:szCs w:val="24"/>
        </w:rPr>
      </w:pPr>
      <w:bookmarkStart w:id="19" w:name="_Toc426688236"/>
      <w:r w:rsidRPr="001215C5">
        <w:rPr>
          <w:rFonts w:ascii="Times New Roman" w:hAnsi="Times New Roman"/>
          <w:sz w:val="24"/>
          <w:szCs w:val="24"/>
        </w:rPr>
        <w:t>METODO</w:t>
      </w:r>
      <w:bookmarkEnd w:id="19"/>
    </w:p>
    <w:p w:rsidR="00D81782" w:rsidRPr="001215C5" w:rsidRDefault="00574733" w:rsidP="00083FC2">
      <w:pPr>
        <w:spacing w:line="480" w:lineRule="auto"/>
        <w:jc w:val="both"/>
        <w:rPr>
          <w:color w:val="000000"/>
        </w:rPr>
      </w:pPr>
      <w:r w:rsidRPr="001215C5">
        <w:rPr>
          <w:color w:val="000000"/>
        </w:rPr>
        <w:t>El método que se utiliza en la investigación es el método Inductivo-Deductivo, debido a que analiza los elementos del todo para llegar a un concepto. También se puede decir que sigue un proceso analítico-sintético. Verifica los hechos mediante el registro de observaciones y análisis de la clasificación de los mismos.</w:t>
      </w:r>
    </w:p>
    <w:p w:rsidR="00C55FD6" w:rsidRPr="001215C5" w:rsidRDefault="00C55FD6" w:rsidP="00D81782">
      <w:pPr>
        <w:spacing w:line="480" w:lineRule="auto"/>
        <w:ind w:left="360"/>
        <w:jc w:val="both"/>
      </w:pPr>
    </w:p>
    <w:p w:rsidR="00526542" w:rsidRPr="001215C5" w:rsidRDefault="00526542" w:rsidP="00381B92">
      <w:pPr>
        <w:pStyle w:val="Prrafodelista"/>
        <w:numPr>
          <w:ilvl w:val="1"/>
          <w:numId w:val="25"/>
        </w:numPr>
        <w:spacing w:line="480" w:lineRule="auto"/>
        <w:jc w:val="both"/>
        <w:outlineLvl w:val="1"/>
        <w:rPr>
          <w:rFonts w:ascii="Times New Roman" w:hAnsi="Times New Roman"/>
          <w:sz w:val="24"/>
          <w:szCs w:val="24"/>
        </w:rPr>
      </w:pPr>
      <w:bookmarkStart w:id="20" w:name="_Toc426688237"/>
      <w:r w:rsidRPr="001215C5">
        <w:rPr>
          <w:rFonts w:ascii="Times New Roman" w:hAnsi="Times New Roman"/>
          <w:sz w:val="24"/>
          <w:szCs w:val="24"/>
        </w:rPr>
        <w:lastRenderedPageBreak/>
        <w:t>POBLACION Y MUESTRA</w:t>
      </w:r>
      <w:bookmarkEnd w:id="20"/>
    </w:p>
    <w:p w:rsidR="009B4988" w:rsidRPr="001215C5" w:rsidRDefault="004531FB" w:rsidP="009B4988">
      <w:pPr>
        <w:tabs>
          <w:tab w:val="left" w:pos="0"/>
        </w:tabs>
        <w:autoSpaceDE w:val="0"/>
        <w:autoSpaceDN w:val="0"/>
        <w:adjustRightInd w:val="0"/>
        <w:spacing w:line="480" w:lineRule="auto"/>
        <w:ind w:right="18"/>
        <w:jc w:val="both"/>
        <w:rPr>
          <w:color w:val="000000"/>
        </w:rPr>
      </w:pPr>
      <w:r w:rsidRPr="001215C5">
        <w:rPr>
          <w:color w:val="000000"/>
        </w:rPr>
        <w:t>De una población de  504.843</w:t>
      </w:r>
      <w:r w:rsidR="00921EF3">
        <w:rPr>
          <w:rStyle w:val="Refdenotaalpie"/>
          <w:color w:val="000000"/>
        </w:rPr>
        <w:footnoteReference w:id="3"/>
      </w:r>
      <w:r w:rsidRPr="001215C5">
        <w:rPr>
          <w:color w:val="000000"/>
        </w:rPr>
        <w:t xml:space="preserve"> de habitantes </w:t>
      </w:r>
      <w:r w:rsidR="009B4988" w:rsidRPr="001215C5">
        <w:rPr>
          <w:color w:val="000000"/>
        </w:rPr>
        <w:t xml:space="preserve">ubicado en </w:t>
      </w:r>
      <w:r w:rsidRPr="001215C5">
        <w:rPr>
          <w:color w:val="000000"/>
        </w:rPr>
        <w:t xml:space="preserve">la provincia de </w:t>
      </w:r>
      <w:r w:rsidR="009B4988" w:rsidRPr="001215C5">
        <w:rPr>
          <w:color w:val="000000"/>
        </w:rPr>
        <w:t>pichincha</w:t>
      </w:r>
      <w:r w:rsidRPr="001215C5">
        <w:rPr>
          <w:color w:val="000000"/>
        </w:rPr>
        <w:t xml:space="preserve"> </w:t>
      </w:r>
      <w:r w:rsidR="009B4988" w:rsidRPr="001215C5">
        <w:rPr>
          <w:color w:val="000000"/>
        </w:rPr>
        <w:t>en el rango de edad</w:t>
      </w:r>
      <w:r w:rsidRPr="001215C5">
        <w:rPr>
          <w:color w:val="000000"/>
        </w:rPr>
        <w:t xml:space="preserve"> de </w:t>
      </w:r>
      <w:r w:rsidR="00C17F11" w:rsidRPr="001215C5">
        <w:rPr>
          <w:color w:val="000000"/>
        </w:rPr>
        <w:t>19</w:t>
      </w:r>
      <w:r w:rsidRPr="001215C5">
        <w:rPr>
          <w:color w:val="000000"/>
        </w:rPr>
        <w:t xml:space="preserve"> a 29 años, el 62.97% </w:t>
      </w:r>
      <w:r w:rsidR="009B4988" w:rsidRPr="001215C5">
        <w:rPr>
          <w:color w:val="000000"/>
        </w:rPr>
        <w:t xml:space="preserve">acede mediante internet fijo </w:t>
      </w:r>
      <w:r w:rsidRPr="001215C5">
        <w:rPr>
          <w:color w:val="000000"/>
        </w:rPr>
        <w:t xml:space="preserve">mientras que </w:t>
      </w:r>
      <w:r w:rsidR="009B4988" w:rsidRPr="001215C5">
        <w:rPr>
          <w:color w:val="000000"/>
        </w:rPr>
        <w:t>el 37.03% accede por medios móviles.</w:t>
      </w:r>
    </w:p>
    <w:p w:rsidR="00536FEF" w:rsidRPr="001215C5" w:rsidRDefault="00536FEF" w:rsidP="00536FEF">
      <w:pPr>
        <w:tabs>
          <w:tab w:val="left" w:pos="0"/>
        </w:tabs>
        <w:autoSpaceDE w:val="0"/>
        <w:autoSpaceDN w:val="0"/>
        <w:adjustRightInd w:val="0"/>
        <w:spacing w:line="480" w:lineRule="auto"/>
        <w:ind w:right="18"/>
        <w:jc w:val="both"/>
        <w:rPr>
          <w:color w:val="000000"/>
        </w:rPr>
      </w:pPr>
      <w:bookmarkStart w:id="21" w:name="OLE_LINK1"/>
      <m:oMathPara>
        <m:oMath>
          <m:r>
            <m:rPr>
              <m:sty m:val="p"/>
            </m:rPr>
            <w:rPr>
              <w:rFonts w:ascii="Cambria Math" w:hAnsi="Cambria Math"/>
              <w:color w:val="000000"/>
            </w:rPr>
            <m:t>n</m:t>
          </m:r>
          <m:r>
            <w:rPr>
              <w:rFonts w:ascii="Cambria Math" w:hAnsi="Cambria Math"/>
              <w:color w:val="000000"/>
            </w:rPr>
            <m:t>=</m:t>
          </m:r>
          <m:f>
            <m:fPr>
              <m:ctrlPr>
                <w:rPr>
                  <w:rFonts w:ascii="Cambria Math" w:hAnsi="Cambria Math"/>
                  <w:color w:val="000000"/>
                </w:rPr>
              </m:ctrlPr>
            </m:fPr>
            <m:num>
              <m:r>
                <w:rPr>
                  <w:rFonts w:ascii="Cambria Math" w:hAnsi="Cambria Math"/>
                  <w:color w:val="000000"/>
                </w:rPr>
                <m:t>N</m:t>
              </m:r>
            </m:num>
            <m:den>
              <m:sSup>
                <m:sSupPr>
                  <m:ctrlPr>
                    <w:rPr>
                      <w:rFonts w:ascii="Cambria Math" w:hAnsi="Cambria Math"/>
                      <w:i/>
                      <w:color w:val="000000"/>
                    </w:rPr>
                  </m:ctrlPr>
                </m:sSupPr>
                <m:e>
                  <m:r>
                    <w:rPr>
                      <w:rFonts w:ascii="Cambria Math" w:hAnsi="Cambria Math"/>
                      <w:color w:val="000000"/>
                    </w:rPr>
                    <m:t>E</m:t>
                  </m:r>
                </m:e>
                <m:sup>
                  <m:r>
                    <w:rPr>
                      <w:rFonts w:ascii="Cambria Math" w:hAnsi="Cambria Math"/>
                      <w:color w:val="000000"/>
                    </w:rPr>
                    <m:t>2</m:t>
                  </m:r>
                </m:sup>
              </m:sSup>
              <m:d>
                <m:dPr>
                  <m:ctrlPr>
                    <w:rPr>
                      <w:rFonts w:ascii="Cambria Math" w:hAnsi="Cambria Math"/>
                      <w:i/>
                      <w:color w:val="000000"/>
                    </w:rPr>
                  </m:ctrlPr>
                </m:dPr>
                <m:e>
                  <m:r>
                    <w:rPr>
                      <w:rFonts w:ascii="Cambria Math" w:hAnsi="Cambria Math"/>
                      <w:color w:val="000000"/>
                    </w:rPr>
                    <m:t>N-1</m:t>
                  </m:r>
                </m:e>
              </m:d>
              <m:r>
                <w:rPr>
                  <w:rFonts w:ascii="Cambria Math" w:hAnsi="Cambria Math"/>
                  <w:color w:val="000000"/>
                </w:rPr>
                <m:t>+1</m:t>
              </m:r>
            </m:den>
          </m:f>
        </m:oMath>
      </m:oMathPara>
      <w:bookmarkEnd w:id="21"/>
    </w:p>
    <w:p w:rsidR="00536FEF" w:rsidRPr="001215C5" w:rsidRDefault="00536FEF" w:rsidP="00536FEF">
      <w:pPr>
        <w:tabs>
          <w:tab w:val="left" w:pos="0"/>
        </w:tabs>
        <w:autoSpaceDE w:val="0"/>
        <w:autoSpaceDN w:val="0"/>
        <w:adjustRightInd w:val="0"/>
        <w:spacing w:line="480" w:lineRule="auto"/>
        <w:ind w:right="18"/>
        <w:jc w:val="center"/>
        <w:rPr>
          <w:color w:val="000000"/>
        </w:rPr>
      </w:pPr>
      <w:r w:rsidRPr="001215C5">
        <w:rPr>
          <w:color w:val="000000"/>
        </w:rPr>
        <w:t xml:space="preserve"> </w:t>
      </w:r>
      <m:oMath>
        <m:r>
          <m:rPr>
            <m:sty m:val="p"/>
          </m:rPr>
          <w:rPr>
            <w:rFonts w:ascii="Cambria Math" w:hAnsi="Cambria Math"/>
            <w:color w:val="000000"/>
          </w:rPr>
          <m:t>n</m:t>
        </m:r>
        <m:r>
          <w:rPr>
            <w:rFonts w:ascii="Cambria Math" w:hAnsi="Cambria Math"/>
            <w:color w:val="000000"/>
          </w:rPr>
          <m:t>=</m:t>
        </m:r>
        <m:f>
          <m:fPr>
            <m:ctrlPr>
              <w:rPr>
                <w:rFonts w:ascii="Cambria Math" w:hAnsi="Cambria Math"/>
                <w:color w:val="000000"/>
              </w:rPr>
            </m:ctrlPr>
          </m:fPr>
          <m:num>
            <m:r>
              <w:rPr>
                <w:rFonts w:ascii="Cambria Math" w:hAnsi="Cambria Math"/>
                <w:color w:val="000000"/>
              </w:rPr>
              <m:t>504843</m:t>
            </m:r>
          </m:num>
          <m:den>
            <m:sSup>
              <m:sSupPr>
                <m:ctrlPr>
                  <w:rPr>
                    <w:rFonts w:ascii="Cambria Math" w:hAnsi="Cambria Math"/>
                    <w:i/>
                    <w:color w:val="000000"/>
                  </w:rPr>
                </m:ctrlPr>
              </m:sSupPr>
              <m:e>
                <m:r>
                  <w:rPr>
                    <w:rFonts w:ascii="Cambria Math" w:hAnsi="Cambria Math"/>
                    <w:color w:val="000000"/>
                  </w:rPr>
                  <m:t>0.05</m:t>
                </m:r>
              </m:e>
              <m:sup>
                <m:r>
                  <w:rPr>
                    <w:rFonts w:ascii="Cambria Math" w:hAnsi="Cambria Math"/>
                    <w:color w:val="000000"/>
                  </w:rPr>
                  <m:t>2</m:t>
                </m:r>
              </m:sup>
            </m:sSup>
            <m:d>
              <m:dPr>
                <m:ctrlPr>
                  <w:rPr>
                    <w:rFonts w:ascii="Cambria Math" w:hAnsi="Cambria Math"/>
                    <w:i/>
                    <w:color w:val="000000"/>
                  </w:rPr>
                </m:ctrlPr>
              </m:dPr>
              <m:e>
                <m:r>
                  <w:rPr>
                    <w:rFonts w:ascii="Cambria Math" w:hAnsi="Cambria Math"/>
                    <w:color w:val="000000"/>
                  </w:rPr>
                  <m:t>504843-1</m:t>
                </m:r>
              </m:e>
            </m:d>
            <m:r>
              <w:rPr>
                <w:rFonts w:ascii="Cambria Math" w:hAnsi="Cambria Math"/>
                <w:color w:val="000000"/>
              </w:rPr>
              <m:t>+1</m:t>
            </m:r>
          </m:den>
        </m:f>
      </m:oMath>
    </w:p>
    <w:p w:rsidR="00D81782" w:rsidRPr="001215C5" w:rsidRDefault="00536FEF" w:rsidP="00574733">
      <w:pPr>
        <w:tabs>
          <w:tab w:val="left" w:pos="0"/>
        </w:tabs>
        <w:autoSpaceDE w:val="0"/>
        <w:autoSpaceDN w:val="0"/>
        <w:adjustRightInd w:val="0"/>
        <w:spacing w:line="480" w:lineRule="auto"/>
        <w:ind w:right="18"/>
        <w:jc w:val="center"/>
        <w:rPr>
          <w:color w:val="000000"/>
        </w:rPr>
      </w:pPr>
      <m:oMathPara>
        <m:oMath>
          <m:r>
            <m:rPr>
              <m:sty m:val="p"/>
            </m:rPr>
            <w:rPr>
              <w:rFonts w:ascii="Cambria Math" w:hAnsi="Cambria Math"/>
              <w:color w:val="000000"/>
            </w:rPr>
            <m:t>n</m:t>
          </m:r>
          <m:r>
            <w:rPr>
              <w:rFonts w:ascii="Cambria Math" w:hAnsi="Cambria Math"/>
              <w:color w:val="000000"/>
            </w:rPr>
            <m:t>=</m:t>
          </m:r>
          <m:r>
            <m:rPr>
              <m:sty m:val="p"/>
            </m:rPr>
            <w:rPr>
              <w:rFonts w:ascii="Cambria Math" w:hAnsi="Cambria Math"/>
              <w:color w:val="000000"/>
            </w:rPr>
            <m:t>400 encuestas</m:t>
          </m:r>
        </m:oMath>
      </m:oMathPara>
    </w:p>
    <w:p w:rsidR="00526542" w:rsidRPr="001215C5" w:rsidRDefault="00526542" w:rsidP="00381B92">
      <w:pPr>
        <w:pStyle w:val="Prrafodelista"/>
        <w:numPr>
          <w:ilvl w:val="1"/>
          <w:numId w:val="25"/>
        </w:numPr>
        <w:spacing w:line="480" w:lineRule="auto"/>
        <w:jc w:val="both"/>
        <w:outlineLvl w:val="1"/>
        <w:rPr>
          <w:rFonts w:ascii="Times New Roman" w:hAnsi="Times New Roman"/>
          <w:sz w:val="24"/>
          <w:szCs w:val="24"/>
        </w:rPr>
      </w:pPr>
      <w:bookmarkStart w:id="22" w:name="_Toc426688238"/>
      <w:r w:rsidRPr="001215C5">
        <w:rPr>
          <w:rFonts w:ascii="Times New Roman" w:hAnsi="Times New Roman"/>
          <w:sz w:val="24"/>
          <w:szCs w:val="24"/>
        </w:rPr>
        <w:t>SELECCIÓN DE INSTRUMENTOS DE INVESTIGACION</w:t>
      </w:r>
      <w:bookmarkEnd w:id="22"/>
    </w:p>
    <w:p w:rsidR="00574733" w:rsidRPr="001215C5" w:rsidRDefault="00574733" w:rsidP="00574733">
      <w:pPr>
        <w:spacing w:line="480" w:lineRule="auto"/>
        <w:ind w:left="360"/>
        <w:jc w:val="both"/>
      </w:pPr>
      <w:r w:rsidRPr="001215C5">
        <w:t>Para la recopilación de la información del estudio se utilizara como instrumento la herramienta las encuestas, realizar 400 a personas en 19 a 29 años de edad en los alrededores de Quito.</w:t>
      </w:r>
    </w:p>
    <w:p w:rsidR="00574733" w:rsidRPr="001215C5" w:rsidRDefault="00574733" w:rsidP="00574733">
      <w:pPr>
        <w:spacing w:line="480" w:lineRule="auto"/>
        <w:ind w:left="360"/>
        <w:jc w:val="both"/>
      </w:pPr>
    </w:p>
    <w:p w:rsidR="00526542" w:rsidRPr="001215C5" w:rsidRDefault="00526542" w:rsidP="00381B92">
      <w:pPr>
        <w:pStyle w:val="Prrafodelista"/>
        <w:numPr>
          <w:ilvl w:val="1"/>
          <w:numId w:val="25"/>
        </w:numPr>
        <w:spacing w:line="480" w:lineRule="auto"/>
        <w:jc w:val="both"/>
        <w:outlineLvl w:val="1"/>
        <w:rPr>
          <w:rFonts w:ascii="Times New Roman" w:hAnsi="Times New Roman"/>
          <w:sz w:val="24"/>
          <w:szCs w:val="24"/>
        </w:rPr>
      </w:pPr>
      <w:bookmarkStart w:id="23" w:name="_Toc426688239"/>
      <w:r w:rsidRPr="001215C5">
        <w:rPr>
          <w:rFonts w:ascii="Times New Roman" w:hAnsi="Times New Roman"/>
          <w:sz w:val="24"/>
          <w:szCs w:val="24"/>
        </w:rPr>
        <w:t>VALIDEZ Y CONFIABILIDAD DE LOS INSTRUMENTOS</w:t>
      </w:r>
      <w:bookmarkEnd w:id="23"/>
    </w:p>
    <w:p w:rsidR="00574733" w:rsidRPr="001215C5" w:rsidRDefault="00574733" w:rsidP="00574733">
      <w:pPr>
        <w:pStyle w:val="Prrafodelista"/>
        <w:spacing w:line="480" w:lineRule="auto"/>
        <w:ind w:left="792"/>
        <w:jc w:val="both"/>
        <w:rPr>
          <w:rFonts w:ascii="Times New Roman" w:hAnsi="Times New Roman"/>
          <w:sz w:val="24"/>
          <w:szCs w:val="24"/>
        </w:rPr>
      </w:pPr>
      <w:r w:rsidRPr="001215C5">
        <w:rPr>
          <w:rFonts w:ascii="Times New Roman" w:hAnsi="Times New Roman"/>
          <w:sz w:val="24"/>
          <w:szCs w:val="24"/>
        </w:rPr>
        <w:t xml:space="preserve">Se </w:t>
      </w:r>
      <w:r w:rsidR="000A61BD" w:rsidRPr="001215C5">
        <w:rPr>
          <w:rFonts w:ascii="Times New Roman" w:hAnsi="Times New Roman"/>
          <w:sz w:val="24"/>
          <w:szCs w:val="24"/>
        </w:rPr>
        <w:t>realizó</w:t>
      </w:r>
      <w:r w:rsidRPr="001215C5">
        <w:rPr>
          <w:rFonts w:ascii="Times New Roman" w:hAnsi="Times New Roman"/>
          <w:sz w:val="24"/>
          <w:szCs w:val="24"/>
        </w:rPr>
        <w:t xml:space="preserve"> una encuesta piloto </w:t>
      </w:r>
      <w:r w:rsidR="00A04B65" w:rsidRPr="001215C5">
        <w:rPr>
          <w:rFonts w:ascii="Times New Roman" w:hAnsi="Times New Roman"/>
          <w:sz w:val="24"/>
          <w:szCs w:val="24"/>
        </w:rPr>
        <w:t>a 2</w:t>
      </w:r>
      <w:r w:rsidRPr="001215C5">
        <w:rPr>
          <w:rFonts w:ascii="Times New Roman" w:hAnsi="Times New Roman"/>
          <w:sz w:val="24"/>
          <w:szCs w:val="24"/>
        </w:rPr>
        <w:t>0 personas</w:t>
      </w:r>
      <w:r w:rsidR="00A04B65" w:rsidRPr="001215C5">
        <w:rPr>
          <w:rFonts w:ascii="Times New Roman" w:hAnsi="Times New Roman"/>
          <w:sz w:val="24"/>
          <w:szCs w:val="24"/>
        </w:rPr>
        <w:t>,</w:t>
      </w:r>
      <w:r w:rsidRPr="001215C5">
        <w:rPr>
          <w:rFonts w:ascii="Times New Roman" w:hAnsi="Times New Roman"/>
          <w:sz w:val="24"/>
          <w:szCs w:val="24"/>
        </w:rPr>
        <w:t xml:space="preserve"> la cual </w:t>
      </w:r>
      <w:r w:rsidR="000A61BD" w:rsidRPr="001215C5">
        <w:rPr>
          <w:rFonts w:ascii="Times New Roman" w:hAnsi="Times New Roman"/>
          <w:sz w:val="24"/>
          <w:szCs w:val="24"/>
        </w:rPr>
        <w:t>sirvió</w:t>
      </w:r>
      <w:r w:rsidRPr="001215C5">
        <w:rPr>
          <w:rFonts w:ascii="Times New Roman" w:hAnsi="Times New Roman"/>
          <w:sz w:val="24"/>
          <w:szCs w:val="24"/>
        </w:rPr>
        <w:t xml:space="preserve"> como un punto de partida para realizar </w:t>
      </w:r>
      <w:r w:rsidR="00A50C54" w:rsidRPr="001215C5">
        <w:rPr>
          <w:rFonts w:ascii="Times New Roman" w:hAnsi="Times New Roman"/>
          <w:sz w:val="24"/>
          <w:szCs w:val="24"/>
        </w:rPr>
        <w:t>las encuestas</w:t>
      </w:r>
      <w:r w:rsidRPr="001215C5">
        <w:rPr>
          <w:rFonts w:ascii="Times New Roman" w:hAnsi="Times New Roman"/>
          <w:sz w:val="24"/>
          <w:szCs w:val="24"/>
        </w:rPr>
        <w:t xml:space="preserve"> final, en </w:t>
      </w:r>
      <w:r w:rsidR="00A04B65" w:rsidRPr="001215C5">
        <w:rPr>
          <w:rFonts w:ascii="Times New Roman" w:hAnsi="Times New Roman"/>
          <w:sz w:val="24"/>
          <w:szCs w:val="24"/>
        </w:rPr>
        <w:t>la cual tomo un error estimado del 5%, con un</w:t>
      </w:r>
      <w:r w:rsidR="000A61BD">
        <w:rPr>
          <w:rFonts w:ascii="Times New Roman" w:hAnsi="Times New Roman"/>
          <w:sz w:val="24"/>
          <w:szCs w:val="24"/>
        </w:rPr>
        <w:t xml:space="preserve"> nivel de confiabilidad del </w:t>
      </w:r>
      <w:r w:rsidR="00A04B65" w:rsidRPr="001215C5">
        <w:rPr>
          <w:rFonts w:ascii="Times New Roman" w:hAnsi="Times New Roman"/>
          <w:sz w:val="24"/>
          <w:szCs w:val="24"/>
        </w:rPr>
        <w:t>95%.</w:t>
      </w:r>
    </w:p>
    <w:p w:rsidR="00A04B65" w:rsidRPr="001215C5" w:rsidRDefault="00A04B65" w:rsidP="00574733">
      <w:pPr>
        <w:pStyle w:val="Prrafodelista"/>
        <w:spacing w:line="480" w:lineRule="auto"/>
        <w:ind w:left="792"/>
        <w:jc w:val="both"/>
        <w:rPr>
          <w:rFonts w:ascii="Times New Roman" w:hAnsi="Times New Roman"/>
          <w:sz w:val="24"/>
          <w:szCs w:val="24"/>
        </w:rPr>
      </w:pPr>
    </w:p>
    <w:p w:rsidR="00526542" w:rsidRPr="001215C5" w:rsidRDefault="00526542" w:rsidP="00381B92">
      <w:pPr>
        <w:pStyle w:val="Prrafodelista"/>
        <w:numPr>
          <w:ilvl w:val="1"/>
          <w:numId w:val="25"/>
        </w:numPr>
        <w:spacing w:line="480" w:lineRule="auto"/>
        <w:jc w:val="both"/>
        <w:outlineLvl w:val="1"/>
        <w:rPr>
          <w:rFonts w:ascii="Times New Roman" w:hAnsi="Times New Roman"/>
          <w:sz w:val="24"/>
          <w:szCs w:val="24"/>
        </w:rPr>
      </w:pPr>
      <w:bookmarkStart w:id="24" w:name="_Toc426688240"/>
      <w:r w:rsidRPr="001215C5">
        <w:rPr>
          <w:rFonts w:ascii="Times New Roman" w:hAnsi="Times New Roman"/>
          <w:sz w:val="24"/>
          <w:szCs w:val="24"/>
        </w:rPr>
        <w:t>OPERACIONALIZACION DE VARIABLES</w:t>
      </w:r>
      <w:bookmarkEnd w:id="24"/>
    </w:p>
    <w:p w:rsidR="00A04B65" w:rsidRPr="001215C5" w:rsidRDefault="00A04B65" w:rsidP="00A04B65">
      <w:pPr>
        <w:pStyle w:val="Prrafodelista"/>
        <w:spacing w:line="480" w:lineRule="auto"/>
        <w:ind w:left="792"/>
        <w:jc w:val="both"/>
        <w:rPr>
          <w:rFonts w:ascii="Times New Roman" w:hAnsi="Times New Roman"/>
          <w:sz w:val="24"/>
          <w:szCs w:val="24"/>
        </w:rPr>
      </w:pPr>
      <w:r w:rsidRPr="001215C5">
        <w:rPr>
          <w:rFonts w:ascii="Times New Roman" w:hAnsi="Times New Roman"/>
          <w:sz w:val="24"/>
          <w:szCs w:val="24"/>
        </w:rPr>
        <w:t xml:space="preserve">Los datos de la prueba piloto reflejaron que uno de los veinte encuestados no </w:t>
      </w:r>
      <w:r w:rsidR="000A61BD" w:rsidRPr="001215C5">
        <w:rPr>
          <w:rFonts w:ascii="Times New Roman" w:hAnsi="Times New Roman"/>
          <w:sz w:val="24"/>
          <w:szCs w:val="24"/>
        </w:rPr>
        <w:t>respondió</w:t>
      </w:r>
      <w:r w:rsidRPr="001215C5">
        <w:rPr>
          <w:rFonts w:ascii="Times New Roman" w:hAnsi="Times New Roman"/>
          <w:sz w:val="24"/>
          <w:szCs w:val="24"/>
        </w:rPr>
        <w:t xml:space="preserve"> completamente a la encuesta, por lo </w:t>
      </w:r>
      <w:r w:rsidR="00224789" w:rsidRPr="001215C5">
        <w:rPr>
          <w:rFonts w:ascii="Times New Roman" w:hAnsi="Times New Roman"/>
          <w:sz w:val="24"/>
          <w:szCs w:val="24"/>
        </w:rPr>
        <w:t>nos refleja</w:t>
      </w:r>
      <w:r w:rsidRPr="001215C5">
        <w:rPr>
          <w:rFonts w:ascii="Times New Roman" w:hAnsi="Times New Roman"/>
          <w:sz w:val="24"/>
          <w:szCs w:val="24"/>
        </w:rPr>
        <w:t xml:space="preserve"> un </w:t>
      </w:r>
      <w:r w:rsidR="00224789" w:rsidRPr="001215C5">
        <w:rPr>
          <w:rFonts w:ascii="Times New Roman" w:hAnsi="Times New Roman"/>
          <w:sz w:val="24"/>
          <w:szCs w:val="24"/>
        </w:rPr>
        <w:t xml:space="preserve">indicador de </w:t>
      </w:r>
      <w:r w:rsidRPr="001215C5">
        <w:rPr>
          <w:rFonts w:ascii="Times New Roman" w:hAnsi="Times New Roman"/>
          <w:sz w:val="24"/>
          <w:szCs w:val="24"/>
        </w:rPr>
        <w:t xml:space="preserve">95% de confianza </w:t>
      </w:r>
      <w:r w:rsidR="00224789" w:rsidRPr="001215C5">
        <w:rPr>
          <w:rFonts w:ascii="Times New Roman" w:hAnsi="Times New Roman"/>
          <w:sz w:val="24"/>
          <w:szCs w:val="24"/>
        </w:rPr>
        <w:t xml:space="preserve">de </w:t>
      </w:r>
      <w:r w:rsidRPr="001215C5">
        <w:rPr>
          <w:rFonts w:ascii="Times New Roman" w:hAnsi="Times New Roman"/>
          <w:sz w:val="24"/>
          <w:szCs w:val="24"/>
        </w:rPr>
        <w:t>que los encuestados respondan a la encuesta completamente.</w:t>
      </w:r>
    </w:p>
    <w:p w:rsidR="00A04B65" w:rsidRPr="001215C5" w:rsidRDefault="00A04B65" w:rsidP="00A04B65">
      <w:pPr>
        <w:pStyle w:val="Prrafodelista"/>
        <w:spacing w:line="480" w:lineRule="auto"/>
        <w:ind w:left="792"/>
        <w:jc w:val="both"/>
        <w:rPr>
          <w:rFonts w:ascii="Times New Roman" w:hAnsi="Times New Roman"/>
          <w:sz w:val="24"/>
          <w:szCs w:val="24"/>
        </w:rPr>
      </w:pPr>
      <w:r w:rsidRPr="001215C5">
        <w:rPr>
          <w:rFonts w:ascii="Times New Roman" w:hAnsi="Times New Roman"/>
          <w:sz w:val="24"/>
          <w:szCs w:val="24"/>
        </w:rPr>
        <w:t xml:space="preserve"> </w:t>
      </w:r>
    </w:p>
    <w:p w:rsidR="00526542" w:rsidRPr="001215C5" w:rsidRDefault="00526542" w:rsidP="00381B92">
      <w:pPr>
        <w:pStyle w:val="Prrafodelista"/>
        <w:numPr>
          <w:ilvl w:val="1"/>
          <w:numId w:val="25"/>
        </w:numPr>
        <w:spacing w:line="480" w:lineRule="auto"/>
        <w:jc w:val="both"/>
        <w:outlineLvl w:val="1"/>
        <w:rPr>
          <w:rFonts w:ascii="Times New Roman" w:hAnsi="Times New Roman"/>
          <w:sz w:val="24"/>
          <w:szCs w:val="24"/>
        </w:rPr>
      </w:pPr>
      <w:bookmarkStart w:id="25" w:name="_Toc426688241"/>
      <w:r w:rsidRPr="001215C5">
        <w:rPr>
          <w:rFonts w:ascii="Times New Roman" w:hAnsi="Times New Roman"/>
          <w:sz w:val="24"/>
          <w:szCs w:val="24"/>
        </w:rPr>
        <w:lastRenderedPageBreak/>
        <w:t>PROCESAMIENTO DE DATOS</w:t>
      </w:r>
      <w:bookmarkEnd w:id="25"/>
    </w:p>
    <w:p w:rsidR="00526542" w:rsidRPr="001215C5" w:rsidRDefault="00A50C54" w:rsidP="00526542">
      <w:pPr>
        <w:pStyle w:val="Prrafodelista"/>
        <w:spacing w:line="480" w:lineRule="auto"/>
        <w:ind w:left="792"/>
        <w:jc w:val="both"/>
        <w:rPr>
          <w:rFonts w:ascii="Times New Roman" w:hAnsi="Times New Roman"/>
          <w:sz w:val="24"/>
          <w:szCs w:val="24"/>
        </w:rPr>
      </w:pPr>
      <w:r w:rsidRPr="001215C5">
        <w:rPr>
          <w:rFonts w:ascii="Times New Roman" w:hAnsi="Times New Roman"/>
          <w:sz w:val="24"/>
          <w:szCs w:val="24"/>
        </w:rPr>
        <w:t>Las</w:t>
      </w:r>
      <w:r w:rsidR="00A04B65" w:rsidRPr="001215C5">
        <w:rPr>
          <w:rFonts w:ascii="Times New Roman" w:hAnsi="Times New Roman"/>
          <w:sz w:val="24"/>
          <w:szCs w:val="24"/>
        </w:rPr>
        <w:t xml:space="preserve"> encuestas se realizan por medio de internet por medio de Google </w:t>
      </w:r>
      <w:proofErr w:type="spellStart"/>
      <w:r w:rsidR="00A04B65" w:rsidRPr="001215C5">
        <w:rPr>
          <w:rFonts w:ascii="Times New Roman" w:hAnsi="Times New Roman"/>
          <w:sz w:val="24"/>
          <w:szCs w:val="24"/>
        </w:rPr>
        <w:t>Docs</w:t>
      </w:r>
      <w:proofErr w:type="spellEnd"/>
      <w:r w:rsidR="00A04B65" w:rsidRPr="001215C5">
        <w:rPr>
          <w:rFonts w:ascii="Times New Roman" w:hAnsi="Times New Roman"/>
          <w:sz w:val="24"/>
          <w:szCs w:val="24"/>
        </w:rPr>
        <w:t xml:space="preserve">, por lo que las preguntas nos reflejan la </w:t>
      </w:r>
      <w:r w:rsidR="000A61BD" w:rsidRPr="001215C5">
        <w:rPr>
          <w:rFonts w:ascii="Times New Roman" w:hAnsi="Times New Roman"/>
          <w:sz w:val="24"/>
          <w:szCs w:val="24"/>
        </w:rPr>
        <w:t>evolución</w:t>
      </w:r>
      <w:r w:rsidR="00A04B65" w:rsidRPr="001215C5">
        <w:rPr>
          <w:rFonts w:ascii="Times New Roman" w:hAnsi="Times New Roman"/>
          <w:sz w:val="24"/>
          <w:szCs w:val="24"/>
        </w:rPr>
        <w:t xml:space="preserve"> de forma tabulada y con </w:t>
      </w:r>
      <w:r w:rsidR="000A61BD" w:rsidRPr="001215C5">
        <w:rPr>
          <w:rFonts w:ascii="Times New Roman" w:hAnsi="Times New Roman"/>
          <w:sz w:val="24"/>
          <w:szCs w:val="24"/>
        </w:rPr>
        <w:t>gráficos</w:t>
      </w:r>
      <w:r w:rsidR="00A04B65" w:rsidRPr="001215C5">
        <w:rPr>
          <w:rFonts w:ascii="Times New Roman" w:hAnsi="Times New Roman"/>
          <w:sz w:val="24"/>
          <w:szCs w:val="24"/>
        </w:rPr>
        <w:t>.</w:t>
      </w:r>
    </w:p>
    <w:p w:rsidR="00A04B65" w:rsidRPr="001215C5" w:rsidRDefault="00A04B65" w:rsidP="00526542">
      <w:pPr>
        <w:pStyle w:val="Prrafodelista"/>
        <w:spacing w:line="480" w:lineRule="auto"/>
        <w:ind w:left="792"/>
        <w:jc w:val="both"/>
        <w:rPr>
          <w:rFonts w:ascii="Times New Roman" w:hAnsi="Times New Roman"/>
          <w:sz w:val="24"/>
          <w:szCs w:val="24"/>
        </w:rPr>
      </w:pPr>
    </w:p>
    <w:p w:rsidR="00A04B65" w:rsidRDefault="00A04B65" w:rsidP="00526542">
      <w:pPr>
        <w:pStyle w:val="Prrafodelista"/>
        <w:spacing w:line="480" w:lineRule="auto"/>
        <w:ind w:left="792"/>
        <w:jc w:val="both"/>
        <w:rPr>
          <w:rFonts w:ascii="Times New Roman" w:hAnsi="Times New Roman"/>
          <w:sz w:val="24"/>
          <w:szCs w:val="24"/>
        </w:rPr>
      </w:pPr>
    </w:p>
    <w:p w:rsidR="0086584B" w:rsidRPr="001215C5" w:rsidRDefault="0086584B" w:rsidP="00526542">
      <w:pPr>
        <w:pStyle w:val="Prrafodelista"/>
        <w:spacing w:line="480" w:lineRule="auto"/>
        <w:ind w:left="792"/>
        <w:jc w:val="both"/>
        <w:rPr>
          <w:rFonts w:ascii="Times New Roman" w:hAnsi="Times New Roman"/>
          <w:sz w:val="24"/>
          <w:szCs w:val="24"/>
        </w:rPr>
      </w:pPr>
    </w:p>
    <w:p w:rsidR="00526542" w:rsidRPr="00F254DB" w:rsidRDefault="00526542" w:rsidP="008958A7">
      <w:pPr>
        <w:pStyle w:val="Prrafodelista"/>
        <w:numPr>
          <w:ilvl w:val="0"/>
          <w:numId w:val="25"/>
        </w:numPr>
        <w:spacing w:line="480" w:lineRule="auto"/>
        <w:jc w:val="both"/>
        <w:outlineLvl w:val="0"/>
        <w:rPr>
          <w:rFonts w:ascii="Times New Roman" w:hAnsi="Times New Roman"/>
          <w:b/>
          <w:sz w:val="24"/>
          <w:szCs w:val="24"/>
        </w:rPr>
      </w:pPr>
      <w:bookmarkStart w:id="26" w:name="_Toc426688242"/>
      <w:r w:rsidRPr="00F254DB">
        <w:rPr>
          <w:rFonts w:ascii="Times New Roman" w:hAnsi="Times New Roman"/>
          <w:b/>
          <w:sz w:val="24"/>
          <w:szCs w:val="24"/>
        </w:rPr>
        <w:t xml:space="preserve">CAPITULO I. </w:t>
      </w:r>
      <w:r w:rsidR="00735F5B" w:rsidRPr="00F254DB">
        <w:rPr>
          <w:rFonts w:ascii="Times New Roman" w:hAnsi="Times New Roman"/>
          <w:b/>
          <w:sz w:val="24"/>
          <w:szCs w:val="24"/>
        </w:rPr>
        <w:t>RESULTADOS</w:t>
      </w:r>
      <w:bookmarkEnd w:id="26"/>
    </w:p>
    <w:p w:rsidR="00526542" w:rsidRPr="001215C5" w:rsidRDefault="00526542" w:rsidP="008958A7">
      <w:pPr>
        <w:pStyle w:val="Prrafodelista"/>
        <w:numPr>
          <w:ilvl w:val="1"/>
          <w:numId w:val="25"/>
        </w:numPr>
        <w:spacing w:line="480" w:lineRule="auto"/>
        <w:jc w:val="both"/>
        <w:outlineLvl w:val="1"/>
        <w:rPr>
          <w:rFonts w:ascii="Times New Roman" w:hAnsi="Times New Roman"/>
          <w:sz w:val="24"/>
          <w:szCs w:val="24"/>
        </w:rPr>
      </w:pPr>
      <w:bookmarkStart w:id="27" w:name="_Toc426688243"/>
      <w:r w:rsidRPr="001215C5">
        <w:rPr>
          <w:rFonts w:ascii="Times New Roman" w:hAnsi="Times New Roman"/>
          <w:sz w:val="24"/>
          <w:szCs w:val="24"/>
        </w:rPr>
        <w:t>LEVANTAMIENTO DE DATOS</w:t>
      </w:r>
      <w:bookmarkEnd w:id="27"/>
    </w:p>
    <w:p w:rsidR="00224789" w:rsidRPr="00083FC2" w:rsidRDefault="00224789" w:rsidP="00083FC2">
      <w:pPr>
        <w:spacing w:line="480" w:lineRule="auto"/>
        <w:jc w:val="both"/>
      </w:pPr>
      <w:r w:rsidRPr="00083FC2">
        <w:t xml:space="preserve">Para el levantamiento de los datos se </w:t>
      </w:r>
      <w:r w:rsidR="008958A7" w:rsidRPr="00083FC2">
        <w:t>definió</w:t>
      </w:r>
      <w:r w:rsidRPr="00083FC2">
        <w:t xml:space="preserve"> 6 preguntas</w:t>
      </w:r>
      <w:r w:rsidR="008873A6" w:rsidRPr="00083FC2">
        <w:t xml:space="preserve"> con la finalidad de poder </w:t>
      </w:r>
      <w:r w:rsidR="00F254DB">
        <w:t>recopilar información relevante indispensable para la investigación.</w:t>
      </w:r>
    </w:p>
    <w:p w:rsidR="00224789" w:rsidRPr="001215C5" w:rsidRDefault="00224789" w:rsidP="00224789">
      <w:pPr>
        <w:pStyle w:val="Prrafodelista"/>
        <w:spacing w:line="480" w:lineRule="auto"/>
        <w:ind w:left="792"/>
        <w:jc w:val="both"/>
        <w:rPr>
          <w:rFonts w:ascii="Times New Roman" w:hAnsi="Times New Roman"/>
          <w:sz w:val="24"/>
          <w:szCs w:val="24"/>
        </w:rPr>
      </w:pPr>
    </w:p>
    <w:p w:rsidR="00224789" w:rsidRPr="001215C5" w:rsidRDefault="00526542" w:rsidP="008958A7">
      <w:pPr>
        <w:pStyle w:val="Prrafodelista"/>
        <w:numPr>
          <w:ilvl w:val="1"/>
          <w:numId w:val="25"/>
        </w:numPr>
        <w:spacing w:line="480" w:lineRule="auto"/>
        <w:jc w:val="both"/>
        <w:outlineLvl w:val="1"/>
        <w:rPr>
          <w:rFonts w:ascii="Times New Roman" w:hAnsi="Times New Roman"/>
          <w:sz w:val="24"/>
          <w:szCs w:val="24"/>
        </w:rPr>
      </w:pPr>
      <w:bookmarkStart w:id="28" w:name="_Toc426688244"/>
      <w:r w:rsidRPr="001215C5">
        <w:rPr>
          <w:rFonts w:ascii="Times New Roman" w:hAnsi="Times New Roman"/>
          <w:sz w:val="24"/>
          <w:szCs w:val="24"/>
        </w:rPr>
        <w:t>PRESENTACION Y ANALISIS DE RESULTADOS</w:t>
      </w:r>
      <w:bookmarkEnd w:id="28"/>
    </w:p>
    <w:p w:rsidR="00224789" w:rsidRPr="001215C5" w:rsidRDefault="00224789" w:rsidP="00224789">
      <w:pPr>
        <w:pStyle w:val="Prrafodelista"/>
        <w:spacing w:line="480" w:lineRule="auto"/>
        <w:ind w:left="360"/>
        <w:jc w:val="center"/>
        <w:rPr>
          <w:rFonts w:ascii="Times New Roman" w:hAnsi="Times New Roman"/>
          <w:sz w:val="24"/>
          <w:szCs w:val="24"/>
        </w:rPr>
      </w:pPr>
      <w:r w:rsidRPr="001215C5">
        <w:rPr>
          <w:rFonts w:ascii="Times New Roman" w:hAnsi="Times New Roman"/>
          <w:noProof/>
          <w:sz w:val="24"/>
          <w:szCs w:val="24"/>
          <w:lang w:val="es-ES" w:eastAsia="es-ES"/>
        </w:rPr>
        <w:drawing>
          <wp:inline distT="0" distB="0" distL="0" distR="0" wp14:anchorId="2B8FE799" wp14:editId="4AB4A096">
            <wp:extent cx="2181496" cy="1747002"/>
            <wp:effectExtent l="0" t="0" r="3175" b="5715"/>
            <wp:docPr id="5" name="Imagen 5" descr="C:\Users\Acer-HOME\Desktop\Proyecto Final Campaña\preguntas 1 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HOME\Desktop\Proyecto Final Campaña\preguntas 1 y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 r="25793" b="48927"/>
                    <a:stretch/>
                  </pic:blipFill>
                  <pic:spPr bwMode="auto">
                    <a:xfrm>
                      <a:off x="0" y="0"/>
                      <a:ext cx="2201116" cy="1762715"/>
                    </a:xfrm>
                    <a:prstGeom prst="rect">
                      <a:avLst/>
                    </a:prstGeom>
                    <a:noFill/>
                    <a:ln>
                      <a:noFill/>
                    </a:ln>
                    <a:extLst>
                      <a:ext uri="{53640926-AAD7-44D8-BBD7-CCE9431645EC}">
                        <a14:shadowObscured xmlns:a14="http://schemas.microsoft.com/office/drawing/2010/main"/>
                      </a:ext>
                    </a:extLst>
                  </pic:spPr>
                </pic:pic>
              </a:graphicData>
            </a:graphic>
          </wp:inline>
        </w:drawing>
      </w:r>
    </w:p>
    <w:p w:rsidR="00224789" w:rsidRDefault="00224789" w:rsidP="00F254DB">
      <w:pPr>
        <w:pStyle w:val="Prrafodelista"/>
        <w:spacing w:line="480" w:lineRule="auto"/>
        <w:ind w:left="360"/>
        <w:jc w:val="both"/>
        <w:rPr>
          <w:rFonts w:ascii="Times New Roman" w:hAnsi="Times New Roman"/>
          <w:sz w:val="24"/>
          <w:szCs w:val="24"/>
        </w:rPr>
      </w:pPr>
      <w:r w:rsidRPr="001215C5">
        <w:rPr>
          <w:rFonts w:ascii="Times New Roman" w:hAnsi="Times New Roman"/>
          <w:sz w:val="24"/>
          <w:szCs w:val="24"/>
        </w:rPr>
        <w:t xml:space="preserve">El 50% las personas que respondieron las encuestas están entre las edades de 19 a 29 años que están aptos para buscar conocimiento cultural y querer saber del museo. Tienen accesibilidad para ir ya sea los fines de semana o entre semana. </w:t>
      </w:r>
    </w:p>
    <w:p w:rsidR="00F254DB" w:rsidRPr="001215C5" w:rsidRDefault="00F254DB" w:rsidP="00F254DB">
      <w:pPr>
        <w:pStyle w:val="Prrafodelista"/>
        <w:spacing w:line="480" w:lineRule="auto"/>
        <w:ind w:left="360"/>
        <w:jc w:val="both"/>
        <w:rPr>
          <w:rFonts w:ascii="Times New Roman" w:hAnsi="Times New Roman"/>
          <w:sz w:val="24"/>
          <w:szCs w:val="24"/>
        </w:rPr>
      </w:pPr>
    </w:p>
    <w:p w:rsidR="00F254DB" w:rsidRDefault="00F254DB" w:rsidP="00F254DB">
      <w:pPr>
        <w:pStyle w:val="Prrafodelista"/>
        <w:spacing w:line="480" w:lineRule="auto"/>
        <w:ind w:left="360"/>
        <w:jc w:val="center"/>
        <w:rPr>
          <w:rFonts w:ascii="Times New Roman" w:hAnsi="Times New Roman"/>
          <w:sz w:val="24"/>
          <w:szCs w:val="24"/>
        </w:rPr>
      </w:pPr>
      <w:r w:rsidRPr="001215C5">
        <w:rPr>
          <w:rFonts w:ascii="Times New Roman" w:hAnsi="Times New Roman"/>
          <w:noProof/>
          <w:sz w:val="24"/>
          <w:szCs w:val="24"/>
          <w:lang w:val="es-ES" w:eastAsia="es-ES"/>
        </w:rPr>
        <w:lastRenderedPageBreak/>
        <w:drawing>
          <wp:inline distT="0" distB="0" distL="0" distR="0" wp14:anchorId="27DBC0FF" wp14:editId="3487CA42">
            <wp:extent cx="2421255" cy="1602740"/>
            <wp:effectExtent l="0" t="0" r="0" b="0"/>
            <wp:docPr id="6" name="Imagen 6" descr="C:\Users\Acer-HOME\Desktop\Proyecto Final Campaña\preguntas 1 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HOME\Desktop\Proyecto Final Campaña\preguntas 1 y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53571" r="16275" b="1019"/>
                    <a:stretch/>
                  </pic:blipFill>
                  <pic:spPr bwMode="auto">
                    <a:xfrm>
                      <a:off x="0" y="0"/>
                      <a:ext cx="2421255" cy="160274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inline>
        </w:drawing>
      </w:r>
    </w:p>
    <w:p w:rsidR="00224789" w:rsidRPr="001215C5" w:rsidRDefault="00224789" w:rsidP="00F254DB">
      <w:pPr>
        <w:pStyle w:val="Prrafodelista"/>
        <w:spacing w:line="480" w:lineRule="auto"/>
        <w:ind w:left="360"/>
        <w:jc w:val="both"/>
        <w:rPr>
          <w:rFonts w:ascii="Times New Roman" w:hAnsi="Times New Roman"/>
          <w:sz w:val="24"/>
          <w:szCs w:val="24"/>
        </w:rPr>
      </w:pPr>
      <w:r w:rsidRPr="001215C5">
        <w:rPr>
          <w:rFonts w:ascii="Times New Roman" w:hAnsi="Times New Roman"/>
          <w:sz w:val="24"/>
          <w:szCs w:val="24"/>
        </w:rPr>
        <w:t>Todas las personas si van a los museos presentan el 100% de la población encuestada, es decir que si conocen y van a los museos en Quito. Es por eso que es importante que conozcan más museos en Quito, no vayan a los mismos de siempre. Y en este caso es el Museo del Carmen Alto.</w:t>
      </w:r>
    </w:p>
    <w:p w:rsidR="00224789" w:rsidRPr="001215C5" w:rsidRDefault="00224789" w:rsidP="00224789">
      <w:pPr>
        <w:pStyle w:val="Prrafodelista"/>
        <w:spacing w:line="480" w:lineRule="auto"/>
        <w:ind w:left="360"/>
        <w:jc w:val="center"/>
        <w:rPr>
          <w:rFonts w:ascii="Times New Roman" w:hAnsi="Times New Roman"/>
          <w:sz w:val="24"/>
          <w:szCs w:val="24"/>
        </w:rPr>
      </w:pPr>
      <w:r w:rsidRPr="001215C5">
        <w:rPr>
          <w:rFonts w:ascii="Times New Roman" w:hAnsi="Times New Roman"/>
          <w:noProof/>
          <w:sz w:val="24"/>
          <w:szCs w:val="24"/>
          <w:lang w:val="es-ES" w:eastAsia="es-ES"/>
        </w:rPr>
        <w:drawing>
          <wp:inline distT="0" distB="0" distL="0" distR="0" wp14:anchorId="052A8774" wp14:editId="4B9B330C">
            <wp:extent cx="4927107" cy="2647950"/>
            <wp:effectExtent l="0" t="0" r="635" b="0"/>
            <wp:docPr id="7" name="Imagen 7" descr="C:\Users\Acer-HOME\Desktop\Proyecto Final Campaña\pregun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HOME\Desktop\Proyecto Final Campaña\pregunta 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8746"/>
                    <a:stretch/>
                  </pic:blipFill>
                  <pic:spPr bwMode="auto">
                    <a:xfrm>
                      <a:off x="0" y="0"/>
                      <a:ext cx="4927749" cy="2648295"/>
                    </a:xfrm>
                    <a:prstGeom prst="rect">
                      <a:avLst/>
                    </a:prstGeom>
                    <a:noFill/>
                    <a:ln>
                      <a:noFill/>
                    </a:ln>
                    <a:extLst>
                      <a:ext uri="{53640926-AAD7-44D8-BBD7-CCE9431645EC}">
                        <a14:shadowObscured xmlns:a14="http://schemas.microsoft.com/office/drawing/2010/main"/>
                      </a:ext>
                    </a:extLst>
                  </pic:spPr>
                </pic:pic>
              </a:graphicData>
            </a:graphic>
          </wp:inline>
        </w:drawing>
      </w:r>
    </w:p>
    <w:p w:rsidR="00224789" w:rsidRPr="001215C5" w:rsidRDefault="00224789" w:rsidP="00224789">
      <w:pPr>
        <w:spacing w:line="480" w:lineRule="auto"/>
        <w:jc w:val="both"/>
      </w:pPr>
      <w:r w:rsidRPr="001215C5">
        <w:t xml:space="preserve">A pesar de que el 42.5% va por razones escolares a los museos, el 77.5% va los museos de manera turística, sin embargo no conocen todos los museos debido a su locación o porque desconocen de ellos. Entonces no deciden buscar donde quedan para llegar. Y el centro Histórico es un lugar visitado por muchos turistas ya sean de la ciudad, fuera de la ciudad e internacionales. Porque son los mismos ciudadanos los que llevan a más personas a conocer. </w:t>
      </w:r>
    </w:p>
    <w:p w:rsidR="00224789" w:rsidRPr="001215C5" w:rsidRDefault="00224789" w:rsidP="00224789">
      <w:pPr>
        <w:pStyle w:val="Prrafodelista"/>
        <w:spacing w:line="480" w:lineRule="auto"/>
        <w:ind w:left="360"/>
        <w:jc w:val="both"/>
        <w:rPr>
          <w:rFonts w:ascii="Times New Roman" w:hAnsi="Times New Roman"/>
          <w:sz w:val="24"/>
          <w:szCs w:val="24"/>
        </w:rPr>
      </w:pPr>
      <w:r w:rsidRPr="001215C5">
        <w:rPr>
          <w:rFonts w:ascii="Times New Roman" w:hAnsi="Times New Roman"/>
          <w:noProof/>
          <w:sz w:val="24"/>
          <w:szCs w:val="24"/>
          <w:lang w:val="es-ES" w:eastAsia="es-ES"/>
        </w:rPr>
        <w:lastRenderedPageBreak/>
        <w:drawing>
          <wp:inline distT="0" distB="0" distL="0" distR="0" wp14:anchorId="1C023F42" wp14:editId="3B3B4811">
            <wp:extent cx="5172075" cy="3543300"/>
            <wp:effectExtent l="0" t="0" r="9525" b="0"/>
            <wp:docPr id="8" name="Imagen 8" descr="C:\Users\Acer-HOME\Desktop\Proyecto Final Campaña\pregun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HOME\Desktop\Proyecto Final Campaña\pregunta 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3450"/>
                    <a:stretch/>
                  </pic:blipFill>
                  <pic:spPr bwMode="auto">
                    <a:xfrm>
                      <a:off x="0" y="0"/>
                      <a:ext cx="5198124" cy="3561146"/>
                    </a:xfrm>
                    <a:prstGeom prst="rect">
                      <a:avLst/>
                    </a:prstGeom>
                    <a:noFill/>
                    <a:ln>
                      <a:noFill/>
                    </a:ln>
                    <a:extLst>
                      <a:ext uri="{53640926-AAD7-44D8-BBD7-CCE9431645EC}">
                        <a14:shadowObscured xmlns:a14="http://schemas.microsoft.com/office/drawing/2010/main"/>
                      </a:ext>
                    </a:extLst>
                  </pic:spPr>
                </pic:pic>
              </a:graphicData>
            </a:graphic>
          </wp:inline>
        </w:drawing>
      </w:r>
    </w:p>
    <w:p w:rsidR="00224789" w:rsidRDefault="00224789" w:rsidP="00224789">
      <w:pPr>
        <w:pStyle w:val="Prrafodelista"/>
        <w:spacing w:line="480" w:lineRule="auto"/>
        <w:ind w:left="360"/>
        <w:jc w:val="both"/>
        <w:rPr>
          <w:rFonts w:ascii="Times New Roman" w:hAnsi="Times New Roman"/>
          <w:sz w:val="24"/>
          <w:szCs w:val="24"/>
        </w:rPr>
      </w:pPr>
      <w:r w:rsidRPr="001215C5">
        <w:rPr>
          <w:rFonts w:ascii="Times New Roman" w:hAnsi="Times New Roman"/>
          <w:sz w:val="24"/>
          <w:szCs w:val="24"/>
        </w:rPr>
        <w:t xml:space="preserve">De las 400 personas que hemos encuestado se ha escogido un promedio de 40 muestras sobre cuáles son los museos más conocidos, debido a que no se puede mostrar los 400 en su totalidad porque es mucho. Y es mejor tener una muestra pequeña sobre los museos que están en la mente de las personas y son conocidos para las mismas. </w:t>
      </w:r>
    </w:p>
    <w:p w:rsidR="00F254DB" w:rsidRPr="001215C5" w:rsidRDefault="00F254DB" w:rsidP="00224789">
      <w:pPr>
        <w:pStyle w:val="Prrafodelista"/>
        <w:spacing w:line="480" w:lineRule="auto"/>
        <w:ind w:left="360"/>
        <w:jc w:val="both"/>
        <w:rPr>
          <w:rFonts w:ascii="Times New Roman" w:hAnsi="Times New Roman"/>
          <w:sz w:val="24"/>
          <w:szCs w:val="24"/>
        </w:rPr>
      </w:pPr>
    </w:p>
    <w:p w:rsidR="00224789" w:rsidRPr="001215C5" w:rsidRDefault="00224789" w:rsidP="00224789">
      <w:pPr>
        <w:pStyle w:val="Prrafodelista"/>
        <w:spacing w:line="480" w:lineRule="auto"/>
        <w:ind w:left="360"/>
        <w:jc w:val="center"/>
        <w:rPr>
          <w:rFonts w:ascii="Times New Roman" w:hAnsi="Times New Roman"/>
          <w:sz w:val="24"/>
          <w:szCs w:val="24"/>
        </w:rPr>
      </w:pPr>
      <w:r w:rsidRPr="001215C5">
        <w:rPr>
          <w:rFonts w:ascii="Times New Roman" w:hAnsi="Times New Roman"/>
          <w:noProof/>
          <w:sz w:val="24"/>
          <w:szCs w:val="24"/>
          <w:lang w:val="es-ES" w:eastAsia="es-ES"/>
        </w:rPr>
        <w:drawing>
          <wp:inline distT="0" distB="0" distL="0" distR="0" wp14:anchorId="773F6090" wp14:editId="14382C58">
            <wp:extent cx="3147695" cy="2943225"/>
            <wp:effectExtent l="0" t="0" r="0" b="9525"/>
            <wp:docPr id="10" name="Imagen 10" descr="C:\Users\Acer-HOME\Desktop\Proyecto Final Campaña\pregunt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HOME\Desktop\Proyecto Final Campaña\pregunta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4227" cy="2977384"/>
                    </a:xfrm>
                    <a:prstGeom prst="rect">
                      <a:avLst/>
                    </a:prstGeom>
                    <a:noFill/>
                    <a:ln>
                      <a:noFill/>
                    </a:ln>
                  </pic:spPr>
                </pic:pic>
              </a:graphicData>
            </a:graphic>
          </wp:inline>
        </w:drawing>
      </w:r>
    </w:p>
    <w:p w:rsidR="00224789" w:rsidRPr="001215C5" w:rsidRDefault="00224789" w:rsidP="00F254DB">
      <w:pPr>
        <w:pStyle w:val="Prrafodelista"/>
        <w:spacing w:line="480" w:lineRule="auto"/>
        <w:ind w:left="360"/>
        <w:jc w:val="both"/>
        <w:rPr>
          <w:rFonts w:ascii="Times New Roman" w:hAnsi="Times New Roman"/>
          <w:sz w:val="24"/>
          <w:szCs w:val="24"/>
        </w:rPr>
      </w:pPr>
      <w:r w:rsidRPr="001215C5">
        <w:rPr>
          <w:rFonts w:ascii="Times New Roman" w:hAnsi="Times New Roman"/>
          <w:sz w:val="24"/>
          <w:szCs w:val="24"/>
        </w:rPr>
        <w:lastRenderedPageBreak/>
        <w:t xml:space="preserve">El 87.5% prefiere recibir la información y conocer por medio de las redes sociales. Y no se los promociona debidamente porque muchos museos han llegado al boca a boca. Sin embargo es necesario ver porque medio llega a tener mayor influencia que son las redes sociales. Y en segundo lugar es el ministerio de Cultura, con el 30%. Porque llega a tener mayor influencia en lo que tiene que ver a conocimiento de museos a nivel nacional. </w:t>
      </w:r>
    </w:p>
    <w:p w:rsidR="00F254DB" w:rsidRDefault="00F254DB" w:rsidP="00224789">
      <w:pPr>
        <w:spacing w:line="480" w:lineRule="auto"/>
        <w:jc w:val="both"/>
      </w:pPr>
    </w:p>
    <w:p w:rsidR="00F254DB" w:rsidRDefault="00F254DB" w:rsidP="00224789">
      <w:pPr>
        <w:spacing w:line="480" w:lineRule="auto"/>
        <w:jc w:val="both"/>
      </w:pPr>
    </w:p>
    <w:p w:rsidR="00F254DB" w:rsidRDefault="00F254DB" w:rsidP="00224789">
      <w:pPr>
        <w:spacing w:line="480" w:lineRule="auto"/>
        <w:jc w:val="both"/>
      </w:pPr>
    </w:p>
    <w:p w:rsidR="00F254DB" w:rsidRDefault="00F254DB" w:rsidP="00224789">
      <w:pPr>
        <w:spacing w:line="480" w:lineRule="auto"/>
        <w:jc w:val="both"/>
      </w:pPr>
    </w:p>
    <w:p w:rsidR="00224789" w:rsidRPr="001215C5" w:rsidRDefault="00224789" w:rsidP="00224789">
      <w:pPr>
        <w:spacing w:line="480" w:lineRule="auto"/>
        <w:jc w:val="both"/>
      </w:pPr>
      <w:r w:rsidRPr="001215C5">
        <w:t xml:space="preserve">De la siguiente lista ¿Qué museos conoces? </w:t>
      </w:r>
    </w:p>
    <w:p w:rsidR="00224789" w:rsidRPr="001215C5" w:rsidRDefault="00224789" w:rsidP="00224789">
      <w:pPr>
        <w:spacing w:line="480" w:lineRule="auto"/>
        <w:jc w:val="both"/>
      </w:pPr>
      <w:r w:rsidRPr="001215C5">
        <w:rPr>
          <w:noProof/>
        </w:rPr>
        <w:drawing>
          <wp:inline distT="0" distB="0" distL="0" distR="0" wp14:anchorId="23957A57" wp14:editId="0EF008A6">
            <wp:extent cx="2626995" cy="1952625"/>
            <wp:effectExtent l="0" t="0" r="1905" b="9525"/>
            <wp:docPr id="12" name="Imagen 12" descr="C:\Users\Acer-HOME\Desktop\Proyecto Final Campaña\pregunta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HOME\Desktop\Proyecto Final Campaña\pregunta 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5490" cy="1966372"/>
                    </a:xfrm>
                    <a:prstGeom prst="rect">
                      <a:avLst/>
                    </a:prstGeom>
                    <a:noFill/>
                    <a:ln>
                      <a:noFill/>
                    </a:ln>
                  </pic:spPr>
                </pic:pic>
              </a:graphicData>
            </a:graphic>
          </wp:inline>
        </w:drawing>
      </w:r>
      <w:r w:rsidRPr="001215C5">
        <w:rPr>
          <w:noProof/>
        </w:rPr>
        <w:drawing>
          <wp:inline distT="0" distB="0" distL="0" distR="0" wp14:anchorId="19113158" wp14:editId="263E34C2">
            <wp:extent cx="2307590" cy="1981200"/>
            <wp:effectExtent l="0" t="0" r="0" b="0"/>
            <wp:docPr id="13" name="Imagen 13" descr="C:\Users\Acer-HOME\Desktop\Proyecto Final Campaña\pregunta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HOME\Desktop\Proyecto Final Campaña\pregunta 5.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25094"/>
                    <a:stretch/>
                  </pic:blipFill>
                  <pic:spPr bwMode="auto">
                    <a:xfrm>
                      <a:off x="0" y="0"/>
                      <a:ext cx="2322299" cy="1993829"/>
                    </a:xfrm>
                    <a:prstGeom prst="rect">
                      <a:avLst/>
                    </a:prstGeom>
                    <a:noFill/>
                    <a:ln>
                      <a:noFill/>
                    </a:ln>
                    <a:extLst>
                      <a:ext uri="{53640926-AAD7-44D8-BBD7-CCE9431645EC}">
                        <a14:shadowObscured xmlns:a14="http://schemas.microsoft.com/office/drawing/2010/main"/>
                      </a:ext>
                    </a:extLst>
                  </pic:spPr>
                </pic:pic>
              </a:graphicData>
            </a:graphic>
          </wp:inline>
        </w:drawing>
      </w:r>
    </w:p>
    <w:p w:rsidR="00224789" w:rsidRPr="001215C5" w:rsidRDefault="00224789" w:rsidP="00224789">
      <w:pPr>
        <w:spacing w:line="480" w:lineRule="auto"/>
        <w:jc w:val="both"/>
      </w:pPr>
      <w:r w:rsidRPr="001215C5">
        <w:t xml:space="preserve">Tomando en cuenta en la muestra el 72.5% conoce el Museo de la Ciudad y el Museo del Banco Central debido a que en sus épocas de la escuela les han llevado algunas veces y está en su memoria. El 65% conoce la Casa de la Cultura, que muchas veces se desconoce que es museo, el 42.5% sabe de la Capilla del Hombre porque también la distancia que tiene, o se llega en carro o en un bus que pase cerca del museo. La Fundación </w:t>
      </w:r>
      <w:proofErr w:type="spellStart"/>
      <w:r w:rsidRPr="001215C5">
        <w:t>Guayasamín</w:t>
      </w:r>
      <w:proofErr w:type="spellEnd"/>
      <w:r w:rsidRPr="001215C5">
        <w:t xml:space="preserve"> y el Museo Astronómico tienen el 40% de conocimiento, ya sea porque fueron de manera escolar o turística. El Museo del Carmen Alto tiene el 20% no mucha gente conoce a pesar de ser abierto desde el 2013, no mucha gente la ubica o </w:t>
      </w:r>
      <w:r w:rsidRPr="001215C5">
        <w:lastRenderedPageBreak/>
        <w:t xml:space="preserve">conoce de su existencia, no está en el conocimiento de la gente. Se quiere llegar al top of </w:t>
      </w:r>
      <w:proofErr w:type="spellStart"/>
      <w:r w:rsidRPr="001215C5">
        <w:t>mind</w:t>
      </w:r>
      <w:proofErr w:type="spellEnd"/>
      <w:r w:rsidRPr="001215C5">
        <w:t>, a que las personas conozcan más</w:t>
      </w:r>
      <w:r w:rsidRPr="001215C5">
        <w:rPr>
          <w:noProof/>
          <w:lang w:val="es-EC" w:eastAsia="es-EC"/>
        </w:rPr>
        <w:t>.</w:t>
      </w:r>
    </w:p>
    <w:p w:rsidR="00224789" w:rsidRPr="001215C5" w:rsidRDefault="00224789" w:rsidP="00224789">
      <w:pPr>
        <w:pStyle w:val="Prrafodelista"/>
        <w:spacing w:line="480" w:lineRule="auto"/>
        <w:ind w:left="360"/>
        <w:jc w:val="center"/>
        <w:rPr>
          <w:rFonts w:ascii="Times New Roman" w:hAnsi="Times New Roman"/>
          <w:sz w:val="24"/>
          <w:szCs w:val="24"/>
        </w:rPr>
      </w:pPr>
      <w:r w:rsidRPr="001215C5">
        <w:rPr>
          <w:rFonts w:ascii="Times New Roman" w:hAnsi="Times New Roman"/>
          <w:noProof/>
          <w:sz w:val="24"/>
          <w:szCs w:val="24"/>
          <w:lang w:val="es-ES" w:eastAsia="es-ES"/>
        </w:rPr>
        <w:drawing>
          <wp:inline distT="0" distB="0" distL="0" distR="0" wp14:anchorId="3B5C6625" wp14:editId="62C7700F">
            <wp:extent cx="2766925" cy="2643529"/>
            <wp:effectExtent l="0" t="0" r="1905" b="0"/>
            <wp:docPr id="14" name="Imagen 14" descr="C:\Users\Acer-HOME\Desktop\Proyecto Final Campaña\pregunt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HOME\Desktop\Proyecto Final Campaña\pregunta 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3624" cy="2649929"/>
                    </a:xfrm>
                    <a:prstGeom prst="rect">
                      <a:avLst/>
                    </a:prstGeom>
                    <a:noFill/>
                    <a:ln>
                      <a:noFill/>
                    </a:ln>
                  </pic:spPr>
                </pic:pic>
              </a:graphicData>
            </a:graphic>
          </wp:inline>
        </w:drawing>
      </w:r>
    </w:p>
    <w:p w:rsidR="00224789" w:rsidRPr="001215C5" w:rsidRDefault="00224789" w:rsidP="00224789">
      <w:pPr>
        <w:pStyle w:val="Prrafodelista"/>
        <w:spacing w:line="480" w:lineRule="auto"/>
        <w:ind w:left="360"/>
        <w:jc w:val="both"/>
        <w:rPr>
          <w:rFonts w:ascii="Times New Roman" w:hAnsi="Times New Roman"/>
          <w:noProof/>
          <w:sz w:val="24"/>
          <w:szCs w:val="24"/>
          <w:lang w:val="es-EC" w:eastAsia="es-EC"/>
        </w:rPr>
      </w:pPr>
      <w:r w:rsidRPr="001215C5">
        <w:rPr>
          <w:rFonts w:ascii="Times New Roman" w:hAnsi="Times New Roman"/>
          <w:sz w:val="24"/>
          <w:szCs w:val="24"/>
        </w:rPr>
        <w:t xml:space="preserve">El 42.5% conoce de los museos a través del internet, el 37.5% conoce por otros medios ya sea por el boca en boca, el 30% utiliza las redes sociales para conocer la localización y también para saber si </w:t>
      </w:r>
      <w:r w:rsidR="002F488A" w:rsidRPr="001215C5">
        <w:rPr>
          <w:rFonts w:ascii="Times New Roman" w:hAnsi="Times New Roman"/>
          <w:sz w:val="24"/>
          <w:szCs w:val="24"/>
        </w:rPr>
        <w:t>está</w:t>
      </w:r>
      <w:r w:rsidRPr="001215C5">
        <w:rPr>
          <w:rFonts w:ascii="Times New Roman" w:hAnsi="Times New Roman"/>
          <w:sz w:val="24"/>
          <w:szCs w:val="24"/>
        </w:rPr>
        <w:t xml:space="preserve"> abierto. </w:t>
      </w:r>
    </w:p>
    <w:p w:rsidR="00DA01E1" w:rsidRPr="001215C5" w:rsidRDefault="00DA01E1" w:rsidP="00224789">
      <w:pPr>
        <w:pStyle w:val="Prrafodelista"/>
        <w:spacing w:line="480" w:lineRule="auto"/>
        <w:ind w:left="792"/>
        <w:jc w:val="both"/>
        <w:rPr>
          <w:rFonts w:ascii="Times New Roman" w:hAnsi="Times New Roman"/>
          <w:sz w:val="24"/>
          <w:szCs w:val="24"/>
        </w:rPr>
      </w:pPr>
    </w:p>
    <w:p w:rsidR="00526542" w:rsidRDefault="00526542" w:rsidP="008958A7">
      <w:pPr>
        <w:pStyle w:val="Prrafodelista"/>
        <w:numPr>
          <w:ilvl w:val="1"/>
          <w:numId w:val="25"/>
        </w:numPr>
        <w:spacing w:line="480" w:lineRule="auto"/>
        <w:jc w:val="both"/>
        <w:outlineLvl w:val="1"/>
        <w:rPr>
          <w:rFonts w:ascii="Times New Roman" w:hAnsi="Times New Roman"/>
          <w:sz w:val="24"/>
          <w:szCs w:val="24"/>
        </w:rPr>
      </w:pPr>
      <w:bookmarkStart w:id="29" w:name="_Toc426688245"/>
      <w:r w:rsidRPr="001215C5">
        <w:rPr>
          <w:rFonts w:ascii="Times New Roman" w:hAnsi="Times New Roman"/>
          <w:sz w:val="24"/>
          <w:szCs w:val="24"/>
        </w:rPr>
        <w:t>APLICACIÓN PRACTICA</w:t>
      </w:r>
      <w:bookmarkEnd w:id="29"/>
    </w:p>
    <w:p w:rsidR="00F254DB" w:rsidRPr="001215C5" w:rsidRDefault="00F254DB" w:rsidP="00F254DB">
      <w:pPr>
        <w:pStyle w:val="Prrafodelista"/>
        <w:spacing w:line="480" w:lineRule="auto"/>
        <w:ind w:left="792"/>
        <w:jc w:val="both"/>
        <w:rPr>
          <w:rFonts w:ascii="Times New Roman" w:hAnsi="Times New Roman"/>
          <w:sz w:val="24"/>
          <w:szCs w:val="24"/>
        </w:rPr>
      </w:pPr>
    </w:p>
    <w:p w:rsidR="006C4437" w:rsidRPr="001215C5" w:rsidRDefault="006C4437" w:rsidP="00F254DB">
      <w:pPr>
        <w:pStyle w:val="Prrafodelista"/>
        <w:spacing w:line="480" w:lineRule="auto"/>
        <w:ind w:left="360"/>
        <w:jc w:val="both"/>
        <w:rPr>
          <w:rFonts w:ascii="Times New Roman" w:hAnsi="Times New Roman"/>
          <w:sz w:val="24"/>
          <w:szCs w:val="24"/>
        </w:rPr>
      </w:pPr>
      <w:r w:rsidRPr="001215C5">
        <w:rPr>
          <w:rFonts w:ascii="Times New Roman" w:hAnsi="Times New Roman"/>
          <w:sz w:val="24"/>
          <w:szCs w:val="24"/>
        </w:rPr>
        <w:t xml:space="preserve">Entendiendo la publicidad como un medio de comunicación al igual que la comunicación digital, la aplicación va a permitir la interacción de los usuarios, es crear la simbología donde se establece una relación entre el museo y el segmento determinado. </w:t>
      </w:r>
    </w:p>
    <w:p w:rsidR="006C4437" w:rsidRDefault="002F488A" w:rsidP="00F254DB">
      <w:pPr>
        <w:pStyle w:val="Prrafodelista"/>
        <w:spacing w:line="480" w:lineRule="auto"/>
        <w:ind w:left="360"/>
        <w:jc w:val="both"/>
        <w:rPr>
          <w:rFonts w:ascii="Times New Roman" w:hAnsi="Times New Roman"/>
          <w:sz w:val="24"/>
          <w:szCs w:val="24"/>
        </w:rPr>
      </w:pPr>
      <w:r>
        <w:rPr>
          <w:rFonts w:ascii="Times New Roman" w:hAnsi="Times New Roman"/>
          <w:sz w:val="24"/>
          <w:szCs w:val="24"/>
        </w:rPr>
        <w:t xml:space="preserve">Es decir que con la ayuda de la comunicación digital, se quiere establecer un vínculo con el target determinado. Con determinar que siendo un proyecto piloto dentro de los museos de la ciudad de Quito. </w:t>
      </w:r>
    </w:p>
    <w:p w:rsidR="00A50C54" w:rsidRPr="00F254DB" w:rsidRDefault="00A50C54" w:rsidP="00F254DB">
      <w:pPr>
        <w:pStyle w:val="Prrafodelista"/>
        <w:spacing w:line="480" w:lineRule="auto"/>
        <w:ind w:left="360"/>
        <w:jc w:val="center"/>
        <w:rPr>
          <w:rFonts w:ascii="Times New Roman" w:hAnsi="Times New Roman"/>
          <w:b/>
          <w:sz w:val="28"/>
          <w:szCs w:val="24"/>
        </w:rPr>
      </w:pPr>
      <w:r w:rsidRPr="00F254DB">
        <w:rPr>
          <w:rFonts w:ascii="Times New Roman" w:hAnsi="Times New Roman"/>
          <w:b/>
          <w:sz w:val="28"/>
          <w:szCs w:val="24"/>
        </w:rPr>
        <w:t>App</w:t>
      </w:r>
    </w:p>
    <w:p w:rsidR="00A50C54" w:rsidRDefault="00A50C54" w:rsidP="00F254DB">
      <w:pPr>
        <w:pStyle w:val="Prrafodelista"/>
        <w:spacing w:line="480" w:lineRule="auto"/>
        <w:ind w:left="360"/>
        <w:jc w:val="both"/>
        <w:rPr>
          <w:rFonts w:ascii="Times New Roman" w:hAnsi="Times New Roman"/>
          <w:sz w:val="24"/>
          <w:szCs w:val="24"/>
        </w:rPr>
      </w:pPr>
      <w:r w:rsidRPr="00F254DB">
        <w:rPr>
          <w:rFonts w:ascii="Times New Roman" w:hAnsi="Times New Roman"/>
          <w:noProof/>
          <w:sz w:val="24"/>
          <w:szCs w:val="24"/>
          <w:lang w:val="es-ES" w:eastAsia="es-ES"/>
        </w:rPr>
        <w:lastRenderedPageBreak/>
        <w:drawing>
          <wp:inline distT="0" distB="0" distL="0" distR="0" wp14:anchorId="250F466A" wp14:editId="0259E32D">
            <wp:extent cx="5399410" cy="3295650"/>
            <wp:effectExtent l="0" t="0" r="0" b="0"/>
            <wp:docPr id="1" name="Imagen 1" descr="C:\Users\OOPS~1.ZOL\AppData\Local\Temp\i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OPS~1.ZOL\AppData\Local\Temp\iphon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65" cy="3296050"/>
                    </a:xfrm>
                    <a:prstGeom prst="rect">
                      <a:avLst/>
                    </a:prstGeom>
                    <a:noFill/>
                    <a:ln>
                      <a:noFill/>
                    </a:ln>
                  </pic:spPr>
                </pic:pic>
              </a:graphicData>
            </a:graphic>
          </wp:inline>
        </w:drawing>
      </w:r>
    </w:p>
    <w:p w:rsidR="00A50C54" w:rsidRDefault="00A50C54" w:rsidP="00F254DB">
      <w:pPr>
        <w:pStyle w:val="Prrafodelista"/>
        <w:spacing w:line="480" w:lineRule="auto"/>
        <w:ind w:left="360"/>
        <w:jc w:val="both"/>
        <w:rPr>
          <w:rFonts w:ascii="Times New Roman" w:hAnsi="Times New Roman"/>
          <w:sz w:val="24"/>
          <w:szCs w:val="24"/>
        </w:rPr>
      </w:pPr>
    </w:p>
    <w:p w:rsidR="00A50C54" w:rsidRDefault="00A50C54" w:rsidP="00F254DB">
      <w:pPr>
        <w:pStyle w:val="Prrafodelista"/>
        <w:spacing w:line="480" w:lineRule="auto"/>
        <w:ind w:left="360"/>
        <w:jc w:val="both"/>
        <w:rPr>
          <w:rFonts w:ascii="Times New Roman" w:hAnsi="Times New Roman"/>
          <w:sz w:val="24"/>
          <w:szCs w:val="24"/>
        </w:rPr>
      </w:pPr>
      <w:r w:rsidRPr="00F254DB">
        <w:rPr>
          <w:rFonts w:ascii="Times New Roman" w:hAnsi="Times New Roman"/>
          <w:noProof/>
          <w:sz w:val="24"/>
          <w:szCs w:val="24"/>
          <w:lang w:val="es-ES" w:eastAsia="es-ES"/>
        </w:rPr>
        <w:drawing>
          <wp:inline distT="0" distB="0" distL="0" distR="0" wp14:anchorId="7A276A2C" wp14:editId="0B0CD05B">
            <wp:extent cx="5400040" cy="3364511"/>
            <wp:effectExtent l="0" t="0" r="0" b="0"/>
            <wp:docPr id="2" name="Imagen 2" descr="C:\Users\OOPS~1.ZOL\AppData\Local\Temp\sams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OPS~1.ZOL\AppData\Local\Temp\samsu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364511"/>
                    </a:xfrm>
                    <a:prstGeom prst="rect">
                      <a:avLst/>
                    </a:prstGeom>
                    <a:noFill/>
                    <a:ln>
                      <a:noFill/>
                    </a:ln>
                  </pic:spPr>
                </pic:pic>
              </a:graphicData>
            </a:graphic>
          </wp:inline>
        </w:drawing>
      </w:r>
    </w:p>
    <w:p w:rsidR="00A50C54" w:rsidRDefault="00A50C54" w:rsidP="00F254DB">
      <w:pPr>
        <w:pStyle w:val="Prrafodelista"/>
        <w:spacing w:line="480" w:lineRule="auto"/>
        <w:ind w:left="360"/>
        <w:jc w:val="both"/>
        <w:rPr>
          <w:rFonts w:ascii="Times New Roman" w:hAnsi="Times New Roman"/>
          <w:sz w:val="24"/>
          <w:szCs w:val="24"/>
        </w:rPr>
      </w:pPr>
      <w:r>
        <w:rPr>
          <w:rFonts w:ascii="Times New Roman" w:hAnsi="Times New Roman"/>
          <w:sz w:val="24"/>
          <w:szCs w:val="24"/>
        </w:rPr>
        <w:t xml:space="preserve">Hacer que la aplicación sea disponible de manera gratuita, </w:t>
      </w:r>
      <w:r w:rsidR="002B46A8">
        <w:rPr>
          <w:rFonts w:ascii="Times New Roman" w:hAnsi="Times New Roman"/>
          <w:sz w:val="24"/>
          <w:szCs w:val="24"/>
        </w:rPr>
        <w:t xml:space="preserve">para dar a conocer el Museo del Carmen Alto como el primer museo del país y de la ciudad en tener la misma, debido a que no existe de manera nacional y regional. </w:t>
      </w:r>
    </w:p>
    <w:p w:rsidR="002B46A8" w:rsidRDefault="002B46A8" w:rsidP="00F254DB">
      <w:pPr>
        <w:pStyle w:val="Prrafodelista"/>
        <w:spacing w:line="480" w:lineRule="auto"/>
        <w:ind w:left="360"/>
        <w:jc w:val="both"/>
        <w:rPr>
          <w:rFonts w:ascii="Times New Roman" w:hAnsi="Times New Roman"/>
          <w:sz w:val="24"/>
          <w:szCs w:val="24"/>
        </w:rPr>
      </w:pPr>
      <w:r>
        <w:rPr>
          <w:rFonts w:ascii="Times New Roman" w:hAnsi="Times New Roman"/>
          <w:sz w:val="24"/>
          <w:szCs w:val="24"/>
        </w:rPr>
        <w:lastRenderedPageBreak/>
        <w:t xml:space="preserve">Es importante que una promoción de manera interactiva hacia el target, se realiza de manera efectiva llega hacer </w:t>
      </w:r>
      <w:proofErr w:type="spellStart"/>
      <w:r>
        <w:rPr>
          <w:rFonts w:ascii="Times New Roman" w:hAnsi="Times New Roman"/>
          <w:sz w:val="24"/>
          <w:szCs w:val="24"/>
        </w:rPr>
        <w:t>viralizada</w:t>
      </w:r>
      <w:proofErr w:type="spellEnd"/>
      <w:r>
        <w:rPr>
          <w:rFonts w:ascii="Times New Roman" w:hAnsi="Times New Roman"/>
          <w:sz w:val="24"/>
          <w:szCs w:val="24"/>
        </w:rPr>
        <w:t xml:space="preserve"> por los diferentes usuarios. </w:t>
      </w:r>
    </w:p>
    <w:p w:rsidR="00A50C54" w:rsidRDefault="00AA1D25" w:rsidP="00F254DB">
      <w:pPr>
        <w:pStyle w:val="Prrafodelista"/>
        <w:spacing w:line="480" w:lineRule="auto"/>
        <w:ind w:left="360"/>
        <w:jc w:val="both"/>
        <w:rPr>
          <w:rFonts w:ascii="Times New Roman" w:hAnsi="Times New Roman"/>
          <w:sz w:val="24"/>
          <w:szCs w:val="24"/>
        </w:rPr>
      </w:pPr>
      <w:r>
        <w:rPr>
          <w:rFonts w:ascii="Times New Roman" w:hAnsi="Times New Roman"/>
          <w:noProof/>
          <w:sz w:val="24"/>
          <w:szCs w:val="24"/>
          <w:lang w:val="es-ES" w:eastAsia="es-ES"/>
        </w:rPr>
        <w:drawing>
          <wp:inline distT="0" distB="0" distL="0" distR="0">
            <wp:extent cx="5400040" cy="5400040"/>
            <wp:effectExtent l="0" t="0" r="0" b="0"/>
            <wp:docPr id="3" name="Imagen 3" descr="C:\Users\MAQUIN~1\AppData\Local\Temp\n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QUIN~1\AppData\Local\Temp\nat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rsidR="00AA1D25" w:rsidRPr="001215C5" w:rsidRDefault="00AA1D25" w:rsidP="00F254DB">
      <w:pPr>
        <w:pStyle w:val="Prrafodelista"/>
        <w:spacing w:line="480" w:lineRule="auto"/>
        <w:ind w:left="360"/>
        <w:jc w:val="both"/>
        <w:rPr>
          <w:rFonts w:ascii="Times New Roman" w:hAnsi="Times New Roman"/>
          <w:sz w:val="24"/>
          <w:szCs w:val="24"/>
        </w:rPr>
      </w:pPr>
      <w:r>
        <w:rPr>
          <w:rFonts w:ascii="Times New Roman" w:hAnsi="Times New Roman"/>
          <w:sz w:val="24"/>
          <w:szCs w:val="24"/>
        </w:rPr>
        <w:t xml:space="preserve">Manifestando así una publicación de las fotos que los usuarios han realizado en el museo, para que estos se sientan parte del mismo, y no solo sigan viniendo también que conozcan los eventos que se van a realizar y las nuevas exposiciones. </w:t>
      </w:r>
    </w:p>
    <w:p w:rsidR="00526542" w:rsidRPr="00F254DB" w:rsidRDefault="00526542" w:rsidP="00F254DB">
      <w:pPr>
        <w:pStyle w:val="Prrafodelista"/>
        <w:spacing w:line="480" w:lineRule="auto"/>
        <w:ind w:left="360"/>
        <w:jc w:val="both"/>
        <w:rPr>
          <w:rFonts w:ascii="Times New Roman" w:hAnsi="Times New Roman"/>
          <w:sz w:val="24"/>
          <w:szCs w:val="24"/>
        </w:rPr>
      </w:pPr>
    </w:p>
    <w:p w:rsidR="00DA01E1" w:rsidRPr="00F254DB" w:rsidRDefault="00DA01E1" w:rsidP="00F254DB">
      <w:pPr>
        <w:pStyle w:val="Prrafodelista"/>
        <w:spacing w:line="480" w:lineRule="auto"/>
        <w:ind w:left="360"/>
        <w:jc w:val="both"/>
        <w:rPr>
          <w:rFonts w:ascii="Times New Roman" w:hAnsi="Times New Roman"/>
          <w:sz w:val="24"/>
          <w:szCs w:val="24"/>
        </w:rPr>
      </w:pPr>
    </w:p>
    <w:p w:rsidR="00783428" w:rsidRDefault="00783428" w:rsidP="00F254DB">
      <w:pPr>
        <w:pStyle w:val="Prrafodelista"/>
        <w:spacing w:line="480" w:lineRule="auto"/>
        <w:ind w:left="360"/>
        <w:jc w:val="both"/>
        <w:rPr>
          <w:rFonts w:ascii="Times New Roman" w:hAnsi="Times New Roman"/>
          <w:sz w:val="24"/>
          <w:szCs w:val="24"/>
        </w:rPr>
      </w:pPr>
      <w:bookmarkStart w:id="30" w:name="_Toc426688246"/>
    </w:p>
    <w:p w:rsidR="00783428" w:rsidRDefault="00783428" w:rsidP="00F254DB">
      <w:pPr>
        <w:pStyle w:val="Prrafodelista"/>
        <w:spacing w:line="480" w:lineRule="auto"/>
        <w:ind w:left="360"/>
        <w:jc w:val="both"/>
        <w:rPr>
          <w:rFonts w:ascii="Times New Roman" w:hAnsi="Times New Roman"/>
          <w:sz w:val="24"/>
          <w:szCs w:val="24"/>
        </w:rPr>
      </w:pPr>
    </w:p>
    <w:p w:rsidR="00526542" w:rsidRPr="00AA1D25" w:rsidRDefault="00526542" w:rsidP="00AA1D25">
      <w:pPr>
        <w:pStyle w:val="Prrafodelista"/>
        <w:numPr>
          <w:ilvl w:val="0"/>
          <w:numId w:val="32"/>
        </w:numPr>
        <w:spacing w:line="480" w:lineRule="auto"/>
        <w:jc w:val="both"/>
        <w:outlineLvl w:val="0"/>
        <w:rPr>
          <w:rFonts w:ascii="Times New Roman" w:hAnsi="Times New Roman"/>
          <w:b/>
        </w:rPr>
      </w:pPr>
      <w:r w:rsidRPr="00AA1D25">
        <w:rPr>
          <w:rFonts w:ascii="Times New Roman" w:hAnsi="Times New Roman"/>
          <w:b/>
        </w:rPr>
        <w:t xml:space="preserve">CAPITULO I. </w:t>
      </w:r>
      <w:r w:rsidR="00735F5B" w:rsidRPr="00AA1D25">
        <w:rPr>
          <w:rFonts w:ascii="Times New Roman" w:hAnsi="Times New Roman"/>
          <w:b/>
        </w:rPr>
        <w:t>DISCUSION</w:t>
      </w:r>
      <w:bookmarkEnd w:id="30"/>
    </w:p>
    <w:p w:rsidR="00F254DB" w:rsidRPr="00F254DB" w:rsidRDefault="00F254DB" w:rsidP="00F254DB">
      <w:pPr>
        <w:pStyle w:val="Prrafodelista"/>
        <w:spacing w:line="480" w:lineRule="auto"/>
        <w:ind w:left="360"/>
        <w:jc w:val="both"/>
        <w:rPr>
          <w:rFonts w:ascii="Times New Roman" w:hAnsi="Times New Roman"/>
          <w:sz w:val="24"/>
          <w:szCs w:val="24"/>
        </w:rPr>
      </w:pPr>
    </w:p>
    <w:p w:rsidR="00526542" w:rsidRDefault="00526542" w:rsidP="00F254DB">
      <w:pPr>
        <w:pStyle w:val="Prrafodelista"/>
        <w:numPr>
          <w:ilvl w:val="1"/>
          <w:numId w:val="32"/>
        </w:numPr>
        <w:spacing w:line="480" w:lineRule="auto"/>
        <w:jc w:val="both"/>
        <w:outlineLvl w:val="1"/>
        <w:rPr>
          <w:rFonts w:ascii="Times New Roman" w:hAnsi="Times New Roman"/>
          <w:sz w:val="24"/>
          <w:szCs w:val="24"/>
        </w:rPr>
      </w:pPr>
      <w:bookmarkStart w:id="31" w:name="_Toc426688247"/>
      <w:r w:rsidRPr="001215C5">
        <w:rPr>
          <w:rFonts w:ascii="Times New Roman" w:hAnsi="Times New Roman"/>
          <w:sz w:val="24"/>
          <w:szCs w:val="24"/>
        </w:rPr>
        <w:t>CONCLUSIONES</w:t>
      </w:r>
      <w:bookmarkEnd w:id="31"/>
    </w:p>
    <w:p w:rsidR="002F488A" w:rsidRDefault="002F488A" w:rsidP="00F254DB">
      <w:pPr>
        <w:pStyle w:val="Prrafodelista"/>
        <w:numPr>
          <w:ilvl w:val="0"/>
          <w:numId w:val="33"/>
        </w:numPr>
        <w:spacing w:line="480" w:lineRule="auto"/>
        <w:jc w:val="both"/>
        <w:rPr>
          <w:rFonts w:ascii="Times New Roman" w:hAnsi="Times New Roman"/>
          <w:sz w:val="24"/>
          <w:szCs w:val="24"/>
        </w:rPr>
      </w:pPr>
      <w:r>
        <w:rPr>
          <w:rFonts w:ascii="Times New Roman" w:hAnsi="Times New Roman"/>
          <w:sz w:val="24"/>
          <w:szCs w:val="24"/>
        </w:rPr>
        <w:t xml:space="preserve">Estableciendo que las 400 personas van a los museos de la ciudad, sin embargo no conocen todos los museos que existe. </w:t>
      </w:r>
    </w:p>
    <w:p w:rsidR="002F488A" w:rsidRDefault="002F488A" w:rsidP="00F254DB">
      <w:pPr>
        <w:pStyle w:val="Prrafodelista"/>
        <w:numPr>
          <w:ilvl w:val="0"/>
          <w:numId w:val="33"/>
        </w:numPr>
        <w:spacing w:line="480" w:lineRule="auto"/>
        <w:jc w:val="both"/>
        <w:rPr>
          <w:rFonts w:ascii="Times New Roman" w:hAnsi="Times New Roman"/>
          <w:sz w:val="24"/>
          <w:szCs w:val="24"/>
        </w:rPr>
      </w:pPr>
      <w:r>
        <w:rPr>
          <w:rFonts w:ascii="Times New Roman" w:hAnsi="Times New Roman"/>
          <w:sz w:val="24"/>
          <w:szCs w:val="24"/>
        </w:rPr>
        <w:t xml:space="preserve">El 20% sabe que el Museo del Carmen Alto existe debido a  que han llegado a conocer al museo y a llegar al mismo, sin embargo no existe la señalética necesaria para llamar la atención. </w:t>
      </w:r>
    </w:p>
    <w:p w:rsidR="002F488A" w:rsidRPr="001215C5" w:rsidRDefault="002F488A" w:rsidP="00F254DB">
      <w:pPr>
        <w:pStyle w:val="Prrafodelista"/>
        <w:numPr>
          <w:ilvl w:val="0"/>
          <w:numId w:val="33"/>
        </w:numPr>
        <w:spacing w:line="480" w:lineRule="auto"/>
        <w:jc w:val="both"/>
        <w:rPr>
          <w:rFonts w:ascii="Times New Roman" w:hAnsi="Times New Roman"/>
          <w:sz w:val="24"/>
          <w:szCs w:val="24"/>
        </w:rPr>
      </w:pPr>
      <w:r>
        <w:rPr>
          <w:rFonts w:ascii="Times New Roman" w:hAnsi="Times New Roman"/>
          <w:sz w:val="24"/>
          <w:szCs w:val="24"/>
        </w:rPr>
        <w:t xml:space="preserve">Tomando en cuenta que en el Top Of </w:t>
      </w:r>
      <w:proofErr w:type="spellStart"/>
      <w:r>
        <w:rPr>
          <w:rFonts w:ascii="Times New Roman" w:hAnsi="Times New Roman"/>
          <w:sz w:val="24"/>
          <w:szCs w:val="24"/>
        </w:rPr>
        <w:t>Mind</w:t>
      </w:r>
      <w:proofErr w:type="spellEnd"/>
      <w:r>
        <w:rPr>
          <w:rFonts w:ascii="Times New Roman" w:hAnsi="Times New Roman"/>
          <w:sz w:val="24"/>
          <w:szCs w:val="24"/>
        </w:rPr>
        <w:t xml:space="preserve"> de los ciudadanos no se encuentra el mismo museo, es necesario crear por medios de las redes sociales una promoción masiva no solo por parte del museo, sino por parte </w:t>
      </w:r>
      <w:r w:rsidR="00F959EC">
        <w:rPr>
          <w:rFonts w:ascii="Times New Roman" w:hAnsi="Times New Roman"/>
          <w:sz w:val="24"/>
          <w:szCs w:val="24"/>
        </w:rPr>
        <w:t xml:space="preserve">de los mismo usuarios que van ayudar a que esto sea posible. </w:t>
      </w:r>
    </w:p>
    <w:p w:rsidR="00381B92" w:rsidRPr="001215C5" w:rsidRDefault="00381B92" w:rsidP="00381B92">
      <w:pPr>
        <w:spacing w:line="480" w:lineRule="auto"/>
        <w:jc w:val="both"/>
      </w:pPr>
    </w:p>
    <w:p w:rsidR="00526542" w:rsidRDefault="00526542" w:rsidP="00783428">
      <w:pPr>
        <w:pStyle w:val="Prrafodelista"/>
        <w:numPr>
          <w:ilvl w:val="1"/>
          <w:numId w:val="32"/>
        </w:numPr>
        <w:spacing w:line="480" w:lineRule="auto"/>
        <w:jc w:val="both"/>
        <w:outlineLvl w:val="1"/>
        <w:rPr>
          <w:rFonts w:ascii="Times New Roman" w:hAnsi="Times New Roman"/>
          <w:sz w:val="24"/>
          <w:szCs w:val="24"/>
        </w:rPr>
      </w:pPr>
      <w:bookmarkStart w:id="32" w:name="_Toc426688248"/>
      <w:r w:rsidRPr="001215C5">
        <w:rPr>
          <w:rFonts w:ascii="Times New Roman" w:hAnsi="Times New Roman"/>
          <w:sz w:val="24"/>
          <w:szCs w:val="24"/>
        </w:rPr>
        <w:t>RECOMENDACIONES</w:t>
      </w:r>
      <w:bookmarkEnd w:id="32"/>
    </w:p>
    <w:p w:rsidR="00F959EC" w:rsidRDefault="00F959EC" w:rsidP="00F254DB">
      <w:pPr>
        <w:pStyle w:val="Prrafodelista"/>
        <w:numPr>
          <w:ilvl w:val="0"/>
          <w:numId w:val="33"/>
        </w:numPr>
        <w:spacing w:line="480" w:lineRule="auto"/>
        <w:jc w:val="both"/>
        <w:rPr>
          <w:rFonts w:ascii="Times New Roman" w:hAnsi="Times New Roman"/>
          <w:sz w:val="24"/>
          <w:szCs w:val="24"/>
        </w:rPr>
      </w:pPr>
      <w:r>
        <w:rPr>
          <w:rFonts w:ascii="Times New Roman" w:hAnsi="Times New Roman"/>
          <w:sz w:val="24"/>
          <w:szCs w:val="24"/>
        </w:rPr>
        <w:t xml:space="preserve">El manejar redes sociales y el crear aplicaciones y promoción son necesarias para el reconocimiento de cualquier institución pública o privada. </w:t>
      </w:r>
    </w:p>
    <w:p w:rsidR="00F959EC" w:rsidRDefault="00F959EC" w:rsidP="00F254DB">
      <w:pPr>
        <w:pStyle w:val="Prrafodelista"/>
        <w:numPr>
          <w:ilvl w:val="0"/>
          <w:numId w:val="33"/>
        </w:numPr>
        <w:spacing w:line="480" w:lineRule="auto"/>
        <w:jc w:val="both"/>
        <w:rPr>
          <w:rFonts w:ascii="Times New Roman" w:hAnsi="Times New Roman"/>
          <w:sz w:val="24"/>
          <w:szCs w:val="24"/>
        </w:rPr>
      </w:pPr>
      <w:r>
        <w:rPr>
          <w:rFonts w:ascii="Times New Roman" w:hAnsi="Times New Roman"/>
          <w:sz w:val="24"/>
          <w:szCs w:val="24"/>
        </w:rPr>
        <w:t xml:space="preserve">Es por eso que se recomienda a los museos y al Museo del Carmen Alto que llegue a un entendimiento de los usuarios dentro del segmento, debido a que ellos se encuentran en un día a día, por diferentes medios en búsqueda de algo que hacer. </w:t>
      </w:r>
    </w:p>
    <w:p w:rsidR="00FD76B9" w:rsidRDefault="00F959EC" w:rsidP="00F254DB">
      <w:pPr>
        <w:pStyle w:val="Prrafodelista"/>
        <w:numPr>
          <w:ilvl w:val="0"/>
          <w:numId w:val="33"/>
        </w:numPr>
        <w:spacing w:line="480" w:lineRule="auto"/>
        <w:jc w:val="both"/>
        <w:rPr>
          <w:rFonts w:ascii="Times New Roman" w:hAnsi="Times New Roman"/>
          <w:sz w:val="24"/>
          <w:szCs w:val="24"/>
        </w:rPr>
      </w:pPr>
      <w:r>
        <w:rPr>
          <w:rFonts w:ascii="Times New Roman" w:hAnsi="Times New Roman"/>
          <w:sz w:val="24"/>
          <w:szCs w:val="24"/>
        </w:rPr>
        <w:t xml:space="preserve">Manejar de manera breve e interactiva las redes como </w:t>
      </w:r>
      <w:proofErr w:type="spellStart"/>
      <w:r>
        <w:rPr>
          <w:rFonts w:ascii="Times New Roman" w:hAnsi="Times New Roman"/>
          <w:sz w:val="24"/>
          <w:szCs w:val="24"/>
        </w:rPr>
        <w:t>Twitter</w:t>
      </w:r>
      <w:proofErr w:type="spellEnd"/>
      <w:r>
        <w:rPr>
          <w:rFonts w:ascii="Times New Roman" w:hAnsi="Times New Roman"/>
          <w:sz w:val="24"/>
          <w:szCs w:val="24"/>
        </w:rPr>
        <w:t xml:space="preserve"> e </w:t>
      </w:r>
      <w:proofErr w:type="spellStart"/>
      <w:r>
        <w:rPr>
          <w:rFonts w:ascii="Times New Roman" w:hAnsi="Times New Roman"/>
          <w:sz w:val="24"/>
          <w:szCs w:val="24"/>
        </w:rPr>
        <w:t>Instagram</w:t>
      </w:r>
      <w:proofErr w:type="spellEnd"/>
      <w:r>
        <w:rPr>
          <w:rFonts w:ascii="Times New Roman" w:hAnsi="Times New Roman"/>
          <w:sz w:val="24"/>
          <w:szCs w:val="24"/>
        </w:rPr>
        <w:t xml:space="preserve"> para que más usuarios formen parte del mismo</w:t>
      </w:r>
    </w:p>
    <w:p w:rsidR="00FD76B9" w:rsidRDefault="00FD76B9" w:rsidP="00783428">
      <w:pPr>
        <w:pStyle w:val="Prrafodelista"/>
        <w:spacing w:line="480" w:lineRule="auto"/>
        <w:ind w:left="1152"/>
        <w:jc w:val="both"/>
        <w:outlineLvl w:val="1"/>
        <w:rPr>
          <w:rFonts w:ascii="Times New Roman" w:hAnsi="Times New Roman"/>
          <w:sz w:val="24"/>
          <w:szCs w:val="24"/>
        </w:rPr>
      </w:pPr>
    </w:p>
    <w:p w:rsidR="00783428" w:rsidRDefault="00783428" w:rsidP="00FD76B9">
      <w:pPr>
        <w:pStyle w:val="Prrafodelista"/>
        <w:spacing w:after="160" w:line="480" w:lineRule="auto"/>
        <w:ind w:left="1125"/>
        <w:jc w:val="both"/>
        <w:rPr>
          <w:rFonts w:ascii="Times New Roman" w:hAnsi="Times New Roman"/>
          <w:sz w:val="24"/>
          <w:szCs w:val="24"/>
        </w:rPr>
      </w:pPr>
    </w:p>
    <w:p w:rsidR="00783428" w:rsidRDefault="00783428" w:rsidP="00FD76B9">
      <w:pPr>
        <w:pStyle w:val="Prrafodelista"/>
        <w:spacing w:after="160" w:line="480" w:lineRule="auto"/>
        <w:ind w:left="1125"/>
        <w:jc w:val="both"/>
        <w:rPr>
          <w:rFonts w:ascii="Times New Roman" w:hAnsi="Times New Roman"/>
          <w:sz w:val="24"/>
          <w:szCs w:val="24"/>
        </w:rPr>
      </w:pPr>
    </w:p>
    <w:p w:rsidR="00AA1D25" w:rsidRDefault="00AA1D25" w:rsidP="00F254DB">
      <w:pPr>
        <w:spacing w:after="160" w:line="480" w:lineRule="auto"/>
        <w:jc w:val="both"/>
        <w:rPr>
          <w:b/>
        </w:rPr>
      </w:pPr>
    </w:p>
    <w:p w:rsidR="00FD76B9" w:rsidRPr="00F254DB" w:rsidRDefault="00FD76B9" w:rsidP="00F254DB">
      <w:pPr>
        <w:spacing w:after="160" w:line="480" w:lineRule="auto"/>
        <w:jc w:val="both"/>
        <w:rPr>
          <w:b/>
        </w:rPr>
      </w:pPr>
      <w:bookmarkStart w:id="33" w:name="_GoBack"/>
      <w:bookmarkEnd w:id="33"/>
      <w:r w:rsidRPr="00F254DB">
        <w:rPr>
          <w:b/>
        </w:rPr>
        <w:lastRenderedPageBreak/>
        <w:t xml:space="preserve">Bibliografía </w:t>
      </w:r>
    </w:p>
    <w:p w:rsidR="001215C5" w:rsidRPr="00F254DB" w:rsidRDefault="001215C5" w:rsidP="00FD76B9">
      <w:pPr>
        <w:pStyle w:val="Prrafodelista"/>
        <w:numPr>
          <w:ilvl w:val="0"/>
          <w:numId w:val="29"/>
        </w:numPr>
        <w:spacing w:after="160" w:line="480" w:lineRule="auto"/>
        <w:jc w:val="both"/>
        <w:rPr>
          <w:rFonts w:ascii="Times New Roman" w:hAnsi="Times New Roman"/>
        </w:rPr>
      </w:pPr>
      <w:r w:rsidRPr="00F254DB">
        <w:rPr>
          <w:rFonts w:ascii="Times New Roman" w:hAnsi="Times New Roman"/>
        </w:rPr>
        <w:t xml:space="preserve">Fernando </w:t>
      </w:r>
      <w:proofErr w:type="spellStart"/>
      <w:r w:rsidRPr="00F254DB">
        <w:rPr>
          <w:rFonts w:ascii="Times New Roman" w:hAnsi="Times New Roman"/>
        </w:rPr>
        <w:t>Quiros</w:t>
      </w:r>
      <w:proofErr w:type="spellEnd"/>
      <w:r w:rsidRPr="00F254DB">
        <w:rPr>
          <w:rFonts w:ascii="Times New Roman" w:hAnsi="Times New Roman"/>
        </w:rPr>
        <w:t>, Los Estudios Culturales, Revista Periodismo II, 2014.</w:t>
      </w:r>
    </w:p>
    <w:p w:rsidR="001215C5" w:rsidRPr="00F254DB" w:rsidRDefault="001215C5" w:rsidP="00FD76B9">
      <w:pPr>
        <w:pStyle w:val="Prrafodelista"/>
        <w:numPr>
          <w:ilvl w:val="0"/>
          <w:numId w:val="29"/>
        </w:numPr>
        <w:spacing w:line="480" w:lineRule="auto"/>
        <w:jc w:val="both"/>
        <w:rPr>
          <w:rFonts w:ascii="Times New Roman" w:hAnsi="Times New Roman"/>
          <w:lang w:val="en-US"/>
        </w:rPr>
      </w:pPr>
      <w:proofErr w:type="gramStart"/>
      <w:r w:rsidRPr="00F254DB">
        <w:rPr>
          <w:rFonts w:ascii="Times New Roman" w:hAnsi="Times New Roman"/>
          <w:lang w:val="en-US"/>
        </w:rPr>
        <w:t xml:space="preserve">Strategic Advertising Campaigns, 1987, </w:t>
      </w:r>
      <w:proofErr w:type="spellStart"/>
      <w:r w:rsidRPr="00F254DB">
        <w:rPr>
          <w:rFonts w:ascii="Times New Roman" w:hAnsi="Times New Roman"/>
          <w:lang w:val="en-US"/>
        </w:rPr>
        <w:t>Lincondwood</w:t>
      </w:r>
      <w:proofErr w:type="spellEnd"/>
      <w:r w:rsidRPr="00F254DB">
        <w:rPr>
          <w:rFonts w:ascii="Times New Roman" w:hAnsi="Times New Roman"/>
          <w:lang w:val="en-US"/>
        </w:rPr>
        <w:t>, Second Edition, Don Schultz.</w:t>
      </w:r>
      <w:proofErr w:type="gramEnd"/>
      <w:r w:rsidRPr="00F254DB">
        <w:rPr>
          <w:rFonts w:ascii="Times New Roman" w:hAnsi="Times New Roman"/>
          <w:lang w:val="en-US"/>
        </w:rPr>
        <w:t xml:space="preserve"> </w:t>
      </w:r>
    </w:p>
    <w:p w:rsidR="001215C5" w:rsidRPr="00F254DB" w:rsidRDefault="001215C5" w:rsidP="00FD76B9">
      <w:pPr>
        <w:pStyle w:val="Prrafodelista"/>
        <w:numPr>
          <w:ilvl w:val="0"/>
          <w:numId w:val="29"/>
        </w:numPr>
        <w:spacing w:line="480" w:lineRule="auto"/>
        <w:jc w:val="both"/>
        <w:rPr>
          <w:rFonts w:ascii="Times New Roman" w:hAnsi="Times New Roman"/>
          <w:lang w:val="en-US"/>
        </w:rPr>
      </w:pPr>
      <w:proofErr w:type="gramStart"/>
      <w:r w:rsidRPr="00F254DB">
        <w:rPr>
          <w:rFonts w:ascii="Times New Roman" w:hAnsi="Times New Roman"/>
          <w:lang w:val="en-US"/>
        </w:rPr>
        <w:t xml:space="preserve">Advertising, 1979, New York, William M. </w:t>
      </w:r>
      <w:proofErr w:type="spellStart"/>
      <w:r w:rsidRPr="00F254DB">
        <w:rPr>
          <w:rFonts w:ascii="Times New Roman" w:hAnsi="Times New Roman"/>
          <w:lang w:val="en-US"/>
        </w:rPr>
        <w:t>Weilbacher</w:t>
      </w:r>
      <w:proofErr w:type="spellEnd"/>
      <w:r w:rsidRPr="00F254DB">
        <w:rPr>
          <w:rFonts w:ascii="Times New Roman" w:hAnsi="Times New Roman"/>
          <w:lang w:val="en-US"/>
        </w:rPr>
        <w:t>.</w:t>
      </w:r>
      <w:proofErr w:type="gramEnd"/>
    </w:p>
    <w:p w:rsidR="001215C5" w:rsidRPr="00F254DB" w:rsidRDefault="001215C5" w:rsidP="00FD76B9">
      <w:pPr>
        <w:pStyle w:val="Prrafodelista"/>
        <w:numPr>
          <w:ilvl w:val="0"/>
          <w:numId w:val="29"/>
        </w:numPr>
        <w:spacing w:line="480" w:lineRule="auto"/>
        <w:jc w:val="both"/>
        <w:rPr>
          <w:rFonts w:ascii="Times New Roman" w:hAnsi="Times New Roman"/>
          <w:lang w:val="es-EC"/>
        </w:rPr>
      </w:pPr>
      <w:r w:rsidRPr="00F254DB">
        <w:rPr>
          <w:rFonts w:ascii="Times New Roman" w:hAnsi="Times New Roman"/>
          <w:lang w:val="es-EC"/>
        </w:rPr>
        <w:t xml:space="preserve">La Publicidad, Biblioteca Salvat, </w:t>
      </w:r>
      <w:proofErr w:type="spellStart"/>
      <w:r w:rsidRPr="00F254DB">
        <w:rPr>
          <w:rFonts w:ascii="Times New Roman" w:hAnsi="Times New Roman"/>
          <w:lang w:val="es-EC"/>
        </w:rPr>
        <w:t>Marcal</w:t>
      </w:r>
      <w:proofErr w:type="spellEnd"/>
      <w:r w:rsidRPr="00F254DB">
        <w:rPr>
          <w:rFonts w:ascii="Times New Roman" w:hAnsi="Times New Roman"/>
          <w:lang w:val="es-EC"/>
        </w:rPr>
        <w:t xml:space="preserve"> </w:t>
      </w:r>
      <w:proofErr w:type="spellStart"/>
      <w:r w:rsidRPr="00F254DB">
        <w:rPr>
          <w:rFonts w:ascii="Times New Roman" w:hAnsi="Times New Roman"/>
          <w:lang w:val="es-EC"/>
        </w:rPr>
        <w:t>Moline</w:t>
      </w:r>
      <w:proofErr w:type="spellEnd"/>
      <w:r w:rsidRPr="00F254DB">
        <w:rPr>
          <w:rFonts w:ascii="Times New Roman" w:hAnsi="Times New Roman"/>
          <w:lang w:val="es-EC"/>
        </w:rPr>
        <w:t>, Barcelona, 1973.</w:t>
      </w:r>
    </w:p>
    <w:p w:rsidR="001215C5" w:rsidRPr="00F254DB" w:rsidRDefault="001215C5" w:rsidP="00FD76B9">
      <w:pPr>
        <w:pStyle w:val="Prrafodelista"/>
        <w:numPr>
          <w:ilvl w:val="0"/>
          <w:numId w:val="29"/>
        </w:numPr>
        <w:spacing w:line="480" w:lineRule="auto"/>
        <w:jc w:val="both"/>
        <w:rPr>
          <w:rFonts w:ascii="Times New Roman" w:hAnsi="Times New Roman"/>
          <w:lang w:val="en-US"/>
        </w:rPr>
      </w:pPr>
      <w:r w:rsidRPr="00F254DB">
        <w:rPr>
          <w:rFonts w:ascii="Times New Roman" w:hAnsi="Times New Roman"/>
          <w:lang w:val="en-US"/>
        </w:rPr>
        <w:t xml:space="preserve">Advertising </w:t>
      </w:r>
      <w:proofErr w:type="spellStart"/>
      <w:r w:rsidRPr="00F254DB">
        <w:rPr>
          <w:rFonts w:ascii="Times New Roman" w:hAnsi="Times New Roman"/>
          <w:lang w:val="en-US"/>
        </w:rPr>
        <w:t>Primcipales</w:t>
      </w:r>
      <w:proofErr w:type="spellEnd"/>
      <w:r w:rsidRPr="00F254DB">
        <w:rPr>
          <w:rFonts w:ascii="Times New Roman" w:hAnsi="Times New Roman"/>
          <w:lang w:val="en-US"/>
        </w:rPr>
        <w:t xml:space="preserve"> and Practice, William Wells, New Jersey, 1995.</w:t>
      </w:r>
    </w:p>
    <w:p w:rsidR="001215C5" w:rsidRPr="00F254DB" w:rsidRDefault="001215C5" w:rsidP="00FD76B9">
      <w:pPr>
        <w:pStyle w:val="Prrafodelista"/>
        <w:numPr>
          <w:ilvl w:val="0"/>
          <w:numId w:val="29"/>
        </w:numPr>
        <w:spacing w:line="480" w:lineRule="auto"/>
        <w:jc w:val="both"/>
        <w:rPr>
          <w:rFonts w:ascii="Times New Roman" w:hAnsi="Times New Roman"/>
          <w:lang w:val="en-US"/>
        </w:rPr>
      </w:pPr>
      <w:r w:rsidRPr="00F254DB">
        <w:rPr>
          <w:rFonts w:ascii="Times New Roman" w:hAnsi="Times New Roman"/>
          <w:lang w:val="en-US"/>
        </w:rPr>
        <w:t xml:space="preserve">Complete Guide to internet Publicity creating and </w:t>
      </w:r>
      <w:proofErr w:type="spellStart"/>
      <w:r w:rsidRPr="00F254DB">
        <w:rPr>
          <w:rFonts w:ascii="Times New Roman" w:hAnsi="Times New Roman"/>
          <w:lang w:val="en-US"/>
        </w:rPr>
        <w:t>lauching</w:t>
      </w:r>
      <w:proofErr w:type="spellEnd"/>
      <w:r w:rsidRPr="00F254DB">
        <w:rPr>
          <w:rFonts w:ascii="Times New Roman" w:hAnsi="Times New Roman"/>
          <w:lang w:val="en-US"/>
        </w:rPr>
        <w:t xml:space="preserve"> successful online campaigns, Steve </w:t>
      </w:r>
      <w:proofErr w:type="spellStart"/>
      <w:r w:rsidRPr="00F254DB">
        <w:rPr>
          <w:rFonts w:ascii="Times New Roman" w:hAnsi="Times New Roman"/>
          <w:lang w:val="en-US"/>
        </w:rPr>
        <w:t>O´keefe</w:t>
      </w:r>
      <w:proofErr w:type="spellEnd"/>
      <w:r w:rsidRPr="00F254DB">
        <w:rPr>
          <w:rFonts w:ascii="Times New Roman" w:hAnsi="Times New Roman"/>
          <w:lang w:val="en-US"/>
        </w:rPr>
        <w:t>, New York, 2002.</w:t>
      </w:r>
    </w:p>
    <w:p w:rsidR="001215C5" w:rsidRPr="00F254DB" w:rsidRDefault="001215C5" w:rsidP="00FD76B9">
      <w:pPr>
        <w:pStyle w:val="Prrafodelista"/>
        <w:numPr>
          <w:ilvl w:val="0"/>
          <w:numId w:val="29"/>
        </w:numPr>
        <w:spacing w:line="480" w:lineRule="auto"/>
        <w:jc w:val="both"/>
        <w:rPr>
          <w:rFonts w:ascii="Times New Roman" w:hAnsi="Times New Roman"/>
          <w:lang w:val="es-EC"/>
        </w:rPr>
      </w:pPr>
      <w:r w:rsidRPr="00F254DB">
        <w:rPr>
          <w:rFonts w:ascii="Times New Roman" w:hAnsi="Times New Roman"/>
          <w:lang w:val="es-EC"/>
        </w:rPr>
        <w:t xml:space="preserve">Creatividad Publicitaria </w:t>
      </w:r>
      <w:proofErr w:type="spellStart"/>
      <w:r w:rsidRPr="00F254DB">
        <w:rPr>
          <w:rFonts w:ascii="Times New Roman" w:hAnsi="Times New Roman"/>
          <w:lang w:val="es-EC"/>
        </w:rPr>
        <w:t>tecnics</w:t>
      </w:r>
      <w:proofErr w:type="spellEnd"/>
      <w:r w:rsidRPr="00F254DB">
        <w:rPr>
          <w:rFonts w:ascii="Times New Roman" w:hAnsi="Times New Roman"/>
          <w:lang w:val="es-EC"/>
        </w:rPr>
        <w:t xml:space="preserve"> para aprender a crear anuncios publicitarios, </w:t>
      </w:r>
      <w:proofErr w:type="spellStart"/>
      <w:r w:rsidRPr="00F254DB">
        <w:rPr>
          <w:rFonts w:ascii="Times New Roman" w:hAnsi="Times New Roman"/>
          <w:lang w:val="es-EC"/>
        </w:rPr>
        <w:t>Raul</w:t>
      </w:r>
      <w:proofErr w:type="spellEnd"/>
      <w:r w:rsidRPr="00F254DB">
        <w:rPr>
          <w:rFonts w:ascii="Times New Roman" w:hAnsi="Times New Roman"/>
          <w:lang w:val="es-EC"/>
        </w:rPr>
        <w:t xml:space="preserve"> E. </w:t>
      </w:r>
      <w:proofErr w:type="spellStart"/>
      <w:r w:rsidRPr="00F254DB">
        <w:rPr>
          <w:rFonts w:ascii="Times New Roman" w:hAnsi="Times New Roman"/>
          <w:lang w:val="es-EC"/>
        </w:rPr>
        <w:t>Beltran</w:t>
      </w:r>
      <w:proofErr w:type="spellEnd"/>
      <w:r w:rsidRPr="00F254DB">
        <w:rPr>
          <w:rFonts w:ascii="Times New Roman" w:hAnsi="Times New Roman"/>
          <w:lang w:val="es-EC"/>
        </w:rPr>
        <w:t xml:space="preserve"> y Cruces, México, 2010</w:t>
      </w:r>
    </w:p>
    <w:p w:rsidR="001215C5" w:rsidRPr="00F254DB" w:rsidRDefault="001215C5" w:rsidP="00FD76B9">
      <w:pPr>
        <w:pStyle w:val="Prrafodelista"/>
        <w:numPr>
          <w:ilvl w:val="0"/>
          <w:numId w:val="29"/>
        </w:numPr>
        <w:spacing w:line="480" w:lineRule="auto"/>
        <w:jc w:val="both"/>
        <w:rPr>
          <w:rFonts w:ascii="Times New Roman" w:hAnsi="Times New Roman"/>
          <w:lang w:val="es-EC"/>
        </w:rPr>
      </w:pPr>
      <w:r w:rsidRPr="00F254DB">
        <w:rPr>
          <w:rFonts w:ascii="Times New Roman" w:hAnsi="Times New Roman"/>
          <w:lang w:val="es-EC"/>
        </w:rPr>
        <w:t xml:space="preserve">La comunicación Publicitaria, Enrique Ortega, </w:t>
      </w:r>
      <w:proofErr w:type="spellStart"/>
      <w:r w:rsidRPr="00F254DB">
        <w:rPr>
          <w:rFonts w:ascii="Times New Roman" w:hAnsi="Times New Roman"/>
          <w:lang w:val="es-EC"/>
        </w:rPr>
        <w:t>Piramide</w:t>
      </w:r>
      <w:proofErr w:type="spellEnd"/>
      <w:r w:rsidRPr="00F254DB">
        <w:rPr>
          <w:rFonts w:ascii="Times New Roman" w:hAnsi="Times New Roman"/>
          <w:lang w:val="es-EC"/>
        </w:rPr>
        <w:t>, España, 2004.</w:t>
      </w:r>
    </w:p>
    <w:p w:rsidR="001215C5" w:rsidRPr="00F254DB" w:rsidRDefault="001215C5" w:rsidP="00FD76B9">
      <w:pPr>
        <w:pStyle w:val="Prrafodelista"/>
        <w:numPr>
          <w:ilvl w:val="0"/>
          <w:numId w:val="29"/>
        </w:numPr>
        <w:spacing w:line="480" w:lineRule="auto"/>
        <w:jc w:val="both"/>
        <w:rPr>
          <w:rFonts w:ascii="Times New Roman" w:hAnsi="Times New Roman"/>
          <w:lang w:val="es-EC"/>
        </w:rPr>
      </w:pPr>
      <w:proofErr w:type="spellStart"/>
      <w:r w:rsidRPr="00F254DB">
        <w:rPr>
          <w:rFonts w:ascii="Times New Roman" w:hAnsi="Times New Roman"/>
          <w:lang w:val="es-EC"/>
        </w:rPr>
        <w:t>Cibercultura</w:t>
      </w:r>
      <w:proofErr w:type="spellEnd"/>
      <w:r w:rsidRPr="00F254DB">
        <w:rPr>
          <w:rFonts w:ascii="Times New Roman" w:hAnsi="Times New Roman"/>
          <w:lang w:val="es-EC"/>
        </w:rPr>
        <w:t xml:space="preserve"> Informe del Consejo de Europa, Pierre Levy, </w:t>
      </w:r>
      <w:proofErr w:type="spellStart"/>
      <w:r w:rsidRPr="00F254DB">
        <w:rPr>
          <w:rFonts w:ascii="Times New Roman" w:hAnsi="Times New Roman"/>
          <w:lang w:val="es-EC"/>
        </w:rPr>
        <w:t>Anthropos</w:t>
      </w:r>
      <w:proofErr w:type="spellEnd"/>
      <w:r w:rsidRPr="00F254DB">
        <w:rPr>
          <w:rFonts w:ascii="Times New Roman" w:hAnsi="Times New Roman"/>
          <w:lang w:val="es-EC"/>
        </w:rPr>
        <w:t xml:space="preserve">, Barcelona, 1997. </w:t>
      </w:r>
    </w:p>
    <w:p w:rsidR="001215C5" w:rsidRPr="00F254DB" w:rsidRDefault="001215C5" w:rsidP="00FD76B9">
      <w:pPr>
        <w:pStyle w:val="Prrafodelista"/>
        <w:numPr>
          <w:ilvl w:val="0"/>
          <w:numId w:val="29"/>
        </w:numPr>
        <w:spacing w:line="480" w:lineRule="auto"/>
        <w:jc w:val="both"/>
        <w:rPr>
          <w:rFonts w:ascii="Times New Roman" w:hAnsi="Times New Roman"/>
          <w:lang w:val="es-EC"/>
        </w:rPr>
      </w:pPr>
      <w:r w:rsidRPr="00F254DB">
        <w:rPr>
          <w:rFonts w:ascii="Times New Roman" w:hAnsi="Times New Roman"/>
          <w:lang w:val="es-EC"/>
        </w:rPr>
        <w:t xml:space="preserve">¿Qué es lo virtual?, Pierre Levy, </w:t>
      </w:r>
      <w:proofErr w:type="spellStart"/>
      <w:r w:rsidRPr="00F254DB">
        <w:rPr>
          <w:rFonts w:ascii="Times New Roman" w:hAnsi="Times New Roman"/>
          <w:lang w:val="es-EC"/>
        </w:rPr>
        <w:t>Paidos</w:t>
      </w:r>
      <w:proofErr w:type="spellEnd"/>
      <w:r w:rsidRPr="00F254DB">
        <w:rPr>
          <w:rFonts w:ascii="Times New Roman" w:hAnsi="Times New Roman"/>
          <w:lang w:val="es-EC"/>
        </w:rPr>
        <w:t>, Buenos Aires, 1999</w:t>
      </w:r>
    </w:p>
    <w:p w:rsidR="001215C5" w:rsidRPr="00F254DB" w:rsidRDefault="001215C5" w:rsidP="00FD76B9">
      <w:pPr>
        <w:pStyle w:val="Prrafodelista"/>
        <w:numPr>
          <w:ilvl w:val="0"/>
          <w:numId w:val="29"/>
        </w:numPr>
        <w:spacing w:line="480" w:lineRule="auto"/>
        <w:jc w:val="both"/>
        <w:rPr>
          <w:rFonts w:ascii="Times New Roman" w:hAnsi="Times New Roman"/>
          <w:lang w:val="es-EC"/>
        </w:rPr>
      </w:pPr>
      <w:r w:rsidRPr="00F254DB">
        <w:rPr>
          <w:rFonts w:ascii="Times New Roman" w:hAnsi="Times New Roman"/>
          <w:lang w:val="es-EC"/>
        </w:rPr>
        <w:t>Disponible el 26 de junio del 2015, http</w:t>
      </w:r>
      <w:proofErr w:type="gramStart"/>
      <w:r w:rsidRPr="00F254DB">
        <w:rPr>
          <w:rFonts w:ascii="Times New Roman" w:hAnsi="Times New Roman"/>
          <w:lang w:val="es-EC"/>
        </w:rPr>
        <w:t>:/</w:t>
      </w:r>
      <w:proofErr w:type="gramEnd"/>
      <w:r w:rsidRPr="00F254DB">
        <w:rPr>
          <w:rFonts w:ascii="Times New Roman" w:hAnsi="Times New Roman"/>
          <w:lang w:val="es-EC"/>
        </w:rPr>
        <w:t>/blog.formaciongerencial.com/2014/05/16/ranking-redes-sociales-ecuador-mayo-2014/, Formación General.</w:t>
      </w:r>
    </w:p>
    <w:p w:rsidR="001215C5" w:rsidRPr="00F254DB" w:rsidRDefault="001215C5" w:rsidP="00F254DB">
      <w:pPr>
        <w:pStyle w:val="Prrafodelista"/>
        <w:numPr>
          <w:ilvl w:val="0"/>
          <w:numId w:val="29"/>
        </w:numPr>
        <w:spacing w:line="480" w:lineRule="auto"/>
        <w:jc w:val="both"/>
        <w:rPr>
          <w:rFonts w:ascii="Times New Roman" w:hAnsi="Times New Roman"/>
          <w:lang w:val="es-EC"/>
        </w:rPr>
      </w:pPr>
      <w:r w:rsidRPr="00F254DB">
        <w:rPr>
          <w:rFonts w:ascii="Times New Roman" w:hAnsi="Times New Roman"/>
          <w:lang w:val="es-EC"/>
        </w:rPr>
        <w:t>Disponible el 26 de junio del 2015, http</w:t>
      </w:r>
      <w:proofErr w:type="gramStart"/>
      <w:r w:rsidRPr="00F254DB">
        <w:rPr>
          <w:rFonts w:ascii="Times New Roman" w:hAnsi="Times New Roman"/>
          <w:lang w:val="es-EC"/>
        </w:rPr>
        <w:t>:/</w:t>
      </w:r>
      <w:proofErr w:type="gramEnd"/>
      <w:r w:rsidRPr="00F254DB">
        <w:rPr>
          <w:rFonts w:ascii="Times New Roman" w:hAnsi="Times New Roman"/>
          <w:lang w:val="es-EC"/>
        </w:rPr>
        <w:t>/www.esmeraldadiazaroca.com/2014/01/estadisticas-mundiales-2014-internet.html, Esmeralda Díaz Aroca.</w:t>
      </w:r>
    </w:p>
    <w:sectPr w:rsidR="001215C5" w:rsidRPr="00F254DB" w:rsidSect="00921EF3">
      <w:headerReference w:type="default" r:id="rId19"/>
      <w:footerReference w:type="default" r:id="rId20"/>
      <w:pgSz w:w="11906" w:h="16838"/>
      <w:pgMar w:top="1417" w:right="1701" w:bottom="1417" w:left="1701" w:header="720" w:footer="720" w:gutter="0"/>
      <w:pgNumType w:fmt="upperRoman"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712" w:rsidRDefault="00FB0712" w:rsidP="00F300F2">
      <w:r>
        <w:separator/>
      </w:r>
    </w:p>
  </w:endnote>
  <w:endnote w:type="continuationSeparator" w:id="0">
    <w:p w:rsidR="00FB0712" w:rsidRDefault="00FB0712" w:rsidP="00F30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Segoe UI"/>
    <w:charset w:val="00"/>
    <w:family w:val="swiss"/>
    <w:pitch w:val="variable"/>
    <w:sig w:usb0="00000001" w:usb1="4000207B" w:usb2="00000000" w:usb3="00000000" w:csb0="0000019F" w:csb1="00000000"/>
  </w:font>
  <w:font w:name="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C2" w:rsidRDefault="00083FC2">
    <w:pPr>
      <w:pStyle w:val="Piedepgina"/>
      <w:jc w:val="right"/>
    </w:pPr>
    <w:r>
      <w:rPr>
        <w:color w:val="5B9BD5" w:themeColor="accent1"/>
        <w:sz w:val="20"/>
        <w:szCs w:val="20"/>
        <w:lang w:val="es-ES"/>
      </w:rPr>
      <w:tab/>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sidR="00AA1D25">
      <w:rPr>
        <w:noProof/>
        <w:color w:val="5B9BD5" w:themeColor="accent1"/>
        <w:sz w:val="20"/>
        <w:szCs w:val="20"/>
      </w:rPr>
      <w:t>28</w:t>
    </w:r>
    <w:r>
      <w:rPr>
        <w:color w:val="5B9BD5"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712" w:rsidRDefault="00FB0712" w:rsidP="00F300F2">
      <w:r>
        <w:separator/>
      </w:r>
    </w:p>
  </w:footnote>
  <w:footnote w:type="continuationSeparator" w:id="0">
    <w:p w:rsidR="00FB0712" w:rsidRDefault="00FB0712" w:rsidP="00F300F2">
      <w:r>
        <w:continuationSeparator/>
      </w:r>
    </w:p>
  </w:footnote>
  <w:footnote w:id="1">
    <w:p w:rsidR="00083FC2" w:rsidRDefault="00083FC2" w:rsidP="006B2EB8">
      <w:pPr>
        <w:pStyle w:val="Piedepgina"/>
        <w:numPr>
          <w:ilvl w:val="0"/>
          <w:numId w:val="12"/>
        </w:numPr>
        <w:rPr>
          <w:sz w:val="20"/>
          <w:szCs w:val="20"/>
        </w:rPr>
      </w:pPr>
      <w:r>
        <w:rPr>
          <w:rStyle w:val="Refdenotaalpie"/>
        </w:rPr>
        <w:footnoteRef/>
      </w:r>
      <w:r>
        <w:t xml:space="preserve"> </w:t>
      </w:r>
      <w:r>
        <w:rPr>
          <w:sz w:val="20"/>
          <w:szCs w:val="20"/>
        </w:rPr>
        <w:t xml:space="preserve">Disponible el 26 de junio del 2015, </w:t>
      </w:r>
      <w:hyperlink r:id="rId1" w:history="1">
        <w:r w:rsidRPr="004167B4">
          <w:rPr>
            <w:rStyle w:val="Hipervnculo"/>
            <w:sz w:val="20"/>
            <w:szCs w:val="20"/>
          </w:rPr>
          <w:t>http://www.esmeraldadiazaroca.com/2014/01/estadisticas-mundiales-2014-internet.html</w:t>
        </w:r>
      </w:hyperlink>
      <w:r>
        <w:rPr>
          <w:sz w:val="20"/>
          <w:szCs w:val="20"/>
        </w:rPr>
        <w:t xml:space="preserve">, Esmeralda Díaz Aroca. </w:t>
      </w:r>
    </w:p>
    <w:p w:rsidR="00083FC2" w:rsidRPr="00F300F2" w:rsidRDefault="00083FC2" w:rsidP="006B2EB8">
      <w:pPr>
        <w:pStyle w:val="Textonotapie"/>
        <w:rPr>
          <w:lang w:val="es-EC"/>
        </w:rPr>
      </w:pPr>
    </w:p>
  </w:footnote>
  <w:footnote w:id="2">
    <w:p w:rsidR="00083FC2" w:rsidRDefault="00083FC2" w:rsidP="006B2EB8">
      <w:pPr>
        <w:pStyle w:val="Piedepgina"/>
        <w:numPr>
          <w:ilvl w:val="0"/>
          <w:numId w:val="12"/>
        </w:numPr>
        <w:rPr>
          <w:sz w:val="20"/>
          <w:szCs w:val="20"/>
        </w:rPr>
      </w:pPr>
      <w:r>
        <w:rPr>
          <w:rStyle w:val="Refdenotaalpie"/>
        </w:rPr>
        <w:footnoteRef/>
      </w:r>
      <w:r>
        <w:t xml:space="preserve"> </w:t>
      </w:r>
      <w:r>
        <w:rPr>
          <w:sz w:val="20"/>
          <w:szCs w:val="20"/>
        </w:rPr>
        <w:t xml:space="preserve">Disponible el 26 de junio del 2015, </w:t>
      </w:r>
      <w:hyperlink r:id="rId2" w:history="1">
        <w:r w:rsidRPr="004167B4">
          <w:rPr>
            <w:rStyle w:val="Hipervnculo"/>
            <w:sz w:val="20"/>
            <w:szCs w:val="20"/>
          </w:rPr>
          <w:t>http://blog.formaciongerencial.com/2014/05/16/ranking-redes-sociales-ecuador-mayo-2014/</w:t>
        </w:r>
      </w:hyperlink>
      <w:r>
        <w:rPr>
          <w:sz w:val="20"/>
          <w:szCs w:val="20"/>
        </w:rPr>
        <w:t xml:space="preserve">, Formación General. </w:t>
      </w:r>
    </w:p>
    <w:p w:rsidR="00083FC2" w:rsidRPr="00F300F2" w:rsidRDefault="00083FC2" w:rsidP="006B2EB8">
      <w:pPr>
        <w:pStyle w:val="Textonotapie"/>
        <w:rPr>
          <w:lang w:val="es-EC"/>
        </w:rPr>
      </w:pPr>
    </w:p>
  </w:footnote>
  <w:footnote w:id="3">
    <w:p w:rsidR="00921EF3" w:rsidRPr="00083FC2" w:rsidRDefault="00921EF3" w:rsidP="00921EF3">
      <w:pPr>
        <w:pStyle w:val="Piedepgina"/>
        <w:rPr>
          <w:sz w:val="20"/>
        </w:rPr>
      </w:pPr>
      <w:r w:rsidRPr="00083FC2">
        <w:rPr>
          <w:sz w:val="20"/>
        </w:rPr>
        <w:t>2.- Disponible el 26 de junio del 2015, http</w:t>
      </w:r>
      <w:proofErr w:type="gramStart"/>
      <w:r w:rsidRPr="00083FC2">
        <w:rPr>
          <w:sz w:val="20"/>
        </w:rPr>
        <w:t>:/</w:t>
      </w:r>
      <w:proofErr w:type="gramEnd"/>
      <w:r w:rsidRPr="00083FC2">
        <w:rPr>
          <w:sz w:val="20"/>
        </w:rPr>
        <w:t>/blog.formaciongerencial.com/2014/05/16/ranking-redes-sociales-ecuador-mayo-2014/, Formación General.</w:t>
      </w:r>
    </w:p>
    <w:p w:rsidR="00921EF3" w:rsidRPr="00083FC2" w:rsidRDefault="00921EF3" w:rsidP="00921EF3">
      <w:pPr>
        <w:pStyle w:val="Piedepgina"/>
        <w:rPr>
          <w:sz w:val="20"/>
        </w:rPr>
      </w:pPr>
      <w:r w:rsidRPr="00083FC2">
        <w:rPr>
          <w:sz w:val="20"/>
        </w:rPr>
        <w:t>3.- Inec.com.ec</w:t>
      </w:r>
    </w:p>
    <w:p w:rsidR="00921EF3" w:rsidRPr="00921EF3" w:rsidRDefault="00921EF3">
      <w:pPr>
        <w:pStyle w:val="Textonotapie"/>
        <w:rPr>
          <w:lang w:val="es-EC"/>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C2" w:rsidRDefault="00083FC2">
    <w:pPr>
      <w:pStyle w:val="Encabezado"/>
    </w:pPr>
  </w:p>
  <w:p w:rsidR="00083FC2" w:rsidRDefault="00083FC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6E89"/>
    <w:multiLevelType w:val="hybridMultilevel"/>
    <w:tmpl w:val="9C72677E"/>
    <w:lvl w:ilvl="0" w:tplc="C3DED0BE">
      <w:start w:val="1"/>
      <w:numFmt w:val="bullet"/>
      <w:lvlText w:val="-"/>
      <w:lvlJc w:val="left"/>
      <w:pPr>
        <w:ind w:left="2760" w:hanging="360"/>
      </w:pPr>
      <w:rPr>
        <w:rFonts w:ascii="Calibri" w:eastAsia="Calibri" w:hAnsi="Calibri" w:cs="Times New Roman" w:hint="default"/>
      </w:rPr>
    </w:lvl>
    <w:lvl w:ilvl="1" w:tplc="2C0A0003" w:tentative="1">
      <w:start w:val="1"/>
      <w:numFmt w:val="bullet"/>
      <w:lvlText w:val="o"/>
      <w:lvlJc w:val="left"/>
      <w:pPr>
        <w:ind w:left="3480" w:hanging="360"/>
      </w:pPr>
      <w:rPr>
        <w:rFonts w:ascii="Courier New" w:hAnsi="Courier New" w:cs="Courier New" w:hint="default"/>
      </w:rPr>
    </w:lvl>
    <w:lvl w:ilvl="2" w:tplc="2C0A0005" w:tentative="1">
      <w:start w:val="1"/>
      <w:numFmt w:val="bullet"/>
      <w:lvlText w:val=""/>
      <w:lvlJc w:val="left"/>
      <w:pPr>
        <w:ind w:left="4200" w:hanging="360"/>
      </w:pPr>
      <w:rPr>
        <w:rFonts w:ascii="Wingdings" w:hAnsi="Wingdings" w:hint="default"/>
      </w:rPr>
    </w:lvl>
    <w:lvl w:ilvl="3" w:tplc="2C0A0001" w:tentative="1">
      <w:start w:val="1"/>
      <w:numFmt w:val="bullet"/>
      <w:lvlText w:val=""/>
      <w:lvlJc w:val="left"/>
      <w:pPr>
        <w:ind w:left="4920" w:hanging="360"/>
      </w:pPr>
      <w:rPr>
        <w:rFonts w:ascii="Symbol" w:hAnsi="Symbol" w:hint="default"/>
      </w:rPr>
    </w:lvl>
    <w:lvl w:ilvl="4" w:tplc="2C0A0003" w:tentative="1">
      <w:start w:val="1"/>
      <w:numFmt w:val="bullet"/>
      <w:lvlText w:val="o"/>
      <w:lvlJc w:val="left"/>
      <w:pPr>
        <w:ind w:left="5640" w:hanging="360"/>
      </w:pPr>
      <w:rPr>
        <w:rFonts w:ascii="Courier New" w:hAnsi="Courier New" w:cs="Courier New" w:hint="default"/>
      </w:rPr>
    </w:lvl>
    <w:lvl w:ilvl="5" w:tplc="2C0A0005" w:tentative="1">
      <w:start w:val="1"/>
      <w:numFmt w:val="bullet"/>
      <w:lvlText w:val=""/>
      <w:lvlJc w:val="left"/>
      <w:pPr>
        <w:ind w:left="6360" w:hanging="360"/>
      </w:pPr>
      <w:rPr>
        <w:rFonts w:ascii="Wingdings" w:hAnsi="Wingdings" w:hint="default"/>
      </w:rPr>
    </w:lvl>
    <w:lvl w:ilvl="6" w:tplc="2C0A0001" w:tentative="1">
      <w:start w:val="1"/>
      <w:numFmt w:val="bullet"/>
      <w:lvlText w:val=""/>
      <w:lvlJc w:val="left"/>
      <w:pPr>
        <w:ind w:left="7080" w:hanging="360"/>
      </w:pPr>
      <w:rPr>
        <w:rFonts w:ascii="Symbol" w:hAnsi="Symbol" w:hint="default"/>
      </w:rPr>
    </w:lvl>
    <w:lvl w:ilvl="7" w:tplc="2C0A0003" w:tentative="1">
      <w:start w:val="1"/>
      <w:numFmt w:val="bullet"/>
      <w:lvlText w:val="o"/>
      <w:lvlJc w:val="left"/>
      <w:pPr>
        <w:ind w:left="7800" w:hanging="360"/>
      </w:pPr>
      <w:rPr>
        <w:rFonts w:ascii="Courier New" w:hAnsi="Courier New" w:cs="Courier New" w:hint="default"/>
      </w:rPr>
    </w:lvl>
    <w:lvl w:ilvl="8" w:tplc="2C0A0005" w:tentative="1">
      <w:start w:val="1"/>
      <w:numFmt w:val="bullet"/>
      <w:lvlText w:val=""/>
      <w:lvlJc w:val="left"/>
      <w:pPr>
        <w:ind w:left="8520" w:hanging="360"/>
      </w:pPr>
      <w:rPr>
        <w:rFonts w:ascii="Wingdings" w:hAnsi="Wingdings" w:hint="default"/>
      </w:rPr>
    </w:lvl>
  </w:abstractNum>
  <w:abstractNum w:abstractNumId="1">
    <w:nsid w:val="046703AB"/>
    <w:multiLevelType w:val="hybridMultilevel"/>
    <w:tmpl w:val="DD9C5E56"/>
    <w:lvl w:ilvl="0" w:tplc="300A0001">
      <w:start w:val="1"/>
      <w:numFmt w:val="bullet"/>
      <w:lvlText w:val=""/>
      <w:lvlJc w:val="left"/>
      <w:pPr>
        <w:ind w:left="1152" w:hanging="360"/>
      </w:pPr>
      <w:rPr>
        <w:rFonts w:ascii="Symbol" w:hAnsi="Symbol" w:hint="default"/>
      </w:rPr>
    </w:lvl>
    <w:lvl w:ilvl="1" w:tplc="300A0003" w:tentative="1">
      <w:start w:val="1"/>
      <w:numFmt w:val="bullet"/>
      <w:lvlText w:val="o"/>
      <w:lvlJc w:val="left"/>
      <w:pPr>
        <w:ind w:left="1872" w:hanging="360"/>
      </w:pPr>
      <w:rPr>
        <w:rFonts w:ascii="Courier New" w:hAnsi="Courier New" w:cs="Courier New" w:hint="default"/>
      </w:rPr>
    </w:lvl>
    <w:lvl w:ilvl="2" w:tplc="300A0005" w:tentative="1">
      <w:start w:val="1"/>
      <w:numFmt w:val="bullet"/>
      <w:lvlText w:val=""/>
      <w:lvlJc w:val="left"/>
      <w:pPr>
        <w:ind w:left="2592" w:hanging="360"/>
      </w:pPr>
      <w:rPr>
        <w:rFonts w:ascii="Wingdings" w:hAnsi="Wingdings" w:hint="default"/>
      </w:rPr>
    </w:lvl>
    <w:lvl w:ilvl="3" w:tplc="300A0001" w:tentative="1">
      <w:start w:val="1"/>
      <w:numFmt w:val="bullet"/>
      <w:lvlText w:val=""/>
      <w:lvlJc w:val="left"/>
      <w:pPr>
        <w:ind w:left="3312" w:hanging="360"/>
      </w:pPr>
      <w:rPr>
        <w:rFonts w:ascii="Symbol" w:hAnsi="Symbol" w:hint="default"/>
      </w:rPr>
    </w:lvl>
    <w:lvl w:ilvl="4" w:tplc="300A0003" w:tentative="1">
      <w:start w:val="1"/>
      <w:numFmt w:val="bullet"/>
      <w:lvlText w:val="o"/>
      <w:lvlJc w:val="left"/>
      <w:pPr>
        <w:ind w:left="4032" w:hanging="360"/>
      </w:pPr>
      <w:rPr>
        <w:rFonts w:ascii="Courier New" w:hAnsi="Courier New" w:cs="Courier New" w:hint="default"/>
      </w:rPr>
    </w:lvl>
    <w:lvl w:ilvl="5" w:tplc="300A0005" w:tentative="1">
      <w:start w:val="1"/>
      <w:numFmt w:val="bullet"/>
      <w:lvlText w:val=""/>
      <w:lvlJc w:val="left"/>
      <w:pPr>
        <w:ind w:left="4752" w:hanging="360"/>
      </w:pPr>
      <w:rPr>
        <w:rFonts w:ascii="Wingdings" w:hAnsi="Wingdings" w:hint="default"/>
      </w:rPr>
    </w:lvl>
    <w:lvl w:ilvl="6" w:tplc="300A0001" w:tentative="1">
      <w:start w:val="1"/>
      <w:numFmt w:val="bullet"/>
      <w:lvlText w:val=""/>
      <w:lvlJc w:val="left"/>
      <w:pPr>
        <w:ind w:left="5472" w:hanging="360"/>
      </w:pPr>
      <w:rPr>
        <w:rFonts w:ascii="Symbol" w:hAnsi="Symbol" w:hint="default"/>
      </w:rPr>
    </w:lvl>
    <w:lvl w:ilvl="7" w:tplc="300A0003" w:tentative="1">
      <w:start w:val="1"/>
      <w:numFmt w:val="bullet"/>
      <w:lvlText w:val="o"/>
      <w:lvlJc w:val="left"/>
      <w:pPr>
        <w:ind w:left="6192" w:hanging="360"/>
      </w:pPr>
      <w:rPr>
        <w:rFonts w:ascii="Courier New" w:hAnsi="Courier New" w:cs="Courier New" w:hint="default"/>
      </w:rPr>
    </w:lvl>
    <w:lvl w:ilvl="8" w:tplc="300A0005" w:tentative="1">
      <w:start w:val="1"/>
      <w:numFmt w:val="bullet"/>
      <w:lvlText w:val=""/>
      <w:lvlJc w:val="left"/>
      <w:pPr>
        <w:ind w:left="6912" w:hanging="360"/>
      </w:pPr>
      <w:rPr>
        <w:rFonts w:ascii="Wingdings" w:hAnsi="Wingdings" w:hint="default"/>
      </w:rPr>
    </w:lvl>
  </w:abstractNum>
  <w:abstractNum w:abstractNumId="2">
    <w:nsid w:val="06686BF1"/>
    <w:multiLevelType w:val="multilevel"/>
    <w:tmpl w:val="30385754"/>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b/>
      </w:rPr>
    </w:lvl>
    <w:lvl w:ilvl="2">
      <w:start w:val="1"/>
      <w:numFmt w:val="decimal"/>
      <w:lvlText w:val="%1.%2.%3"/>
      <w:lvlJc w:val="left"/>
      <w:pPr>
        <w:ind w:left="1680" w:hanging="720"/>
      </w:pPr>
      <w:rPr>
        <w:rFonts w:hint="default"/>
        <w:b/>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3">
    <w:nsid w:val="09BF21D1"/>
    <w:multiLevelType w:val="hybridMultilevel"/>
    <w:tmpl w:val="4BA0C1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10CE5C3B"/>
    <w:multiLevelType w:val="multilevel"/>
    <w:tmpl w:val="8F4A938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C3208C"/>
    <w:multiLevelType w:val="multilevel"/>
    <w:tmpl w:val="A0D221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1D13EA2"/>
    <w:multiLevelType w:val="hybridMultilevel"/>
    <w:tmpl w:val="07824C8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12765F8F"/>
    <w:multiLevelType w:val="multilevel"/>
    <w:tmpl w:val="7938FF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2963C6A"/>
    <w:multiLevelType w:val="multilevel"/>
    <w:tmpl w:val="DB18B6F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7A245A4"/>
    <w:multiLevelType w:val="multilevel"/>
    <w:tmpl w:val="EB98CF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B9F6834"/>
    <w:multiLevelType w:val="hybridMultilevel"/>
    <w:tmpl w:val="C29A486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1BF41260"/>
    <w:multiLevelType w:val="multilevel"/>
    <w:tmpl w:val="08480586"/>
    <w:lvl w:ilvl="0">
      <w:start w:val="1"/>
      <w:numFmt w:val="decimal"/>
      <w:lvlText w:val="%1"/>
      <w:lvlJc w:val="left"/>
      <w:pPr>
        <w:ind w:left="405" w:hanging="405"/>
      </w:pPr>
      <w:rPr>
        <w:rFonts w:hint="default"/>
      </w:rPr>
    </w:lvl>
    <w:lvl w:ilvl="1">
      <w:start w:val="1"/>
      <w:numFmt w:val="decimal"/>
      <w:lvlText w:val="3.%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C150E58"/>
    <w:multiLevelType w:val="hybridMultilevel"/>
    <w:tmpl w:val="030C2E64"/>
    <w:lvl w:ilvl="0" w:tplc="300A0001">
      <w:start w:val="1"/>
      <w:numFmt w:val="bullet"/>
      <w:lvlText w:val=""/>
      <w:lvlJc w:val="left"/>
      <w:pPr>
        <w:ind w:left="1195" w:hanging="360"/>
      </w:pPr>
      <w:rPr>
        <w:rFonts w:ascii="Symbol" w:hAnsi="Symbol" w:hint="default"/>
      </w:rPr>
    </w:lvl>
    <w:lvl w:ilvl="1" w:tplc="300A0003" w:tentative="1">
      <w:start w:val="1"/>
      <w:numFmt w:val="bullet"/>
      <w:lvlText w:val="o"/>
      <w:lvlJc w:val="left"/>
      <w:pPr>
        <w:ind w:left="1915" w:hanging="360"/>
      </w:pPr>
      <w:rPr>
        <w:rFonts w:ascii="Courier New" w:hAnsi="Courier New" w:cs="Courier New" w:hint="default"/>
      </w:rPr>
    </w:lvl>
    <w:lvl w:ilvl="2" w:tplc="300A0005" w:tentative="1">
      <w:start w:val="1"/>
      <w:numFmt w:val="bullet"/>
      <w:lvlText w:val=""/>
      <w:lvlJc w:val="left"/>
      <w:pPr>
        <w:ind w:left="2635" w:hanging="360"/>
      </w:pPr>
      <w:rPr>
        <w:rFonts w:ascii="Wingdings" w:hAnsi="Wingdings" w:hint="default"/>
      </w:rPr>
    </w:lvl>
    <w:lvl w:ilvl="3" w:tplc="300A0001" w:tentative="1">
      <w:start w:val="1"/>
      <w:numFmt w:val="bullet"/>
      <w:lvlText w:val=""/>
      <w:lvlJc w:val="left"/>
      <w:pPr>
        <w:ind w:left="3355" w:hanging="360"/>
      </w:pPr>
      <w:rPr>
        <w:rFonts w:ascii="Symbol" w:hAnsi="Symbol" w:hint="default"/>
      </w:rPr>
    </w:lvl>
    <w:lvl w:ilvl="4" w:tplc="300A0003" w:tentative="1">
      <w:start w:val="1"/>
      <w:numFmt w:val="bullet"/>
      <w:lvlText w:val="o"/>
      <w:lvlJc w:val="left"/>
      <w:pPr>
        <w:ind w:left="4075" w:hanging="360"/>
      </w:pPr>
      <w:rPr>
        <w:rFonts w:ascii="Courier New" w:hAnsi="Courier New" w:cs="Courier New" w:hint="default"/>
      </w:rPr>
    </w:lvl>
    <w:lvl w:ilvl="5" w:tplc="300A0005" w:tentative="1">
      <w:start w:val="1"/>
      <w:numFmt w:val="bullet"/>
      <w:lvlText w:val=""/>
      <w:lvlJc w:val="left"/>
      <w:pPr>
        <w:ind w:left="4795" w:hanging="360"/>
      </w:pPr>
      <w:rPr>
        <w:rFonts w:ascii="Wingdings" w:hAnsi="Wingdings" w:hint="default"/>
      </w:rPr>
    </w:lvl>
    <w:lvl w:ilvl="6" w:tplc="300A0001" w:tentative="1">
      <w:start w:val="1"/>
      <w:numFmt w:val="bullet"/>
      <w:lvlText w:val=""/>
      <w:lvlJc w:val="left"/>
      <w:pPr>
        <w:ind w:left="5515" w:hanging="360"/>
      </w:pPr>
      <w:rPr>
        <w:rFonts w:ascii="Symbol" w:hAnsi="Symbol" w:hint="default"/>
      </w:rPr>
    </w:lvl>
    <w:lvl w:ilvl="7" w:tplc="300A0003" w:tentative="1">
      <w:start w:val="1"/>
      <w:numFmt w:val="bullet"/>
      <w:lvlText w:val="o"/>
      <w:lvlJc w:val="left"/>
      <w:pPr>
        <w:ind w:left="6235" w:hanging="360"/>
      </w:pPr>
      <w:rPr>
        <w:rFonts w:ascii="Courier New" w:hAnsi="Courier New" w:cs="Courier New" w:hint="default"/>
      </w:rPr>
    </w:lvl>
    <w:lvl w:ilvl="8" w:tplc="300A0005" w:tentative="1">
      <w:start w:val="1"/>
      <w:numFmt w:val="bullet"/>
      <w:lvlText w:val=""/>
      <w:lvlJc w:val="left"/>
      <w:pPr>
        <w:ind w:left="6955" w:hanging="360"/>
      </w:pPr>
      <w:rPr>
        <w:rFonts w:ascii="Wingdings" w:hAnsi="Wingdings" w:hint="default"/>
      </w:rPr>
    </w:lvl>
  </w:abstractNum>
  <w:abstractNum w:abstractNumId="13">
    <w:nsid w:val="1D090F46"/>
    <w:multiLevelType w:val="multilevel"/>
    <w:tmpl w:val="45D099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1D6B5026"/>
    <w:multiLevelType w:val="multilevel"/>
    <w:tmpl w:val="0BBC9A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D7B1BF9"/>
    <w:multiLevelType w:val="hybridMultilevel"/>
    <w:tmpl w:val="F376ACC0"/>
    <w:lvl w:ilvl="0" w:tplc="300A0001">
      <w:start w:val="1"/>
      <w:numFmt w:val="bullet"/>
      <w:lvlText w:val=""/>
      <w:lvlJc w:val="left"/>
      <w:pPr>
        <w:ind w:left="1500" w:hanging="360"/>
      </w:pPr>
      <w:rPr>
        <w:rFonts w:ascii="Symbol" w:hAnsi="Symbol" w:hint="default"/>
      </w:rPr>
    </w:lvl>
    <w:lvl w:ilvl="1" w:tplc="300A0003" w:tentative="1">
      <w:start w:val="1"/>
      <w:numFmt w:val="bullet"/>
      <w:lvlText w:val="o"/>
      <w:lvlJc w:val="left"/>
      <w:pPr>
        <w:ind w:left="2220" w:hanging="360"/>
      </w:pPr>
      <w:rPr>
        <w:rFonts w:ascii="Courier New" w:hAnsi="Courier New" w:cs="Courier New" w:hint="default"/>
      </w:rPr>
    </w:lvl>
    <w:lvl w:ilvl="2" w:tplc="300A0005" w:tentative="1">
      <w:start w:val="1"/>
      <w:numFmt w:val="bullet"/>
      <w:lvlText w:val=""/>
      <w:lvlJc w:val="left"/>
      <w:pPr>
        <w:ind w:left="2940" w:hanging="360"/>
      </w:pPr>
      <w:rPr>
        <w:rFonts w:ascii="Wingdings" w:hAnsi="Wingdings" w:hint="default"/>
      </w:rPr>
    </w:lvl>
    <w:lvl w:ilvl="3" w:tplc="300A0001" w:tentative="1">
      <w:start w:val="1"/>
      <w:numFmt w:val="bullet"/>
      <w:lvlText w:val=""/>
      <w:lvlJc w:val="left"/>
      <w:pPr>
        <w:ind w:left="3660" w:hanging="360"/>
      </w:pPr>
      <w:rPr>
        <w:rFonts w:ascii="Symbol" w:hAnsi="Symbol" w:hint="default"/>
      </w:rPr>
    </w:lvl>
    <w:lvl w:ilvl="4" w:tplc="300A0003" w:tentative="1">
      <w:start w:val="1"/>
      <w:numFmt w:val="bullet"/>
      <w:lvlText w:val="o"/>
      <w:lvlJc w:val="left"/>
      <w:pPr>
        <w:ind w:left="4380" w:hanging="360"/>
      </w:pPr>
      <w:rPr>
        <w:rFonts w:ascii="Courier New" w:hAnsi="Courier New" w:cs="Courier New" w:hint="default"/>
      </w:rPr>
    </w:lvl>
    <w:lvl w:ilvl="5" w:tplc="300A0005" w:tentative="1">
      <w:start w:val="1"/>
      <w:numFmt w:val="bullet"/>
      <w:lvlText w:val=""/>
      <w:lvlJc w:val="left"/>
      <w:pPr>
        <w:ind w:left="5100" w:hanging="360"/>
      </w:pPr>
      <w:rPr>
        <w:rFonts w:ascii="Wingdings" w:hAnsi="Wingdings" w:hint="default"/>
      </w:rPr>
    </w:lvl>
    <w:lvl w:ilvl="6" w:tplc="300A0001" w:tentative="1">
      <w:start w:val="1"/>
      <w:numFmt w:val="bullet"/>
      <w:lvlText w:val=""/>
      <w:lvlJc w:val="left"/>
      <w:pPr>
        <w:ind w:left="5820" w:hanging="360"/>
      </w:pPr>
      <w:rPr>
        <w:rFonts w:ascii="Symbol" w:hAnsi="Symbol" w:hint="default"/>
      </w:rPr>
    </w:lvl>
    <w:lvl w:ilvl="7" w:tplc="300A0003" w:tentative="1">
      <w:start w:val="1"/>
      <w:numFmt w:val="bullet"/>
      <w:lvlText w:val="o"/>
      <w:lvlJc w:val="left"/>
      <w:pPr>
        <w:ind w:left="6540" w:hanging="360"/>
      </w:pPr>
      <w:rPr>
        <w:rFonts w:ascii="Courier New" w:hAnsi="Courier New" w:cs="Courier New" w:hint="default"/>
      </w:rPr>
    </w:lvl>
    <w:lvl w:ilvl="8" w:tplc="300A0005" w:tentative="1">
      <w:start w:val="1"/>
      <w:numFmt w:val="bullet"/>
      <w:lvlText w:val=""/>
      <w:lvlJc w:val="left"/>
      <w:pPr>
        <w:ind w:left="7260" w:hanging="360"/>
      </w:pPr>
      <w:rPr>
        <w:rFonts w:ascii="Wingdings" w:hAnsi="Wingdings" w:hint="default"/>
      </w:rPr>
    </w:lvl>
  </w:abstractNum>
  <w:abstractNum w:abstractNumId="16">
    <w:nsid w:val="22612B39"/>
    <w:multiLevelType w:val="hybridMultilevel"/>
    <w:tmpl w:val="C8DA01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4574706"/>
    <w:multiLevelType w:val="hybridMultilevel"/>
    <w:tmpl w:val="57469C7E"/>
    <w:lvl w:ilvl="0" w:tplc="300A000F">
      <w:start w:val="3"/>
      <w:numFmt w:val="decimal"/>
      <w:lvlText w:val="%1."/>
      <w:lvlJc w:val="left"/>
      <w:pPr>
        <w:ind w:left="540" w:hanging="360"/>
      </w:pPr>
      <w:rPr>
        <w:rFonts w:hint="default"/>
      </w:rPr>
    </w:lvl>
    <w:lvl w:ilvl="1" w:tplc="300A0019">
      <w:start w:val="1"/>
      <w:numFmt w:val="lowerLetter"/>
      <w:lvlText w:val="%2."/>
      <w:lvlJc w:val="left"/>
      <w:pPr>
        <w:ind w:left="1260" w:hanging="360"/>
      </w:pPr>
    </w:lvl>
    <w:lvl w:ilvl="2" w:tplc="300A001B" w:tentative="1">
      <w:start w:val="1"/>
      <w:numFmt w:val="lowerRoman"/>
      <w:lvlText w:val="%3."/>
      <w:lvlJc w:val="right"/>
      <w:pPr>
        <w:ind w:left="1980" w:hanging="180"/>
      </w:pPr>
    </w:lvl>
    <w:lvl w:ilvl="3" w:tplc="300A000F" w:tentative="1">
      <w:start w:val="1"/>
      <w:numFmt w:val="decimal"/>
      <w:lvlText w:val="%4."/>
      <w:lvlJc w:val="left"/>
      <w:pPr>
        <w:ind w:left="2700" w:hanging="360"/>
      </w:pPr>
    </w:lvl>
    <w:lvl w:ilvl="4" w:tplc="300A0019" w:tentative="1">
      <w:start w:val="1"/>
      <w:numFmt w:val="lowerLetter"/>
      <w:lvlText w:val="%5."/>
      <w:lvlJc w:val="left"/>
      <w:pPr>
        <w:ind w:left="3420" w:hanging="360"/>
      </w:pPr>
    </w:lvl>
    <w:lvl w:ilvl="5" w:tplc="300A001B" w:tentative="1">
      <w:start w:val="1"/>
      <w:numFmt w:val="lowerRoman"/>
      <w:lvlText w:val="%6."/>
      <w:lvlJc w:val="right"/>
      <w:pPr>
        <w:ind w:left="4140" w:hanging="180"/>
      </w:pPr>
    </w:lvl>
    <w:lvl w:ilvl="6" w:tplc="300A000F" w:tentative="1">
      <w:start w:val="1"/>
      <w:numFmt w:val="decimal"/>
      <w:lvlText w:val="%7."/>
      <w:lvlJc w:val="left"/>
      <w:pPr>
        <w:ind w:left="4860" w:hanging="360"/>
      </w:pPr>
    </w:lvl>
    <w:lvl w:ilvl="7" w:tplc="300A0019" w:tentative="1">
      <w:start w:val="1"/>
      <w:numFmt w:val="lowerLetter"/>
      <w:lvlText w:val="%8."/>
      <w:lvlJc w:val="left"/>
      <w:pPr>
        <w:ind w:left="5580" w:hanging="360"/>
      </w:pPr>
    </w:lvl>
    <w:lvl w:ilvl="8" w:tplc="300A001B" w:tentative="1">
      <w:start w:val="1"/>
      <w:numFmt w:val="lowerRoman"/>
      <w:lvlText w:val="%9."/>
      <w:lvlJc w:val="right"/>
      <w:pPr>
        <w:ind w:left="6300" w:hanging="180"/>
      </w:pPr>
    </w:lvl>
  </w:abstractNum>
  <w:abstractNum w:abstractNumId="18">
    <w:nsid w:val="272279E4"/>
    <w:multiLevelType w:val="multilevel"/>
    <w:tmpl w:val="F468CAC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DD86DEB"/>
    <w:multiLevelType w:val="multilevel"/>
    <w:tmpl w:val="42B210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34B03F2"/>
    <w:multiLevelType w:val="hybridMultilevel"/>
    <w:tmpl w:val="370C37C2"/>
    <w:lvl w:ilvl="0" w:tplc="300A0001">
      <w:start w:val="1"/>
      <w:numFmt w:val="bullet"/>
      <w:lvlText w:val=""/>
      <w:lvlJc w:val="left"/>
      <w:pPr>
        <w:ind w:left="1152" w:hanging="360"/>
      </w:pPr>
      <w:rPr>
        <w:rFonts w:ascii="Symbol" w:hAnsi="Symbol" w:hint="default"/>
      </w:rPr>
    </w:lvl>
    <w:lvl w:ilvl="1" w:tplc="300A0003" w:tentative="1">
      <w:start w:val="1"/>
      <w:numFmt w:val="bullet"/>
      <w:lvlText w:val="o"/>
      <w:lvlJc w:val="left"/>
      <w:pPr>
        <w:ind w:left="1872" w:hanging="360"/>
      </w:pPr>
      <w:rPr>
        <w:rFonts w:ascii="Courier New" w:hAnsi="Courier New" w:cs="Courier New" w:hint="default"/>
      </w:rPr>
    </w:lvl>
    <w:lvl w:ilvl="2" w:tplc="300A0005" w:tentative="1">
      <w:start w:val="1"/>
      <w:numFmt w:val="bullet"/>
      <w:lvlText w:val=""/>
      <w:lvlJc w:val="left"/>
      <w:pPr>
        <w:ind w:left="2592" w:hanging="360"/>
      </w:pPr>
      <w:rPr>
        <w:rFonts w:ascii="Wingdings" w:hAnsi="Wingdings" w:hint="default"/>
      </w:rPr>
    </w:lvl>
    <w:lvl w:ilvl="3" w:tplc="300A0001" w:tentative="1">
      <w:start w:val="1"/>
      <w:numFmt w:val="bullet"/>
      <w:lvlText w:val=""/>
      <w:lvlJc w:val="left"/>
      <w:pPr>
        <w:ind w:left="3312" w:hanging="360"/>
      </w:pPr>
      <w:rPr>
        <w:rFonts w:ascii="Symbol" w:hAnsi="Symbol" w:hint="default"/>
      </w:rPr>
    </w:lvl>
    <w:lvl w:ilvl="4" w:tplc="300A0003" w:tentative="1">
      <w:start w:val="1"/>
      <w:numFmt w:val="bullet"/>
      <w:lvlText w:val="o"/>
      <w:lvlJc w:val="left"/>
      <w:pPr>
        <w:ind w:left="4032" w:hanging="360"/>
      </w:pPr>
      <w:rPr>
        <w:rFonts w:ascii="Courier New" w:hAnsi="Courier New" w:cs="Courier New" w:hint="default"/>
      </w:rPr>
    </w:lvl>
    <w:lvl w:ilvl="5" w:tplc="300A0005" w:tentative="1">
      <w:start w:val="1"/>
      <w:numFmt w:val="bullet"/>
      <w:lvlText w:val=""/>
      <w:lvlJc w:val="left"/>
      <w:pPr>
        <w:ind w:left="4752" w:hanging="360"/>
      </w:pPr>
      <w:rPr>
        <w:rFonts w:ascii="Wingdings" w:hAnsi="Wingdings" w:hint="default"/>
      </w:rPr>
    </w:lvl>
    <w:lvl w:ilvl="6" w:tplc="300A0001" w:tentative="1">
      <w:start w:val="1"/>
      <w:numFmt w:val="bullet"/>
      <w:lvlText w:val=""/>
      <w:lvlJc w:val="left"/>
      <w:pPr>
        <w:ind w:left="5472" w:hanging="360"/>
      </w:pPr>
      <w:rPr>
        <w:rFonts w:ascii="Symbol" w:hAnsi="Symbol" w:hint="default"/>
      </w:rPr>
    </w:lvl>
    <w:lvl w:ilvl="7" w:tplc="300A0003" w:tentative="1">
      <w:start w:val="1"/>
      <w:numFmt w:val="bullet"/>
      <w:lvlText w:val="o"/>
      <w:lvlJc w:val="left"/>
      <w:pPr>
        <w:ind w:left="6192" w:hanging="360"/>
      </w:pPr>
      <w:rPr>
        <w:rFonts w:ascii="Courier New" w:hAnsi="Courier New" w:cs="Courier New" w:hint="default"/>
      </w:rPr>
    </w:lvl>
    <w:lvl w:ilvl="8" w:tplc="300A0005" w:tentative="1">
      <w:start w:val="1"/>
      <w:numFmt w:val="bullet"/>
      <w:lvlText w:val=""/>
      <w:lvlJc w:val="left"/>
      <w:pPr>
        <w:ind w:left="6912" w:hanging="360"/>
      </w:pPr>
      <w:rPr>
        <w:rFonts w:ascii="Wingdings" w:hAnsi="Wingdings" w:hint="default"/>
      </w:rPr>
    </w:lvl>
  </w:abstractNum>
  <w:abstractNum w:abstractNumId="21">
    <w:nsid w:val="41464E59"/>
    <w:multiLevelType w:val="multilevel"/>
    <w:tmpl w:val="F24C032E"/>
    <w:lvl w:ilvl="0">
      <w:start w:val="2"/>
      <w:numFmt w:val="decimal"/>
      <w:lvlText w:val="%1"/>
      <w:lvlJc w:val="left"/>
      <w:pPr>
        <w:ind w:left="360" w:hanging="360"/>
      </w:pPr>
      <w:rPr>
        <w:rFonts w:hint="default"/>
        <w:color w:val="FFFFFF"/>
      </w:rPr>
    </w:lvl>
    <w:lvl w:ilvl="1">
      <w:start w:val="1"/>
      <w:numFmt w:val="decimal"/>
      <w:lvlText w:val="%1.%2"/>
      <w:lvlJc w:val="left"/>
      <w:pPr>
        <w:ind w:left="840" w:hanging="360"/>
      </w:pPr>
      <w:rPr>
        <w:rFonts w:hint="default"/>
        <w:b/>
      </w:rPr>
    </w:lvl>
    <w:lvl w:ilvl="2">
      <w:start w:val="1"/>
      <w:numFmt w:val="decimal"/>
      <w:lvlText w:val="%1.%2.%3"/>
      <w:lvlJc w:val="left"/>
      <w:pPr>
        <w:ind w:left="1680" w:hanging="720"/>
      </w:pPr>
      <w:rPr>
        <w:rFonts w:hint="default"/>
        <w:b/>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22">
    <w:nsid w:val="45C42886"/>
    <w:multiLevelType w:val="hybridMultilevel"/>
    <w:tmpl w:val="D2B282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ADB66FA"/>
    <w:multiLevelType w:val="hybridMultilevel"/>
    <w:tmpl w:val="BD6A4056"/>
    <w:lvl w:ilvl="0" w:tplc="2C0A0001">
      <w:start w:val="1"/>
      <w:numFmt w:val="bullet"/>
      <w:lvlText w:val=""/>
      <w:lvlJc w:val="left"/>
      <w:pPr>
        <w:ind w:left="2400" w:hanging="360"/>
      </w:pPr>
      <w:rPr>
        <w:rFonts w:ascii="Symbol" w:hAnsi="Symbol" w:hint="default"/>
      </w:rPr>
    </w:lvl>
    <w:lvl w:ilvl="1" w:tplc="2C0A0003" w:tentative="1">
      <w:start w:val="1"/>
      <w:numFmt w:val="bullet"/>
      <w:lvlText w:val="o"/>
      <w:lvlJc w:val="left"/>
      <w:pPr>
        <w:ind w:left="3120" w:hanging="360"/>
      </w:pPr>
      <w:rPr>
        <w:rFonts w:ascii="Courier New" w:hAnsi="Courier New" w:cs="Courier New" w:hint="default"/>
      </w:rPr>
    </w:lvl>
    <w:lvl w:ilvl="2" w:tplc="2C0A0005" w:tentative="1">
      <w:start w:val="1"/>
      <w:numFmt w:val="bullet"/>
      <w:lvlText w:val=""/>
      <w:lvlJc w:val="left"/>
      <w:pPr>
        <w:ind w:left="3840" w:hanging="360"/>
      </w:pPr>
      <w:rPr>
        <w:rFonts w:ascii="Wingdings" w:hAnsi="Wingdings" w:hint="default"/>
      </w:rPr>
    </w:lvl>
    <w:lvl w:ilvl="3" w:tplc="2C0A0001" w:tentative="1">
      <w:start w:val="1"/>
      <w:numFmt w:val="bullet"/>
      <w:lvlText w:val=""/>
      <w:lvlJc w:val="left"/>
      <w:pPr>
        <w:ind w:left="4560" w:hanging="360"/>
      </w:pPr>
      <w:rPr>
        <w:rFonts w:ascii="Symbol" w:hAnsi="Symbol" w:hint="default"/>
      </w:rPr>
    </w:lvl>
    <w:lvl w:ilvl="4" w:tplc="2C0A0003" w:tentative="1">
      <w:start w:val="1"/>
      <w:numFmt w:val="bullet"/>
      <w:lvlText w:val="o"/>
      <w:lvlJc w:val="left"/>
      <w:pPr>
        <w:ind w:left="5280" w:hanging="360"/>
      </w:pPr>
      <w:rPr>
        <w:rFonts w:ascii="Courier New" w:hAnsi="Courier New" w:cs="Courier New" w:hint="default"/>
      </w:rPr>
    </w:lvl>
    <w:lvl w:ilvl="5" w:tplc="2C0A0005" w:tentative="1">
      <w:start w:val="1"/>
      <w:numFmt w:val="bullet"/>
      <w:lvlText w:val=""/>
      <w:lvlJc w:val="left"/>
      <w:pPr>
        <w:ind w:left="6000" w:hanging="360"/>
      </w:pPr>
      <w:rPr>
        <w:rFonts w:ascii="Wingdings" w:hAnsi="Wingdings" w:hint="default"/>
      </w:rPr>
    </w:lvl>
    <w:lvl w:ilvl="6" w:tplc="2C0A0001" w:tentative="1">
      <w:start w:val="1"/>
      <w:numFmt w:val="bullet"/>
      <w:lvlText w:val=""/>
      <w:lvlJc w:val="left"/>
      <w:pPr>
        <w:ind w:left="6720" w:hanging="360"/>
      </w:pPr>
      <w:rPr>
        <w:rFonts w:ascii="Symbol" w:hAnsi="Symbol" w:hint="default"/>
      </w:rPr>
    </w:lvl>
    <w:lvl w:ilvl="7" w:tplc="2C0A0003" w:tentative="1">
      <w:start w:val="1"/>
      <w:numFmt w:val="bullet"/>
      <w:lvlText w:val="o"/>
      <w:lvlJc w:val="left"/>
      <w:pPr>
        <w:ind w:left="7440" w:hanging="360"/>
      </w:pPr>
      <w:rPr>
        <w:rFonts w:ascii="Courier New" w:hAnsi="Courier New" w:cs="Courier New" w:hint="default"/>
      </w:rPr>
    </w:lvl>
    <w:lvl w:ilvl="8" w:tplc="2C0A0005" w:tentative="1">
      <w:start w:val="1"/>
      <w:numFmt w:val="bullet"/>
      <w:lvlText w:val=""/>
      <w:lvlJc w:val="left"/>
      <w:pPr>
        <w:ind w:left="8160" w:hanging="360"/>
      </w:pPr>
      <w:rPr>
        <w:rFonts w:ascii="Wingdings" w:hAnsi="Wingdings" w:hint="default"/>
      </w:rPr>
    </w:lvl>
  </w:abstractNum>
  <w:abstractNum w:abstractNumId="24">
    <w:nsid w:val="537D28B9"/>
    <w:multiLevelType w:val="hybridMultilevel"/>
    <w:tmpl w:val="841A7706"/>
    <w:lvl w:ilvl="0" w:tplc="300A000F">
      <w:start w:val="4"/>
      <w:numFmt w:val="decimal"/>
      <w:lvlText w:val="%1."/>
      <w:lvlJc w:val="left"/>
      <w:pPr>
        <w:ind w:left="720" w:hanging="360"/>
      </w:pPr>
      <w:rPr>
        <w:rFonts w:hint="default"/>
      </w:rPr>
    </w:lvl>
    <w:lvl w:ilvl="1" w:tplc="C1AC8F76">
      <w:start w:val="1"/>
      <w:numFmt w:val="lowerLetter"/>
      <w:lvlText w:val="%2."/>
      <w:lvlJc w:val="left"/>
      <w:pPr>
        <w:ind w:left="643" w:hanging="360"/>
      </w:pPr>
      <w:rPr>
        <w:b/>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53B45AB1"/>
    <w:multiLevelType w:val="hybridMultilevel"/>
    <w:tmpl w:val="209EA3D2"/>
    <w:lvl w:ilvl="0" w:tplc="30349DA4">
      <w:start w:val="1"/>
      <w:numFmt w:val="bullet"/>
      <w:lvlText w:val="-"/>
      <w:lvlJc w:val="left"/>
      <w:pPr>
        <w:ind w:left="360" w:hanging="360"/>
      </w:pPr>
      <w:rPr>
        <w:rFonts w:ascii="Times New Roman" w:eastAsia="Times New Roman" w:hAnsi="Times New Roman" w:cs="Times New Roman" w:hint="default"/>
      </w:rPr>
    </w:lvl>
    <w:lvl w:ilvl="1" w:tplc="040A0003">
      <w:start w:val="1"/>
      <w:numFmt w:val="bullet"/>
      <w:lvlText w:val="o"/>
      <w:lvlJc w:val="left"/>
      <w:pPr>
        <w:ind w:left="1222" w:hanging="360"/>
      </w:pPr>
      <w:rPr>
        <w:rFonts w:ascii="Courier New" w:hAnsi="Courier New" w:cs="Courier New" w:hint="default"/>
      </w:rPr>
    </w:lvl>
    <w:lvl w:ilvl="2" w:tplc="040A0005" w:tentative="1">
      <w:start w:val="1"/>
      <w:numFmt w:val="bullet"/>
      <w:lvlText w:val=""/>
      <w:lvlJc w:val="left"/>
      <w:pPr>
        <w:ind w:left="1942" w:hanging="360"/>
      </w:pPr>
      <w:rPr>
        <w:rFonts w:ascii="Wingdings" w:hAnsi="Wingdings" w:hint="default"/>
      </w:rPr>
    </w:lvl>
    <w:lvl w:ilvl="3" w:tplc="040A0001" w:tentative="1">
      <w:start w:val="1"/>
      <w:numFmt w:val="bullet"/>
      <w:lvlText w:val=""/>
      <w:lvlJc w:val="left"/>
      <w:pPr>
        <w:ind w:left="2662" w:hanging="360"/>
      </w:pPr>
      <w:rPr>
        <w:rFonts w:ascii="Symbol" w:hAnsi="Symbol" w:hint="default"/>
      </w:rPr>
    </w:lvl>
    <w:lvl w:ilvl="4" w:tplc="040A0003" w:tentative="1">
      <w:start w:val="1"/>
      <w:numFmt w:val="bullet"/>
      <w:lvlText w:val="o"/>
      <w:lvlJc w:val="left"/>
      <w:pPr>
        <w:ind w:left="3382" w:hanging="360"/>
      </w:pPr>
      <w:rPr>
        <w:rFonts w:ascii="Courier New" w:hAnsi="Courier New" w:cs="Courier New" w:hint="default"/>
      </w:rPr>
    </w:lvl>
    <w:lvl w:ilvl="5" w:tplc="040A0005" w:tentative="1">
      <w:start w:val="1"/>
      <w:numFmt w:val="bullet"/>
      <w:lvlText w:val=""/>
      <w:lvlJc w:val="left"/>
      <w:pPr>
        <w:ind w:left="4102" w:hanging="360"/>
      </w:pPr>
      <w:rPr>
        <w:rFonts w:ascii="Wingdings" w:hAnsi="Wingdings" w:hint="default"/>
      </w:rPr>
    </w:lvl>
    <w:lvl w:ilvl="6" w:tplc="040A0001" w:tentative="1">
      <w:start w:val="1"/>
      <w:numFmt w:val="bullet"/>
      <w:lvlText w:val=""/>
      <w:lvlJc w:val="left"/>
      <w:pPr>
        <w:ind w:left="4822" w:hanging="360"/>
      </w:pPr>
      <w:rPr>
        <w:rFonts w:ascii="Symbol" w:hAnsi="Symbol" w:hint="default"/>
      </w:rPr>
    </w:lvl>
    <w:lvl w:ilvl="7" w:tplc="040A0003" w:tentative="1">
      <w:start w:val="1"/>
      <w:numFmt w:val="bullet"/>
      <w:lvlText w:val="o"/>
      <w:lvlJc w:val="left"/>
      <w:pPr>
        <w:ind w:left="5542" w:hanging="360"/>
      </w:pPr>
      <w:rPr>
        <w:rFonts w:ascii="Courier New" w:hAnsi="Courier New" w:cs="Courier New" w:hint="default"/>
      </w:rPr>
    </w:lvl>
    <w:lvl w:ilvl="8" w:tplc="040A0005" w:tentative="1">
      <w:start w:val="1"/>
      <w:numFmt w:val="bullet"/>
      <w:lvlText w:val=""/>
      <w:lvlJc w:val="left"/>
      <w:pPr>
        <w:ind w:left="6262" w:hanging="360"/>
      </w:pPr>
      <w:rPr>
        <w:rFonts w:ascii="Wingdings" w:hAnsi="Wingdings" w:hint="default"/>
      </w:rPr>
    </w:lvl>
  </w:abstractNum>
  <w:abstractNum w:abstractNumId="26">
    <w:nsid w:val="58A7477B"/>
    <w:multiLevelType w:val="hybridMultilevel"/>
    <w:tmpl w:val="1140335C"/>
    <w:lvl w:ilvl="0" w:tplc="2C0A0001">
      <w:start w:val="1"/>
      <w:numFmt w:val="bullet"/>
      <w:lvlText w:val=""/>
      <w:lvlJc w:val="left"/>
      <w:pPr>
        <w:ind w:left="2400" w:hanging="360"/>
      </w:pPr>
      <w:rPr>
        <w:rFonts w:ascii="Symbol" w:hAnsi="Symbol" w:hint="default"/>
      </w:rPr>
    </w:lvl>
    <w:lvl w:ilvl="1" w:tplc="2C0A0003" w:tentative="1">
      <w:start w:val="1"/>
      <w:numFmt w:val="bullet"/>
      <w:lvlText w:val="o"/>
      <w:lvlJc w:val="left"/>
      <w:pPr>
        <w:ind w:left="3120" w:hanging="360"/>
      </w:pPr>
      <w:rPr>
        <w:rFonts w:ascii="Courier New" w:hAnsi="Courier New" w:cs="Courier New" w:hint="default"/>
      </w:rPr>
    </w:lvl>
    <w:lvl w:ilvl="2" w:tplc="2C0A0005" w:tentative="1">
      <w:start w:val="1"/>
      <w:numFmt w:val="bullet"/>
      <w:lvlText w:val=""/>
      <w:lvlJc w:val="left"/>
      <w:pPr>
        <w:ind w:left="3840" w:hanging="360"/>
      </w:pPr>
      <w:rPr>
        <w:rFonts w:ascii="Wingdings" w:hAnsi="Wingdings" w:hint="default"/>
      </w:rPr>
    </w:lvl>
    <w:lvl w:ilvl="3" w:tplc="2C0A0001" w:tentative="1">
      <w:start w:val="1"/>
      <w:numFmt w:val="bullet"/>
      <w:lvlText w:val=""/>
      <w:lvlJc w:val="left"/>
      <w:pPr>
        <w:ind w:left="4560" w:hanging="360"/>
      </w:pPr>
      <w:rPr>
        <w:rFonts w:ascii="Symbol" w:hAnsi="Symbol" w:hint="default"/>
      </w:rPr>
    </w:lvl>
    <w:lvl w:ilvl="4" w:tplc="2C0A0003" w:tentative="1">
      <w:start w:val="1"/>
      <w:numFmt w:val="bullet"/>
      <w:lvlText w:val="o"/>
      <w:lvlJc w:val="left"/>
      <w:pPr>
        <w:ind w:left="5280" w:hanging="360"/>
      </w:pPr>
      <w:rPr>
        <w:rFonts w:ascii="Courier New" w:hAnsi="Courier New" w:cs="Courier New" w:hint="default"/>
      </w:rPr>
    </w:lvl>
    <w:lvl w:ilvl="5" w:tplc="2C0A0005" w:tentative="1">
      <w:start w:val="1"/>
      <w:numFmt w:val="bullet"/>
      <w:lvlText w:val=""/>
      <w:lvlJc w:val="left"/>
      <w:pPr>
        <w:ind w:left="6000" w:hanging="360"/>
      </w:pPr>
      <w:rPr>
        <w:rFonts w:ascii="Wingdings" w:hAnsi="Wingdings" w:hint="default"/>
      </w:rPr>
    </w:lvl>
    <w:lvl w:ilvl="6" w:tplc="2C0A0001" w:tentative="1">
      <w:start w:val="1"/>
      <w:numFmt w:val="bullet"/>
      <w:lvlText w:val=""/>
      <w:lvlJc w:val="left"/>
      <w:pPr>
        <w:ind w:left="6720" w:hanging="360"/>
      </w:pPr>
      <w:rPr>
        <w:rFonts w:ascii="Symbol" w:hAnsi="Symbol" w:hint="default"/>
      </w:rPr>
    </w:lvl>
    <w:lvl w:ilvl="7" w:tplc="2C0A0003" w:tentative="1">
      <w:start w:val="1"/>
      <w:numFmt w:val="bullet"/>
      <w:lvlText w:val="o"/>
      <w:lvlJc w:val="left"/>
      <w:pPr>
        <w:ind w:left="7440" w:hanging="360"/>
      </w:pPr>
      <w:rPr>
        <w:rFonts w:ascii="Courier New" w:hAnsi="Courier New" w:cs="Courier New" w:hint="default"/>
      </w:rPr>
    </w:lvl>
    <w:lvl w:ilvl="8" w:tplc="2C0A0005" w:tentative="1">
      <w:start w:val="1"/>
      <w:numFmt w:val="bullet"/>
      <w:lvlText w:val=""/>
      <w:lvlJc w:val="left"/>
      <w:pPr>
        <w:ind w:left="8160" w:hanging="360"/>
      </w:pPr>
      <w:rPr>
        <w:rFonts w:ascii="Wingdings" w:hAnsi="Wingdings" w:hint="default"/>
      </w:rPr>
    </w:lvl>
  </w:abstractNum>
  <w:abstractNum w:abstractNumId="27">
    <w:nsid w:val="5B0803D2"/>
    <w:multiLevelType w:val="hybridMultilevel"/>
    <w:tmpl w:val="7F4ACE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nsid w:val="5B435CF6"/>
    <w:multiLevelType w:val="hybridMultilevel"/>
    <w:tmpl w:val="EFBCB382"/>
    <w:lvl w:ilvl="0" w:tplc="2C0A0001">
      <w:start w:val="1"/>
      <w:numFmt w:val="bullet"/>
      <w:lvlText w:val=""/>
      <w:lvlJc w:val="left"/>
      <w:pPr>
        <w:ind w:left="2400" w:hanging="360"/>
      </w:pPr>
      <w:rPr>
        <w:rFonts w:ascii="Symbol" w:hAnsi="Symbol" w:hint="default"/>
      </w:rPr>
    </w:lvl>
    <w:lvl w:ilvl="1" w:tplc="2C0A0003" w:tentative="1">
      <w:start w:val="1"/>
      <w:numFmt w:val="bullet"/>
      <w:lvlText w:val="o"/>
      <w:lvlJc w:val="left"/>
      <w:pPr>
        <w:ind w:left="3120" w:hanging="360"/>
      </w:pPr>
      <w:rPr>
        <w:rFonts w:ascii="Courier New" w:hAnsi="Courier New" w:cs="Courier New" w:hint="default"/>
      </w:rPr>
    </w:lvl>
    <w:lvl w:ilvl="2" w:tplc="2C0A0005" w:tentative="1">
      <w:start w:val="1"/>
      <w:numFmt w:val="bullet"/>
      <w:lvlText w:val=""/>
      <w:lvlJc w:val="left"/>
      <w:pPr>
        <w:ind w:left="3840" w:hanging="360"/>
      </w:pPr>
      <w:rPr>
        <w:rFonts w:ascii="Wingdings" w:hAnsi="Wingdings" w:hint="default"/>
      </w:rPr>
    </w:lvl>
    <w:lvl w:ilvl="3" w:tplc="2C0A0001" w:tentative="1">
      <w:start w:val="1"/>
      <w:numFmt w:val="bullet"/>
      <w:lvlText w:val=""/>
      <w:lvlJc w:val="left"/>
      <w:pPr>
        <w:ind w:left="4560" w:hanging="360"/>
      </w:pPr>
      <w:rPr>
        <w:rFonts w:ascii="Symbol" w:hAnsi="Symbol" w:hint="default"/>
      </w:rPr>
    </w:lvl>
    <w:lvl w:ilvl="4" w:tplc="2C0A0003" w:tentative="1">
      <w:start w:val="1"/>
      <w:numFmt w:val="bullet"/>
      <w:lvlText w:val="o"/>
      <w:lvlJc w:val="left"/>
      <w:pPr>
        <w:ind w:left="5280" w:hanging="360"/>
      </w:pPr>
      <w:rPr>
        <w:rFonts w:ascii="Courier New" w:hAnsi="Courier New" w:cs="Courier New" w:hint="default"/>
      </w:rPr>
    </w:lvl>
    <w:lvl w:ilvl="5" w:tplc="2C0A0005" w:tentative="1">
      <w:start w:val="1"/>
      <w:numFmt w:val="bullet"/>
      <w:lvlText w:val=""/>
      <w:lvlJc w:val="left"/>
      <w:pPr>
        <w:ind w:left="6000" w:hanging="360"/>
      </w:pPr>
      <w:rPr>
        <w:rFonts w:ascii="Wingdings" w:hAnsi="Wingdings" w:hint="default"/>
      </w:rPr>
    </w:lvl>
    <w:lvl w:ilvl="6" w:tplc="2C0A0001" w:tentative="1">
      <w:start w:val="1"/>
      <w:numFmt w:val="bullet"/>
      <w:lvlText w:val=""/>
      <w:lvlJc w:val="left"/>
      <w:pPr>
        <w:ind w:left="6720" w:hanging="360"/>
      </w:pPr>
      <w:rPr>
        <w:rFonts w:ascii="Symbol" w:hAnsi="Symbol" w:hint="default"/>
      </w:rPr>
    </w:lvl>
    <w:lvl w:ilvl="7" w:tplc="2C0A0003" w:tentative="1">
      <w:start w:val="1"/>
      <w:numFmt w:val="bullet"/>
      <w:lvlText w:val="o"/>
      <w:lvlJc w:val="left"/>
      <w:pPr>
        <w:ind w:left="7440" w:hanging="360"/>
      </w:pPr>
      <w:rPr>
        <w:rFonts w:ascii="Courier New" w:hAnsi="Courier New" w:cs="Courier New" w:hint="default"/>
      </w:rPr>
    </w:lvl>
    <w:lvl w:ilvl="8" w:tplc="2C0A0005" w:tentative="1">
      <w:start w:val="1"/>
      <w:numFmt w:val="bullet"/>
      <w:lvlText w:val=""/>
      <w:lvlJc w:val="left"/>
      <w:pPr>
        <w:ind w:left="8160" w:hanging="360"/>
      </w:pPr>
      <w:rPr>
        <w:rFonts w:ascii="Wingdings" w:hAnsi="Wingdings" w:hint="default"/>
      </w:rPr>
    </w:lvl>
  </w:abstractNum>
  <w:abstractNum w:abstractNumId="29">
    <w:nsid w:val="5D70597D"/>
    <w:multiLevelType w:val="multilevel"/>
    <w:tmpl w:val="31E0D116"/>
    <w:lvl w:ilvl="0">
      <w:start w:val="1"/>
      <w:numFmt w:val="decimal"/>
      <w:lvlText w:val="%1."/>
      <w:lvlJc w:val="left"/>
      <w:pPr>
        <w:ind w:left="360" w:hanging="360"/>
      </w:pPr>
      <w:rPr>
        <w:rFonts w:hint="default"/>
      </w:rPr>
    </w:lvl>
    <w:lvl w:ilvl="1">
      <w:start w:val="1"/>
      <w:numFmt w:val="decimal"/>
      <w:lvlText w:val="%1.%2."/>
      <w:lvlJc w:val="left"/>
      <w:pPr>
        <w:ind w:left="432" w:hanging="432"/>
      </w:pPr>
      <w:rPr>
        <w:b/>
      </w:rPr>
    </w:lvl>
    <w:lvl w:ilvl="2">
      <w:start w:val="1"/>
      <w:numFmt w:val="decimal"/>
      <w:lvlText w:val="%1.%2.%3."/>
      <w:lvlJc w:val="left"/>
      <w:pPr>
        <w:ind w:left="504" w:hanging="504"/>
      </w:pPr>
      <w:rPr>
        <w:b/>
      </w:rPr>
    </w:lvl>
    <w:lvl w:ilvl="3">
      <w:start w:val="1"/>
      <w:numFmt w:val="decimal"/>
      <w:lvlText w:val="%1.%2.%3.%4."/>
      <w:lvlJc w:val="left"/>
      <w:pPr>
        <w:ind w:left="64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C9E27AD"/>
    <w:multiLevelType w:val="multilevel"/>
    <w:tmpl w:val="95986BF6"/>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729B7AF2"/>
    <w:multiLevelType w:val="multilevel"/>
    <w:tmpl w:val="BDD64DE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6724CDC"/>
    <w:multiLevelType w:val="multilevel"/>
    <w:tmpl w:val="D3BA3A8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9644EB6"/>
    <w:multiLevelType w:val="hybridMultilevel"/>
    <w:tmpl w:val="DB4A68CC"/>
    <w:lvl w:ilvl="0" w:tplc="300A0001">
      <w:start w:val="1"/>
      <w:numFmt w:val="bullet"/>
      <w:lvlText w:val=""/>
      <w:lvlJc w:val="left"/>
      <w:pPr>
        <w:ind w:left="1125" w:hanging="360"/>
      </w:pPr>
      <w:rPr>
        <w:rFonts w:ascii="Symbol" w:hAnsi="Symbol" w:hint="default"/>
      </w:rPr>
    </w:lvl>
    <w:lvl w:ilvl="1" w:tplc="300A0003" w:tentative="1">
      <w:start w:val="1"/>
      <w:numFmt w:val="bullet"/>
      <w:lvlText w:val="o"/>
      <w:lvlJc w:val="left"/>
      <w:pPr>
        <w:ind w:left="1845" w:hanging="360"/>
      </w:pPr>
      <w:rPr>
        <w:rFonts w:ascii="Courier New" w:hAnsi="Courier New" w:cs="Courier New" w:hint="default"/>
      </w:rPr>
    </w:lvl>
    <w:lvl w:ilvl="2" w:tplc="300A0005" w:tentative="1">
      <w:start w:val="1"/>
      <w:numFmt w:val="bullet"/>
      <w:lvlText w:val=""/>
      <w:lvlJc w:val="left"/>
      <w:pPr>
        <w:ind w:left="2565" w:hanging="360"/>
      </w:pPr>
      <w:rPr>
        <w:rFonts w:ascii="Wingdings" w:hAnsi="Wingdings" w:hint="default"/>
      </w:rPr>
    </w:lvl>
    <w:lvl w:ilvl="3" w:tplc="300A0001" w:tentative="1">
      <w:start w:val="1"/>
      <w:numFmt w:val="bullet"/>
      <w:lvlText w:val=""/>
      <w:lvlJc w:val="left"/>
      <w:pPr>
        <w:ind w:left="3285" w:hanging="360"/>
      </w:pPr>
      <w:rPr>
        <w:rFonts w:ascii="Symbol" w:hAnsi="Symbol" w:hint="default"/>
      </w:rPr>
    </w:lvl>
    <w:lvl w:ilvl="4" w:tplc="300A0003" w:tentative="1">
      <w:start w:val="1"/>
      <w:numFmt w:val="bullet"/>
      <w:lvlText w:val="o"/>
      <w:lvlJc w:val="left"/>
      <w:pPr>
        <w:ind w:left="4005" w:hanging="360"/>
      </w:pPr>
      <w:rPr>
        <w:rFonts w:ascii="Courier New" w:hAnsi="Courier New" w:cs="Courier New" w:hint="default"/>
      </w:rPr>
    </w:lvl>
    <w:lvl w:ilvl="5" w:tplc="300A0005" w:tentative="1">
      <w:start w:val="1"/>
      <w:numFmt w:val="bullet"/>
      <w:lvlText w:val=""/>
      <w:lvlJc w:val="left"/>
      <w:pPr>
        <w:ind w:left="4725" w:hanging="360"/>
      </w:pPr>
      <w:rPr>
        <w:rFonts w:ascii="Wingdings" w:hAnsi="Wingdings" w:hint="default"/>
      </w:rPr>
    </w:lvl>
    <w:lvl w:ilvl="6" w:tplc="300A0001" w:tentative="1">
      <w:start w:val="1"/>
      <w:numFmt w:val="bullet"/>
      <w:lvlText w:val=""/>
      <w:lvlJc w:val="left"/>
      <w:pPr>
        <w:ind w:left="5445" w:hanging="360"/>
      </w:pPr>
      <w:rPr>
        <w:rFonts w:ascii="Symbol" w:hAnsi="Symbol" w:hint="default"/>
      </w:rPr>
    </w:lvl>
    <w:lvl w:ilvl="7" w:tplc="300A0003" w:tentative="1">
      <w:start w:val="1"/>
      <w:numFmt w:val="bullet"/>
      <w:lvlText w:val="o"/>
      <w:lvlJc w:val="left"/>
      <w:pPr>
        <w:ind w:left="6165" w:hanging="360"/>
      </w:pPr>
      <w:rPr>
        <w:rFonts w:ascii="Courier New" w:hAnsi="Courier New" w:cs="Courier New" w:hint="default"/>
      </w:rPr>
    </w:lvl>
    <w:lvl w:ilvl="8" w:tplc="300A0005" w:tentative="1">
      <w:start w:val="1"/>
      <w:numFmt w:val="bullet"/>
      <w:lvlText w:val=""/>
      <w:lvlJc w:val="left"/>
      <w:pPr>
        <w:ind w:left="6885" w:hanging="360"/>
      </w:pPr>
      <w:rPr>
        <w:rFonts w:ascii="Wingdings" w:hAnsi="Wingdings" w:hint="default"/>
      </w:rPr>
    </w:lvl>
  </w:abstractNum>
  <w:num w:numId="1">
    <w:abstractNumId w:val="3"/>
  </w:num>
  <w:num w:numId="2">
    <w:abstractNumId w:val="27"/>
  </w:num>
  <w:num w:numId="3">
    <w:abstractNumId w:val="2"/>
  </w:num>
  <w:num w:numId="4">
    <w:abstractNumId w:val="28"/>
  </w:num>
  <w:num w:numId="5">
    <w:abstractNumId w:val="0"/>
  </w:num>
  <w:num w:numId="6">
    <w:abstractNumId w:val="21"/>
  </w:num>
  <w:num w:numId="7">
    <w:abstractNumId w:val="26"/>
  </w:num>
  <w:num w:numId="8">
    <w:abstractNumId w:val="23"/>
  </w:num>
  <w:num w:numId="9">
    <w:abstractNumId w:val="11"/>
  </w:num>
  <w:num w:numId="10">
    <w:abstractNumId w:val="12"/>
  </w:num>
  <w:num w:numId="11">
    <w:abstractNumId w:val="8"/>
  </w:num>
  <w:num w:numId="12">
    <w:abstractNumId w:val="10"/>
  </w:num>
  <w:num w:numId="13">
    <w:abstractNumId w:val="18"/>
  </w:num>
  <w:num w:numId="14">
    <w:abstractNumId w:val="15"/>
  </w:num>
  <w:num w:numId="15">
    <w:abstractNumId w:val="7"/>
  </w:num>
  <w:num w:numId="16">
    <w:abstractNumId w:val="31"/>
  </w:num>
  <w:num w:numId="17">
    <w:abstractNumId w:val="16"/>
  </w:num>
  <w:num w:numId="18">
    <w:abstractNumId w:val="30"/>
  </w:num>
  <w:num w:numId="19">
    <w:abstractNumId w:val="4"/>
  </w:num>
  <w:num w:numId="20">
    <w:abstractNumId w:val="14"/>
  </w:num>
  <w:num w:numId="21">
    <w:abstractNumId w:val="13"/>
  </w:num>
  <w:num w:numId="22">
    <w:abstractNumId w:val="9"/>
  </w:num>
  <w:num w:numId="23">
    <w:abstractNumId w:val="19"/>
  </w:num>
  <w:num w:numId="24">
    <w:abstractNumId w:val="5"/>
  </w:num>
  <w:num w:numId="25">
    <w:abstractNumId w:val="29"/>
  </w:num>
  <w:num w:numId="26">
    <w:abstractNumId w:val="6"/>
  </w:num>
  <w:num w:numId="27">
    <w:abstractNumId w:val="25"/>
  </w:num>
  <w:num w:numId="28">
    <w:abstractNumId w:val="17"/>
  </w:num>
  <w:num w:numId="29">
    <w:abstractNumId w:val="33"/>
  </w:num>
  <w:num w:numId="30">
    <w:abstractNumId w:val="1"/>
  </w:num>
  <w:num w:numId="31">
    <w:abstractNumId w:val="20"/>
  </w:num>
  <w:num w:numId="32">
    <w:abstractNumId w:val="24"/>
  </w:num>
  <w:num w:numId="33">
    <w:abstractNumId w:val="22"/>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activeWritingStyle w:appName="MSWord" w:lang="en-US" w:vendorID="64" w:dllVersion="131078" w:nlCheck="1" w:checkStyle="0"/>
  <w:activeWritingStyle w:appName="MSWord" w:lang="es-CR" w:vendorID="64" w:dllVersion="131078" w:nlCheck="1" w:checkStyle="1"/>
  <w:activeWritingStyle w:appName="MSWord" w:lang="es-ES" w:vendorID="64" w:dllVersion="131078" w:nlCheck="1" w:checkStyle="1"/>
  <w:activeWritingStyle w:appName="MSWord" w:lang="es-EC"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24C"/>
    <w:rsid w:val="00041AC1"/>
    <w:rsid w:val="00061630"/>
    <w:rsid w:val="00065026"/>
    <w:rsid w:val="00083FC2"/>
    <w:rsid w:val="00091E01"/>
    <w:rsid w:val="000A61BD"/>
    <w:rsid w:val="000B4C21"/>
    <w:rsid w:val="000D183C"/>
    <w:rsid w:val="0011727E"/>
    <w:rsid w:val="00121377"/>
    <w:rsid w:val="001215C5"/>
    <w:rsid w:val="0012455F"/>
    <w:rsid w:val="00134C05"/>
    <w:rsid w:val="00134D4C"/>
    <w:rsid w:val="001722DD"/>
    <w:rsid w:val="001A4C97"/>
    <w:rsid w:val="001D2FCA"/>
    <w:rsid w:val="00210F8B"/>
    <w:rsid w:val="002148DF"/>
    <w:rsid w:val="00224789"/>
    <w:rsid w:val="00277154"/>
    <w:rsid w:val="0028379C"/>
    <w:rsid w:val="0028496A"/>
    <w:rsid w:val="00294D75"/>
    <w:rsid w:val="002B46A8"/>
    <w:rsid w:val="002C089C"/>
    <w:rsid w:val="002D6865"/>
    <w:rsid w:val="002E22EF"/>
    <w:rsid w:val="002E3A2F"/>
    <w:rsid w:val="002F488A"/>
    <w:rsid w:val="002F7240"/>
    <w:rsid w:val="0031034F"/>
    <w:rsid w:val="00322F75"/>
    <w:rsid w:val="00350726"/>
    <w:rsid w:val="00360C99"/>
    <w:rsid w:val="00370488"/>
    <w:rsid w:val="0037092B"/>
    <w:rsid w:val="00373DF1"/>
    <w:rsid w:val="00381B92"/>
    <w:rsid w:val="003D0703"/>
    <w:rsid w:val="003F2863"/>
    <w:rsid w:val="00413A99"/>
    <w:rsid w:val="00414EF1"/>
    <w:rsid w:val="00415951"/>
    <w:rsid w:val="00426618"/>
    <w:rsid w:val="0042786A"/>
    <w:rsid w:val="00433AC8"/>
    <w:rsid w:val="00446AFA"/>
    <w:rsid w:val="00452A92"/>
    <w:rsid w:val="004531FB"/>
    <w:rsid w:val="004532D4"/>
    <w:rsid w:val="00481B7A"/>
    <w:rsid w:val="004D22A3"/>
    <w:rsid w:val="00522B3D"/>
    <w:rsid w:val="00526542"/>
    <w:rsid w:val="00526906"/>
    <w:rsid w:val="00536FEF"/>
    <w:rsid w:val="0055199B"/>
    <w:rsid w:val="005550F7"/>
    <w:rsid w:val="0055741D"/>
    <w:rsid w:val="0056003D"/>
    <w:rsid w:val="00574733"/>
    <w:rsid w:val="0059111E"/>
    <w:rsid w:val="005E7B8D"/>
    <w:rsid w:val="005F3858"/>
    <w:rsid w:val="00602C6E"/>
    <w:rsid w:val="0060745E"/>
    <w:rsid w:val="00611117"/>
    <w:rsid w:val="00622E95"/>
    <w:rsid w:val="00646CE3"/>
    <w:rsid w:val="006538B8"/>
    <w:rsid w:val="00670AB3"/>
    <w:rsid w:val="00675AA1"/>
    <w:rsid w:val="00680234"/>
    <w:rsid w:val="00690F6A"/>
    <w:rsid w:val="006B2EB8"/>
    <w:rsid w:val="006B40B2"/>
    <w:rsid w:val="006B69E5"/>
    <w:rsid w:val="006C2331"/>
    <w:rsid w:val="006C4437"/>
    <w:rsid w:val="006C7274"/>
    <w:rsid w:val="00701DE4"/>
    <w:rsid w:val="0070207E"/>
    <w:rsid w:val="0071388A"/>
    <w:rsid w:val="0073149B"/>
    <w:rsid w:val="00735F5B"/>
    <w:rsid w:val="00736289"/>
    <w:rsid w:val="0073719E"/>
    <w:rsid w:val="00740BD1"/>
    <w:rsid w:val="00783428"/>
    <w:rsid w:val="007864C6"/>
    <w:rsid w:val="007E1158"/>
    <w:rsid w:val="007F2CB4"/>
    <w:rsid w:val="007F3D60"/>
    <w:rsid w:val="008121D1"/>
    <w:rsid w:val="008323D9"/>
    <w:rsid w:val="008358B9"/>
    <w:rsid w:val="008369DE"/>
    <w:rsid w:val="0086584B"/>
    <w:rsid w:val="008873A6"/>
    <w:rsid w:val="008958A7"/>
    <w:rsid w:val="0091332C"/>
    <w:rsid w:val="009204FE"/>
    <w:rsid w:val="00921EF3"/>
    <w:rsid w:val="009243A5"/>
    <w:rsid w:val="00931CD7"/>
    <w:rsid w:val="00934735"/>
    <w:rsid w:val="00947E24"/>
    <w:rsid w:val="0096150A"/>
    <w:rsid w:val="009619BF"/>
    <w:rsid w:val="00995097"/>
    <w:rsid w:val="009A00FD"/>
    <w:rsid w:val="009B3D64"/>
    <w:rsid w:val="009B4728"/>
    <w:rsid w:val="009B4988"/>
    <w:rsid w:val="009C6BFE"/>
    <w:rsid w:val="009D5831"/>
    <w:rsid w:val="00A04A2B"/>
    <w:rsid w:val="00A04B65"/>
    <w:rsid w:val="00A14DA5"/>
    <w:rsid w:val="00A34861"/>
    <w:rsid w:val="00A50C54"/>
    <w:rsid w:val="00A65D0E"/>
    <w:rsid w:val="00A7190E"/>
    <w:rsid w:val="00A91D8E"/>
    <w:rsid w:val="00A92BCB"/>
    <w:rsid w:val="00AA1D25"/>
    <w:rsid w:val="00AA1E38"/>
    <w:rsid w:val="00AC1986"/>
    <w:rsid w:val="00AD3717"/>
    <w:rsid w:val="00B27359"/>
    <w:rsid w:val="00B30F51"/>
    <w:rsid w:val="00B60136"/>
    <w:rsid w:val="00B60D1F"/>
    <w:rsid w:val="00B643FD"/>
    <w:rsid w:val="00B64882"/>
    <w:rsid w:val="00B732A6"/>
    <w:rsid w:val="00B872B6"/>
    <w:rsid w:val="00BB22E8"/>
    <w:rsid w:val="00BC0D36"/>
    <w:rsid w:val="00C17F11"/>
    <w:rsid w:val="00C305AD"/>
    <w:rsid w:val="00C467B4"/>
    <w:rsid w:val="00C55FD6"/>
    <w:rsid w:val="00C64C53"/>
    <w:rsid w:val="00C857B0"/>
    <w:rsid w:val="00CF3A8F"/>
    <w:rsid w:val="00D25A35"/>
    <w:rsid w:val="00D34852"/>
    <w:rsid w:val="00D4021A"/>
    <w:rsid w:val="00D64BF7"/>
    <w:rsid w:val="00D81572"/>
    <w:rsid w:val="00D81782"/>
    <w:rsid w:val="00D93665"/>
    <w:rsid w:val="00DA01E1"/>
    <w:rsid w:val="00DD3D19"/>
    <w:rsid w:val="00DE4491"/>
    <w:rsid w:val="00E5662D"/>
    <w:rsid w:val="00E71795"/>
    <w:rsid w:val="00E82304"/>
    <w:rsid w:val="00EA5388"/>
    <w:rsid w:val="00EC4123"/>
    <w:rsid w:val="00EE3EE2"/>
    <w:rsid w:val="00F0424C"/>
    <w:rsid w:val="00F254DB"/>
    <w:rsid w:val="00F300F2"/>
    <w:rsid w:val="00F4081A"/>
    <w:rsid w:val="00F658BA"/>
    <w:rsid w:val="00F668F7"/>
    <w:rsid w:val="00F7023C"/>
    <w:rsid w:val="00F80E05"/>
    <w:rsid w:val="00F83472"/>
    <w:rsid w:val="00F85132"/>
    <w:rsid w:val="00F9106D"/>
    <w:rsid w:val="00F959EC"/>
    <w:rsid w:val="00FA57CA"/>
    <w:rsid w:val="00FB0712"/>
    <w:rsid w:val="00FB337D"/>
    <w:rsid w:val="00FD76B9"/>
    <w:rsid w:val="00FE6D21"/>
    <w:rsid w:val="00FF7E7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71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EE3EE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E3EE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424C"/>
    <w:pPr>
      <w:spacing w:after="200" w:line="276" w:lineRule="auto"/>
      <w:ind w:left="720"/>
      <w:contextualSpacing/>
    </w:pPr>
    <w:rPr>
      <w:rFonts w:ascii="Calibri" w:eastAsia="Calibri" w:hAnsi="Calibri"/>
      <w:sz w:val="22"/>
      <w:szCs w:val="22"/>
      <w:lang w:val="es-CR" w:eastAsia="en-US"/>
    </w:rPr>
  </w:style>
  <w:style w:type="paragraph" w:styleId="Textonotapie">
    <w:name w:val="footnote text"/>
    <w:basedOn w:val="Normal"/>
    <w:link w:val="TextonotapieCar"/>
    <w:uiPriority w:val="99"/>
    <w:semiHidden/>
    <w:unhideWhenUsed/>
    <w:rsid w:val="00F300F2"/>
    <w:rPr>
      <w:sz w:val="20"/>
      <w:szCs w:val="20"/>
    </w:rPr>
  </w:style>
  <w:style w:type="character" w:customStyle="1" w:styleId="TextonotapieCar">
    <w:name w:val="Texto nota pie Car"/>
    <w:basedOn w:val="Fuentedeprrafopredeter"/>
    <w:link w:val="Textonotapie"/>
    <w:uiPriority w:val="99"/>
    <w:semiHidden/>
    <w:rsid w:val="00F300F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F300F2"/>
    <w:rPr>
      <w:vertAlign w:val="superscript"/>
    </w:rPr>
  </w:style>
  <w:style w:type="paragraph" w:styleId="Piedepgina">
    <w:name w:val="footer"/>
    <w:basedOn w:val="Normal"/>
    <w:link w:val="PiedepginaCar"/>
    <w:uiPriority w:val="99"/>
    <w:unhideWhenUsed/>
    <w:rsid w:val="00F300F2"/>
    <w:pPr>
      <w:tabs>
        <w:tab w:val="center" w:pos="4252"/>
        <w:tab w:val="right" w:pos="8504"/>
      </w:tabs>
    </w:pPr>
    <w:rPr>
      <w:rFonts w:asciiTheme="minorHAnsi" w:eastAsiaTheme="minorHAnsi" w:hAnsiTheme="minorHAnsi" w:cstheme="minorBidi"/>
      <w:sz w:val="22"/>
      <w:szCs w:val="22"/>
      <w:lang w:val="es-EC" w:eastAsia="en-US"/>
    </w:rPr>
  </w:style>
  <w:style w:type="character" w:customStyle="1" w:styleId="PiedepginaCar">
    <w:name w:val="Pie de página Car"/>
    <w:basedOn w:val="Fuentedeprrafopredeter"/>
    <w:link w:val="Piedepgina"/>
    <w:uiPriority w:val="99"/>
    <w:rsid w:val="00F300F2"/>
  </w:style>
  <w:style w:type="character" w:styleId="Hipervnculo">
    <w:name w:val="Hyperlink"/>
    <w:basedOn w:val="Fuentedeprrafopredeter"/>
    <w:uiPriority w:val="99"/>
    <w:unhideWhenUsed/>
    <w:rsid w:val="00F300F2"/>
    <w:rPr>
      <w:color w:val="0563C1" w:themeColor="hyperlink"/>
      <w:u w:val="single"/>
    </w:rPr>
  </w:style>
  <w:style w:type="paragraph" w:styleId="Encabezado">
    <w:name w:val="header"/>
    <w:basedOn w:val="Normal"/>
    <w:link w:val="EncabezadoCar"/>
    <w:uiPriority w:val="99"/>
    <w:unhideWhenUsed/>
    <w:rsid w:val="0071388A"/>
    <w:pPr>
      <w:tabs>
        <w:tab w:val="center" w:pos="4252"/>
        <w:tab w:val="right" w:pos="8504"/>
      </w:tabs>
    </w:pPr>
  </w:style>
  <w:style w:type="character" w:customStyle="1" w:styleId="EncabezadoCar">
    <w:name w:val="Encabezado Car"/>
    <w:basedOn w:val="Fuentedeprrafopredeter"/>
    <w:link w:val="Encabezado"/>
    <w:uiPriority w:val="99"/>
    <w:rsid w:val="0071388A"/>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EE3EE2"/>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E3EE2"/>
    <w:rPr>
      <w:rFonts w:asciiTheme="majorHAnsi" w:eastAsiaTheme="majorEastAsia" w:hAnsiTheme="majorHAnsi" w:cstheme="majorBidi"/>
      <w:color w:val="2E74B5" w:themeColor="accent1" w:themeShade="BF"/>
      <w:sz w:val="26"/>
      <w:szCs w:val="26"/>
      <w:lang w:val="es-ES" w:eastAsia="es-ES"/>
    </w:rPr>
  </w:style>
  <w:style w:type="character" w:styleId="Refdecomentario">
    <w:name w:val="annotation reference"/>
    <w:basedOn w:val="Fuentedeprrafopredeter"/>
    <w:uiPriority w:val="99"/>
    <w:semiHidden/>
    <w:unhideWhenUsed/>
    <w:rsid w:val="009C6BFE"/>
    <w:rPr>
      <w:sz w:val="18"/>
      <w:szCs w:val="18"/>
    </w:rPr>
  </w:style>
  <w:style w:type="paragraph" w:styleId="Textocomentario">
    <w:name w:val="annotation text"/>
    <w:basedOn w:val="Normal"/>
    <w:link w:val="TextocomentarioCar"/>
    <w:uiPriority w:val="99"/>
    <w:semiHidden/>
    <w:unhideWhenUsed/>
    <w:rsid w:val="009C6BFE"/>
  </w:style>
  <w:style w:type="character" w:customStyle="1" w:styleId="TextocomentarioCar">
    <w:name w:val="Texto comentario Car"/>
    <w:basedOn w:val="Fuentedeprrafopredeter"/>
    <w:link w:val="Textocomentario"/>
    <w:uiPriority w:val="99"/>
    <w:semiHidden/>
    <w:rsid w:val="009C6BFE"/>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9C6BFE"/>
    <w:rPr>
      <w:b/>
      <w:bCs/>
      <w:sz w:val="20"/>
      <w:szCs w:val="20"/>
    </w:rPr>
  </w:style>
  <w:style w:type="character" w:customStyle="1" w:styleId="AsuntodelcomentarioCar">
    <w:name w:val="Asunto del comentario Car"/>
    <w:basedOn w:val="TextocomentarioCar"/>
    <w:link w:val="Asuntodelcomentario"/>
    <w:uiPriority w:val="99"/>
    <w:semiHidden/>
    <w:rsid w:val="009C6BF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9C6BFE"/>
    <w:rPr>
      <w:sz w:val="18"/>
      <w:szCs w:val="18"/>
    </w:rPr>
  </w:style>
  <w:style w:type="character" w:customStyle="1" w:styleId="TextodegloboCar">
    <w:name w:val="Texto de globo Car"/>
    <w:basedOn w:val="Fuentedeprrafopredeter"/>
    <w:link w:val="Textodeglobo"/>
    <w:uiPriority w:val="99"/>
    <w:semiHidden/>
    <w:rsid w:val="009C6BFE"/>
    <w:rPr>
      <w:rFonts w:ascii="Times New Roman" w:eastAsia="Times New Roman" w:hAnsi="Times New Roman" w:cs="Times New Roman"/>
      <w:sz w:val="18"/>
      <w:szCs w:val="18"/>
      <w:lang w:val="es-ES" w:eastAsia="es-ES"/>
    </w:rPr>
  </w:style>
  <w:style w:type="paragraph" w:styleId="NormalWeb">
    <w:name w:val="Normal (Web)"/>
    <w:basedOn w:val="Normal"/>
    <w:uiPriority w:val="99"/>
    <w:semiHidden/>
    <w:unhideWhenUsed/>
    <w:rsid w:val="00D81782"/>
    <w:pPr>
      <w:spacing w:before="100" w:beforeAutospacing="1" w:after="100" w:afterAutospacing="1"/>
    </w:pPr>
    <w:rPr>
      <w:rFonts w:eastAsiaTheme="minorHAnsi"/>
      <w:lang w:val="es-ES_tradnl" w:eastAsia="es-ES_tradnl"/>
    </w:rPr>
  </w:style>
  <w:style w:type="paragraph" w:styleId="TtulodeTDC">
    <w:name w:val="TOC Heading"/>
    <w:basedOn w:val="Ttulo1"/>
    <w:next w:val="Normal"/>
    <w:uiPriority w:val="39"/>
    <w:unhideWhenUsed/>
    <w:qFormat/>
    <w:rsid w:val="00F80E05"/>
    <w:pPr>
      <w:spacing w:before="480" w:line="276" w:lineRule="auto"/>
      <w:outlineLvl w:val="9"/>
    </w:pPr>
    <w:rPr>
      <w:b/>
      <w:bCs/>
      <w:sz w:val="28"/>
      <w:szCs w:val="28"/>
      <w:lang w:val="es-ES_tradnl" w:eastAsia="es-ES_tradnl"/>
    </w:rPr>
  </w:style>
  <w:style w:type="paragraph" w:styleId="TDC1">
    <w:name w:val="toc 1"/>
    <w:basedOn w:val="Normal"/>
    <w:next w:val="Normal"/>
    <w:autoRedefine/>
    <w:uiPriority w:val="39"/>
    <w:unhideWhenUsed/>
    <w:rsid w:val="00F80E05"/>
    <w:pPr>
      <w:spacing w:before="120"/>
    </w:pPr>
    <w:rPr>
      <w:rFonts w:asciiTheme="minorHAnsi" w:hAnsiTheme="minorHAnsi"/>
      <w:b/>
    </w:rPr>
  </w:style>
  <w:style w:type="paragraph" w:styleId="TDC2">
    <w:name w:val="toc 2"/>
    <w:basedOn w:val="Normal"/>
    <w:next w:val="Normal"/>
    <w:autoRedefine/>
    <w:uiPriority w:val="39"/>
    <w:unhideWhenUsed/>
    <w:rsid w:val="00F80E05"/>
    <w:pPr>
      <w:ind w:left="240"/>
    </w:pPr>
    <w:rPr>
      <w:rFonts w:asciiTheme="minorHAnsi" w:hAnsiTheme="minorHAnsi"/>
      <w:b/>
      <w:sz w:val="22"/>
      <w:szCs w:val="22"/>
    </w:rPr>
  </w:style>
  <w:style w:type="paragraph" w:styleId="TDC3">
    <w:name w:val="toc 3"/>
    <w:basedOn w:val="Normal"/>
    <w:next w:val="Normal"/>
    <w:autoRedefine/>
    <w:uiPriority w:val="39"/>
    <w:unhideWhenUsed/>
    <w:rsid w:val="00F80E05"/>
    <w:pPr>
      <w:ind w:left="480"/>
    </w:pPr>
    <w:rPr>
      <w:rFonts w:asciiTheme="minorHAnsi" w:hAnsiTheme="minorHAnsi"/>
      <w:sz w:val="22"/>
      <w:szCs w:val="22"/>
    </w:rPr>
  </w:style>
  <w:style w:type="paragraph" w:styleId="TDC4">
    <w:name w:val="toc 4"/>
    <w:basedOn w:val="Normal"/>
    <w:next w:val="Normal"/>
    <w:autoRedefine/>
    <w:uiPriority w:val="39"/>
    <w:semiHidden/>
    <w:unhideWhenUsed/>
    <w:rsid w:val="00F80E05"/>
    <w:pPr>
      <w:ind w:left="720"/>
    </w:pPr>
    <w:rPr>
      <w:rFonts w:asciiTheme="minorHAnsi" w:hAnsiTheme="minorHAnsi"/>
      <w:sz w:val="20"/>
      <w:szCs w:val="20"/>
    </w:rPr>
  </w:style>
  <w:style w:type="paragraph" w:styleId="TDC5">
    <w:name w:val="toc 5"/>
    <w:basedOn w:val="Normal"/>
    <w:next w:val="Normal"/>
    <w:autoRedefine/>
    <w:uiPriority w:val="39"/>
    <w:semiHidden/>
    <w:unhideWhenUsed/>
    <w:rsid w:val="00F80E05"/>
    <w:pPr>
      <w:ind w:left="960"/>
    </w:pPr>
    <w:rPr>
      <w:rFonts w:asciiTheme="minorHAnsi" w:hAnsiTheme="minorHAnsi"/>
      <w:sz w:val="20"/>
      <w:szCs w:val="20"/>
    </w:rPr>
  </w:style>
  <w:style w:type="paragraph" w:styleId="TDC6">
    <w:name w:val="toc 6"/>
    <w:basedOn w:val="Normal"/>
    <w:next w:val="Normal"/>
    <w:autoRedefine/>
    <w:uiPriority w:val="39"/>
    <w:semiHidden/>
    <w:unhideWhenUsed/>
    <w:rsid w:val="00F80E05"/>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F80E05"/>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F80E05"/>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F80E05"/>
    <w:pPr>
      <w:ind w:left="192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71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EE3EE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E3EE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424C"/>
    <w:pPr>
      <w:spacing w:after="200" w:line="276" w:lineRule="auto"/>
      <w:ind w:left="720"/>
      <w:contextualSpacing/>
    </w:pPr>
    <w:rPr>
      <w:rFonts w:ascii="Calibri" w:eastAsia="Calibri" w:hAnsi="Calibri"/>
      <w:sz w:val="22"/>
      <w:szCs w:val="22"/>
      <w:lang w:val="es-CR" w:eastAsia="en-US"/>
    </w:rPr>
  </w:style>
  <w:style w:type="paragraph" w:styleId="Textonotapie">
    <w:name w:val="footnote text"/>
    <w:basedOn w:val="Normal"/>
    <w:link w:val="TextonotapieCar"/>
    <w:uiPriority w:val="99"/>
    <w:semiHidden/>
    <w:unhideWhenUsed/>
    <w:rsid w:val="00F300F2"/>
    <w:rPr>
      <w:sz w:val="20"/>
      <w:szCs w:val="20"/>
    </w:rPr>
  </w:style>
  <w:style w:type="character" w:customStyle="1" w:styleId="TextonotapieCar">
    <w:name w:val="Texto nota pie Car"/>
    <w:basedOn w:val="Fuentedeprrafopredeter"/>
    <w:link w:val="Textonotapie"/>
    <w:uiPriority w:val="99"/>
    <w:semiHidden/>
    <w:rsid w:val="00F300F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F300F2"/>
    <w:rPr>
      <w:vertAlign w:val="superscript"/>
    </w:rPr>
  </w:style>
  <w:style w:type="paragraph" w:styleId="Piedepgina">
    <w:name w:val="footer"/>
    <w:basedOn w:val="Normal"/>
    <w:link w:val="PiedepginaCar"/>
    <w:uiPriority w:val="99"/>
    <w:unhideWhenUsed/>
    <w:rsid w:val="00F300F2"/>
    <w:pPr>
      <w:tabs>
        <w:tab w:val="center" w:pos="4252"/>
        <w:tab w:val="right" w:pos="8504"/>
      </w:tabs>
    </w:pPr>
    <w:rPr>
      <w:rFonts w:asciiTheme="minorHAnsi" w:eastAsiaTheme="minorHAnsi" w:hAnsiTheme="minorHAnsi" w:cstheme="minorBidi"/>
      <w:sz w:val="22"/>
      <w:szCs w:val="22"/>
      <w:lang w:val="es-EC" w:eastAsia="en-US"/>
    </w:rPr>
  </w:style>
  <w:style w:type="character" w:customStyle="1" w:styleId="PiedepginaCar">
    <w:name w:val="Pie de página Car"/>
    <w:basedOn w:val="Fuentedeprrafopredeter"/>
    <w:link w:val="Piedepgina"/>
    <w:uiPriority w:val="99"/>
    <w:rsid w:val="00F300F2"/>
  </w:style>
  <w:style w:type="character" w:styleId="Hipervnculo">
    <w:name w:val="Hyperlink"/>
    <w:basedOn w:val="Fuentedeprrafopredeter"/>
    <w:uiPriority w:val="99"/>
    <w:unhideWhenUsed/>
    <w:rsid w:val="00F300F2"/>
    <w:rPr>
      <w:color w:val="0563C1" w:themeColor="hyperlink"/>
      <w:u w:val="single"/>
    </w:rPr>
  </w:style>
  <w:style w:type="paragraph" w:styleId="Encabezado">
    <w:name w:val="header"/>
    <w:basedOn w:val="Normal"/>
    <w:link w:val="EncabezadoCar"/>
    <w:uiPriority w:val="99"/>
    <w:unhideWhenUsed/>
    <w:rsid w:val="0071388A"/>
    <w:pPr>
      <w:tabs>
        <w:tab w:val="center" w:pos="4252"/>
        <w:tab w:val="right" w:pos="8504"/>
      </w:tabs>
    </w:pPr>
  </w:style>
  <w:style w:type="character" w:customStyle="1" w:styleId="EncabezadoCar">
    <w:name w:val="Encabezado Car"/>
    <w:basedOn w:val="Fuentedeprrafopredeter"/>
    <w:link w:val="Encabezado"/>
    <w:uiPriority w:val="99"/>
    <w:rsid w:val="0071388A"/>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EE3EE2"/>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E3EE2"/>
    <w:rPr>
      <w:rFonts w:asciiTheme="majorHAnsi" w:eastAsiaTheme="majorEastAsia" w:hAnsiTheme="majorHAnsi" w:cstheme="majorBidi"/>
      <w:color w:val="2E74B5" w:themeColor="accent1" w:themeShade="BF"/>
      <w:sz w:val="26"/>
      <w:szCs w:val="26"/>
      <w:lang w:val="es-ES" w:eastAsia="es-ES"/>
    </w:rPr>
  </w:style>
  <w:style w:type="character" w:styleId="Refdecomentario">
    <w:name w:val="annotation reference"/>
    <w:basedOn w:val="Fuentedeprrafopredeter"/>
    <w:uiPriority w:val="99"/>
    <w:semiHidden/>
    <w:unhideWhenUsed/>
    <w:rsid w:val="009C6BFE"/>
    <w:rPr>
      <w:sz w:val="18"/>
      <w:szCs w:val="18"/>
    </w:rPr>
  </w:style>
  <w:style w:type="paragraph" w:styleId="Textocomentario">
    <w:name w:val="annotation text"/>
    <w:basedOn w:val="Normal"/>
    <w:link w:val="TextocomentarioCar"/>
    <w:uiPriority w:val="99"/>
    <w:semiHidden/>
    <w:unhideWhenUsed/>
    <w:rsid w:val="009C6BFE"/>
  </w:style>
  <w:style w:type="character" w:customStyle="1" w:styleId="TextocomentarioCar">
    <w:name w:val="Texto comentario Car"/>
    <w:basedOn w:val="Fuentedeprrafopredeter"/>
    <w:link w:val="Textocomentario"/>
    <w:uiPriority w:val="99"/>
    <w:semiHidden/>
    <w:rsid w:val="009C6BFE"/>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9C6BFE"/>
    <w:rPr>
      <w:b/>
      <w:bCs/>
      <w:sz w:val="20"/>
      <w:szCs w:val="20"/>
    </w:rPr>
  </w:style>
  <w:style w:type="character" w:customStyle="1" w:styleId="AsuntodelcomentarioCar">
    <w:name w:val="Asunto del comentario Car"/>
    <w:basedOn w:val="TextocomentarioCar"/>
    <w:link w:val="Asuntodelcomentario"/>
    <w:uiPriority w:val="99"/>
    <w:semiHidden/>
    <w:rsid w:val="009C6BF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9C6BFE"/>
    <w:rPr>
      <w:sz w:val="18"/>
      <w:szCs w:val="18"/>
    </w:rPr>
  </w:style>
  <w:style w:type="character" w:customStyle="1" w:styleId="TextodegloboCar">
    <w:name w:val="Texto de globo Car"/>
    <w:basedOn w:val="Fuentedeprrafopredeter"/>
    <w:link w:val="Textodeglobo"/>
    <w:uiPriority w:val="99"/>
    <w:semiHidden/>
    <w:rsid w:val="009C6BFE"/>
    <w:rPr>
      <w:rFonts w:ascii="Times New Roman" w:eastAsia="Times New Roman" w:hAnsi="Times New Roman" w:cs="Times New Roman"/>
      <w:sz w:val="18"/>
      <w:szCs w:val="18"/>
      <w:lang w:val="es-ES" w:eastAsia="es-ES"/>
    </w:rPr>
  </w:style>
  <w:style w:type="paragraph" w:styleId="NormalWeb">
    <w:name w:val="Normal (Web)"/>
    <w:basedOn w:val="Normal"/>
    <w:uiPriority w:val="99"/>
    <w:semiHidden/>
    <w:unhideWhenUsed/>
    <w:rsid w:val="00D81782"/>
    <w:pPr>
      <w:spacing w:before="100" w:beforeAutospacing="1" w:after="100" w:afterAutospacing="1"/>
    </w:pPr>
    <w:rPr>
      <w:rFonts w:eastAsiaTheme="minorHAnsi"/>
      <w:lang w:val="es-ES_tradnl" w:eastAsia="es-ES_tradnl"/>
    </w:rPr>
  </w:style>
  <w:style w:type="paragraph" w:styleId="TtulodeTDC">
    <w:name w:val="TOC Heading"/>
    <w:basedOn w:val="Ttulo1"/>
    <w:next w:val="Normal"/>
    <w:uiPriority w:val="39"/>
    <w:unhideWhenUsed/>
    <w:qFormat/>
    <w:rsid w:val="00F80E05"/>
    <w:pPr>
      <w:spacing w:before="480" w:line="276" w:lineRule="auto"/>
      <w:outlineLvl w:val="9"/>
    </w:pPr>
    <w:rPr>
      <w:b/>
      <w:bCs/>
      <w:sz w:val="28"/>
      <w:szCs w:val="28"/>
      <w:lang w:val="es-ES_tradnl" w:eastAsia="es-ES_tradnl"/>
    </w:rPr>
  </w:style>
  <w:style w:type="paragraph" w:styleId="TDC1">
    <w:name w:val="toc 1"/>
    <w:basedOn w:val="Normal"/>
    <w:next w:val="Normal"/>
    <w:autoRedefine/>
    <w:uiPriority w:val="39"/>
    <w:unhideWhenUsed/>
    <w:rsid w:val="00F80E05"/>
    <w:pPr>
      <w:spacing w:before="120"/>
    </w:pPr>
    <w:rPr>
      <w:rFonts w:asciiTheme="minorHAnsi" w:hAnsiTheme="minorHAnsi"/>
      <w:b/>
    </w:rPr>
  </w:style>
  <w:style w:type="paragraph" w:styleId="TDC2">
    <w:name w:val="toc 2"/>
    <w:basedOn w:val="Normal"/>
    <w:next w:val="Normal"/>
    <w:autoRedefine/>
    <w:uiPriority w:val="39"/>
    <w:unhideWhenUsed/>
    <w:rsid w:val="00F80E05"/>
    <w:pPr>
      <w:ind w:left="240"/>
    </w:pPr>
    <w:rPr>
      <w:rFonts w:asciiTheme="minorHAnsi" w:hAnsiTheme="minorHAnsi"/>
      <w:b/>
      <w:sz w:val="22"/>
      <w:szCs w:val="22"/>
    </w:rPr>
  </w:style>
  <w:style w:type="paragraph" w:styleId="TDC3">
    <w:name w:val="toc 3"/>
    <w:basedOn w:val="Normal"/>
    <w:next w:val="Normal"/>
    <w:autoRedefine/>
    <w:uiPriority w:val="39"/>
    <w:unhideWhenUsed/>
    <w:rsid w:val="00F80E05"/>
    <w:pPr>
      <w:ind w:left="480"/>
    </w:pPr>
    <w:rPr>
      <w:rFonts w:asciiTheme="minorHAnsi" w:hAnsiTheme="minorHAnsi"/>
      <w:sz w:val="22"/>
      <w:szCs w:val="22"/>
    </w:rPr>
  </w:style>
  <w:style w:type="paragraph" w:styleId="TDC4">
    <w:name w:val="toc 4"/>
    <w:basedOn w:val="Normal"/>
    <w:next w:val="Normal"/>
    <w:autoRedefine/>
    <w:uiPriority w:val="39"/>
    <w:semiHidden/>
    <w:unhideWhenUsed/>
    <w:rsid w:val="00F80E05"/>
    <w:pPr>
      <w:ind w:left="720"/>
    </w:pPr>
    <w:rPr>
      <w:rFonts w:asciiTheme="minorHAnsi" w:hAnsiTheme="minorHAnsi"/>
      <w:sz w:val="20"/>
      <w:szCs w:val="20"/>
    </w:rPr>
  </w:style>
  <w:style w:type="paragraph" w:styleId="TDC5">
    <w:name w:val="toc 5"/>
    <w:basedOn w:val="Normal"/>
    <w:next w:val="Normal"/>
    <w:autoRedefine/>
    <w:uiPriority w:val="39"/>
    <w:semiHidden/>
    <w:unhideWhenUsed/>
    <w:rsid w:val="00F80E05"/>
    <w:pPr>
      <w:ind w:left="960"/>
    </w:pPr>
    <w:rPr>
      <w:rFonts w:asciiTheme="minorHAnsi" w:hAnsiTheme="minorHAnsi"/>
      <w:sz w:val="20"/>
      <w:szCs w:val="20"/>
    </w:rPr>
  </w:style>
  <w:style w:type="paragraph" w:styleId="TDC6">
    <w:name w:val="toc 6"/>
    <w:basedOn w:val="Normal"/>
    <w:next w:val="Normal"/>
    <w:autoRedefine/>
    <w:uiPriority w:val="39"/>
    <w:semiHidden/>
    <w:unhideWhenUsed/>
    <w:rsid w:val="00F80E05"/>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F80E05"/>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F80E05"/>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F80E05"/>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323103">
      <w:bodyDiv w:val="1"/>
      <w:marLeft w:val="0"/>
      <w:marRight w:val="0"/>
      <w:marTop w:val="0"/>
      <w:marBottom w:val="0"/>
      <w:divBdr>
        <w:top w:val="none" w:sz="0" w:space="0" w:color="auto"/>
        <w:left w:val="none" w:sz="0" w:space="0" w:color="auto"/>
        <w:bottom w:val="none" w:sz="0" w:space="0" w:color="auto"/>
        <w:right w:val="none" w:sz="0" w:space="0" w:color="auto"/>
      </w:divBdr>
      <w:divsChild>
        <w:div w:id="1059595954">
          <w:marLeft w:val="0"/>
          <w:marRight w:val="0"/>
          <w:marTop w:val="0"/>
          <w:marBottom w:val="0"/>
          <w:divBdr>
            <w:top w:val="none" w:sz="0" w:space="0" w:color="auto"/>
            <w:left w:val="none" w:sz="0" w:space="0" w:color="auto"/>
            <w:bottom w:val="none" w:sz="0" w:space="0" w:color="auto"/>
            <w:right w:val="none" w:sz="0" w:space="0" w:color="auto"/>
          </w:divBdr>
          <w:divsChild>
            <w:div w:id="465320275">
              <w:marLeft w:val="0"/>
              <w:marRight w:val="0"/>
              <w:marTop w:val="0"/>
              <w:marBottom w:val="0"/>
              <w:divBdr>
                <w:top w:val="none" w:sz="0" w:space="0" w:color="auto"/>
                <w:left w:val="none" w:sz="0" w:space="0" w:color="auto"/>
                <w:bottom w:val="none" w:sz="0" w:space="0" w:color="auto"/>
                <w:right w:val="none" w:sz="0" w:space="0" w:color="auto"/>
              </w:divBdr>
              <w:divsChild>
                <w:div w:id="320619505">
                  <w:marLeft w:val="0"/>
                  <w:marRight w:val="0"/>
                  <w:marTop w:val="0"/>
                  <w:marBottom w:val="0"/>
                  <w:divBdr>
                    <w:top w:val="none" w:sz="0" w:space="0" w:color="auto"/>
                    <w:left w:val="none" w:sz="0" w:space="0" w:color="auto"/>
                    <w:bottom w:val="none" w:sz="0" w:space="0" w:color="auto"/>
                    <w:right w:val="none" w:sz="0" w:space="0" w:color="auto"/>
                  </w:divBdr>
                </w:div>
              </w:divsChild>
            </w:div>
            <w:div w:id="758797055">
              <w:marLeft w:val="0"/>
              <w:marRight w:val="0"/>
              <w:marTop w:val="0"/>
              <w:marBottom w:val="0"/>
              <w:divBdr>
                <w:top w:val="none" w:sz="0" w:space="0" w:color="auto"/>
                <w:left w:val="none" w:sz="0" w:space="0" w:color="auto"/>
                <w:bottom w:val="none" w:sz="0" w:space="0" w:color="auto"/>
                <w:right w:val="none" w:sz="0" w:space="0" w:color="auto"/>
              </w:divBdr>
              <w:divsChild>
                <w:div w:id="797259157">
                  <w:marLeft w:val="0"/>
                  <w:marRight w:val="0"/>
                  <w:marTop w:val="0"/>
                  <w:marBottom w:val="0"/>
                  <w:divBdr>
                    <w:top w:val="none" w:sz="0" w:space="0" w:color="auto"/>
                    <w:left w:val="none" w:sz="0" w:space="0" w:color="auto"/>
                    <w:bottom w:val="none" w:sz="0" w:space="0" w:color="auto"/>
                    <w:right w:val="none" w:sz="0" w:space="0" w:color="auto"/>
                  </w:divBdr>
                </w:div>
              </w:divsChild>
            </w:div>
            <w:div w:id="1135374018">
              <w:marLeft w:val="0"/>
              <w:marRight w:val="0"/>
              <w:marTop w:val="0"/>
              <w:marBottom w:val="0"/>
              <w:divBdr>
                <w:top w:val="none" w:sz="0" w:space="0" w:color="auto"/>
                <w:left w:val="none" w:sz="0" w:space="0" w:color="auto"/>
                <w:bottom w:val="none" w:sz="0" w:space="0" w:color="auto"/>
                <w:right w:val="none" w:sz="0" w:space="0" w:color="auto"/>
              </w:divBdr>
              <w:divsChild>
                <w:div w:id="12841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blog.formaciongerencial.com/2014/05/16/ranking-redes-sociales-ecuador-mayo-2014/" TargetMode="External"/><Relationship Id="rId1" Type="http://schemas.openxmlformats.org/officeDocument/2006/relationships/hyperlink" Target="http://www.esmeraldadiazaroca.com/2014/01/estadisticas-mundiales-2014-interne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D4C33-9AB1-4984-8A37-E4C4195A7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6940</Words>
  <Characters>38175</Characters>
  <Application>Microsoft Office Word</Application>
  <DocSecurity>4</DocSecurity>
  <Lines>318</Lines>
  <Paragraphs>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45025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daserran</dc:creator>
  <cp:lastModifiedBy>Maquina-2</cp:lastModifiedBy>
  <cp:revision>2</cp:revision>
  <dcterms:created xsi:type="dcterms:W3CDTF">2015-08-07T16:54:00Z</dcterms:created>
  <dcterms:modified xsi:type="dcterms:W3CDTF">2015-08-07T16:54:00Z</dcterms:modified>
</cp:coreProperties>
</file>